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5B" w:rsidRDefault="009E4BCB" w:rsidP="00464441">
      <w:pPr>
        <w:jc w:val="center"/>
        <w:rPr>
          <w:sz w:val="36"/>
          <w:szCs w:val="36"/>
        </w:rPr>
      </w:pPr>
      <w:r w:rsidRPr="00464441">
        <w:rPr>
          <w:rFonts w:hint="eastAsia"/>
          <w:sz w:val="36"/>
          <w:szCs w:val="36"/>
        </w:rPr>
        <w:t>关于增设江湾校区内班车停靠站点的通知</w:t>
      </w:r>
    </w:p>
    <w:p w:rsidR="00F549F0" w:rsidRPr="00464441" w:rsidRDefault="009E4BCB" w:rsidP="009E4BCB">
      <w:pPr>
        <w:ind w:firstLine="435"/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>为了</w:t>
      </w:r>
      <w:r w:rsidR="00214A06">
        <w:rPr>
          <w:rFonts w:asciiTheme="majorEastAsia" w:eastAsiaTheme="majorEastAsia" w:hAnsiTheme="majorEastAsia" w:hint="eastAsia"/>
          <w:sz w:val="24"/>
        </w:rPr>
        <w:t>方便师生乘坐班车，更好地服务师生，从2011年9月5日起，</w:t>
      </w:r>
      <w:r w:rsidRPr="00464441">
        <w:rPr>
          <w:rFonts w:asciiTheme="majorEastAsia" w:eastAsiaTheme="majorEastAsia" w:hAnsiTheme="majorEastAsia" w:hint="eastAsia"/>
          <w:sz w:val="24"/>
        </w:rPr>
        <w:t>在校区内</w:t>
      </w:r>
      <w:r w:rsidR="00464441" w:rsidRPr="00464441">
        <w:rPr>
          <w:rFonts w:asciiTheme="majorEastAsia" w:eastAsiaTheme="majorEastAsia" w:hAnsiTheme="majorEastAsia" w:hint="eastAsia"/>
          <w:sz w:val="24"/>
        </w:rPr>
        <w:t>增设一个</w:t>
      </w:r>
      <w:r w:rsidRPr="00464441">
        <w:rPr>
          <w:rFonts w:asciiTheme="majorEastAsia" w:eastAsiaTheme="majorEastAsia" w:hAnsiTheme="majorEastAsia" w:hint="eastAsia"/>
          <w:sz w:val="24"/>
        </w:rPr>
        <w:t>班车停靠站点</w:t>
      </w:r>
      <w:r w:rsidR="00214A06">
        <w:rPr>
          <w:rFonts w:asciiTheme="majorEastAsia" w:eastAsiaTheme="majorEastAsia" w:hAnsiTheme="majorEastAsia" w:hint="eastAsia"/>
          <w:sz w:val="24"/>
        </w:rPr>
        <w:t>（部分班次停靠）</w:t>
      </w:r>
      <w:r w:rsidRPr="00464441">
        <w:rPr>
          <w:rFonts w:asciiTheme="majorEastAsia" w:eastAsiaTheme="majorEastAsia" w:hAnsiTheme="majorEastAsia" w:hint="eastAsia"/>
          <w:sz w:val="24"/>
        </w:rPr>
        <w:t>。增加的班车停靠点位置</w:t>
      </w:r>
      <w:r w:rsidR="00464441" w:rsidRPr="00464441">
        <w:rPr>
          <w:rFonts w:asciiTheme="majorEastAsia" w:eastAsiaTheme="majorEastAsia" w:hAnsiTheme="majorEastAsia" w:hint="eastAsia"/>
          <w:sz w:val="24"/>
        </w:rPr>
        <w:t>为</w:t>
      </w:r>
      <w:r w:rsidRPr="00464441">
        <w:rPr>
          <w:rFonts w:asciiTheme="majorEastAsia" w:eastAsiaTheme="majorEastAsia" w:hAnsiTheme="majorEastAsia" w:hint="eastAsia"/>
          <w:sz w:val="24"/>
        </w:rPr>
        <w:t>校区双桥</w:t>
      </w:r>
      <w:r w:rsidR="00464441" w:rsidRPr="00464441">
        <w:rPr>
          <w:rFonts w:asciiTheme="majorEastAsia" w:eastAsiaTheme="majorEastAsia" w:hAnsiTheme="majorEastAsia" w:hint="eastAsia"/>
          <w:sz w:val="24"/>
        </w:rPr>
        <w:t>站点，临</w:t>
      </w:r>
      <w:r w:rsidR="00F549F0" w:rsidRPr="00464441">
        <w:rPr>
          <w:rFonts w:asciiTheme="majorEastAsia" w:eastAsiaTheme="majorEastAsia" w:hAnsiTheme="majorEastAsia" w:hint="eastAsia"/>
          <w:sz w:val="24"/>
        </w:rPr>
        <w:t>近</w:t>
      </w:r>
      <w:r w:rsidRPr="00464441">
        <w:rPr>
          <w:rFonts w:asciiTheme="majorEastAsia" w:eastAsiaTheme="majorEastAsia" w:hAnsiTheme="majorEastAsia" w:hint="eastAsia"/>
          <w:sz w:val="24"/>
        </w:rPr>
        <w:t>学生教师生活园区</w:t>
      </w:r>
      <w:r w:rsidR="00F549F0" w:rsidRPr="00464441">
        <w:rPr>
          <w:rFonts w:asciiTheme="majorEastAsia" w:eastAsiaTheme="majorEastAsia" w:hAnsiTheme="majorEastAsia" w:hint="eastAsia"/>
          <w:sz w:val="24"/>
        </w:rPr>
        <w:t>。</w:t>
      </w:r>
    </w:p>
    <w:p w:rsidR="00F549F0" w:rsidRPr="00464441" w:rsidRDefault="009E4BCB" w:rsidP="009E4BCB">
      <w:pPr>
        <w:ind w:firstLine="435"/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>具体</w:t>
      </w:r>
      <w:r w:rsidR="00464441" w:rsidRPr="00464441">
        <w:rPr>
          <w:rFonts w:asciiTheme="majorEastAsia" w:eastAsiaTheme="majorEastAsia" w:hAnsiTheme="majorEastAsia" w:hint="eastAsia"/>
          <w:sz w:val="24"/>
        </w:rPr>
        <w:t>安排</w:t>
      </w:r>
      <w:r w:rsidRPr="00464441">
        <w:rPr>
          <w:rFonts w:asciiTheme="majorEastAsia" w:eastAsiaTheme="majorEastAsia" w:hAnsiTheme="majorEastAsia" w:hint="eastAsia"/>
          <w:sz w:val="24"/>
        </w:rPr>
        <w:t>如下</w:t>
      </w:r>
      <w:r w:rsidR="00F549F0" w:rsidRPr="00464441">
        <w:rPr>
          <w:rFonts w:asciiTheme="majorEastAsia" w:eastAsiaTheme="majorEastAsia" w:hAnsiTheme="majorEastAsia" w:hint="eastAsia"/>
          <w:sz w:val="24"/>
        </w:rPr>
        <w:t>：</w:t>
      </w:r>
    </w:p>
    <w:p w:rsidR="00F549F0" w:rsidRPr="00464441" w:rsidRDefault="00F549F0" w:rsidP="00F549F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>首发班车7:10直接停校区双桥</w:t>
      </w:r>
      <w:r w:rsidR="00464441" w:rsidRPr="00464441">
        <w:rPr>
          <w:rFonts w:asciiTheme="majorEastAsia" w:eastAsiaTheme="majorEastAsia" w:hAnsiTheme="majorEastAsia" w:hint="eastAsia"/>
          <w:sz w:val="24"/>
        </w:rPr>
        <w:t>站点</w:t>
      </w:r>
      <w:r w:rsidRPr="00464441">
        <w:rPr>
          <w:rFonts w:asciiTheme="majorEastAsia" w:eastAsiaTheme="majorEastAsia" w:hAnsiTheme="majorEastAsia" w:hint="eastAsia"/>
          <w:sz w:val="24"/>
        </w:rPr>
        <w:t>，然后开往校区公告栏</w:t>
      </w:r>
      <w:r w:rsidR="00464441" w:rsidRPr="00464441">
        <w:rPr>
          <w:rFonts w:asciiTheme="majorEastAsia" w:eastAsiaTheme="majorEastAsia" w:hAnsiTheme="majorEastAsia" w:hint="eastAsia"/>
          <w:sz w:val="24"/>
        </w:rPr>
        <w:t>站点</w:t>
      </w:r>
      <w:r w:rsidRPr="00464441">
        <w:rPr>
          <w:rFonts w:asciiTheme="majorEastAsia" w:eastAsiaTheme="majorEastAsia" w:hAnsiTheme="majorEastAsia" w:hint="eastAsia"/>
          <w:sz w:val="24"/>
        </w:rPr>
        <w:t>，7:20仍旧在此等候准时发车；</w:t>
      </w:r>
    </w:p>
    <w:p w:rsidR="00F549F0" w:rsidRPr="00464441" w:rsidRDefault="00F549F0" w:rsidP="00F549F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>17:25，20:30以及21:30从邯郸校区发往江湾校区的班车，先停校区公告栏</w:t>
      </w:r>
      <w:r w:rsidR="00464441" w:rsidRPr="00464441">
        <w:rPr>
          <w:rFonts w:asciiTheme="majorEastAsia" w:eastAsiaTheme="majorEastAsia" w:hAnsiTheme="majorEastAsia" w:hint="eastAsia"/>
          <w:sz w:val="24"/>
        </w:rPr>
        <w:t>站点，而</w:t>
      </w:r>
      <w:r w:rsidRPr="00464441">
        <w:rPr>
          <w:rFonts w:asciiTheme="majorEastAsia" w:eastAsiaTheme="majorEastAsia" w:hAnsiTheme="majorEastAsia" w:hint="eastAsia"/>
          <w:sz w:val="24"/>
        </w:rPr>
        <w:t>后再开往校区双桥</w:t>
      </w:r>
      <w:r w:rsidR="00464441" w:rsidRPr="00464441">
        <w:rPr>
          <w:rFonts w:asciiTheme="majorEastAsia" w:eastAsiaTheme="majorEastAsia" w:hAnsiTheme="majorEastAsia" w:hint="eastAsia"/>
          <w:sz w:val="24"/>
        </w:rPr>
        <w:t>站</w:t>
      </w:r>
      <w:r w:rsidRPr="00464441">
        <w:rPr>
          <w:rFonts w:asciiTheme="majorEastAsia" w:eastAsiaTheme="majorEastAsia" w:hAnsiTheme="majorEastAsia" w:hint="eastAsia"/>
          <w:sz w:val="24"/>
        </w:rPr>
        <w:t>点；</w:t>
      </w:r>
      <w:bookmarkStart w:id="0" w:name="_GoBack"/>
      <w:bookmarkEnd w:id="0"/>
    </w:p>
    <w:p w:rsidR="00F549F0" w:rsidRDefault="00F549F0" w:rsidP="00F549F0">
      <w:pPr>
        <w:pStyle w:val="a3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>其他</w:t>
      </w:r>
      <w:r w:rsidR="00464441" w:rsidRPr="00464441">
        <w:rPr>
          <w:rFonts w:asciiTheme="majorEastAsia" w:eastAsiaTheme="majorEastAsia" w:hAnsiTheme="majorEastAsia" w:hint="eastAsia"/>
          <w:sz w:val="24"/>
        </w:rPr>
        <w:t>时间的</w:t>
      </w:r>
      <w:r w:rsidRPr="00464441">
        <w:rPr>
          <w:rFonts w:asciiTheme="majorEastAsia" w:eastAsiaTheme="majorEastAsia" w:hAnsiTheme="majorEastAsia" w:hint="eastAsia"/>
          <w:sz w:val="24"/>
        </w:rPr>
        <w:t>班次仍</w:t>
      </w:r>
      <w:r w:rsidR="00214A06">
        <w:rPr>
          <w:rFonts w:asciiTheme="majorEastAsia" w:eastAsiaTheme="majorEastAsia" w:hAnsiTheme="majorEastAsia" w:hint="eastAsia"/>
          <w:sz w:val="24"/>
        </w:rPr>
        <w:t>停靠校区公告栏站点。</w:t>
      </w:r>
    </w:p>
    <w:p w:rsidR="00464441" w:rsidRPr="00464441" w:rsidRDefault="00464441" w:rsidP="00464441">
      <w:pPr>
        <w:pStyle w:val="a3"/>
        <w:ind w:left="795" w:firstLineChars="0" w:firstLine="0"/>
        <w:rPr>
          <w:rFonts w:asciiTheme="majorEastAsia" w:eastAsiaTheme="majorEastAsia" w:hAnsiTheme="majorEastAsia"/>
          <w:sz w:val="24"/>
        </w:rPr>
      </w:pPr>
    </w:p>
    <w:p w:rsidR="009E4BCB" w:rsidRPr="00464441" w:rsidRDefault="00F549F0" w:rsidP="00464441">
      <w:pPr>
        <w:rPr>
          <w:rFonts w:asciiTheme="majorEastAsia" w:eastAsiaTheme="majorEastAsia" w:hAnsiTheme="majorEastAsia"/>
          <w:sz w:val="24"/>
        </w:rPr>
      </w:pPr>
      <w:r w:rsidRPr="00464441">
        <w:rPr>
          <w:rFonts w:asciiTheme="majorEastAsia" w:eastAsiaTheme="majorEastAsia" w:hAnsiTheme="majorEastAsia" w:hint="eastAsia"/>
          <w:sz w:val="24"/>
        </w:rPr>
        <w:t xml:space="preserve">     </w:t>
      </w:r>
      <w:r w:rsidR="009E4BCB" w:rsidRPr="00464441">
        <w:rPr>
          <w:rFonts w:asciiTheme="majorEastAsia" w:eastAsiaTheme="majorEastAsia" w:hAnsiTheme="majorEastAsia" w:hint="eastAsia"/>
          <w:sz w:val="24"/>
        </w:rPr>
        <w:t>详见</w:t>
      </w:r>
      <w:r w:rsidRPr="00464441">
        <w:rPr>
          <w:rFonts w:asciiTheme="majorEastAsia" w:eastAsiaTheme="majorEastAsia" w:hAnsiTheme="majorEastAsia" w:hint="eastAsia"/>
          <w:sz w:val="24"/>
        </w:rPr>
        <w:t>下表</w:t>
      </w:r>
      <w:r w:rsidR="009E4BCB" w:rsidRPr="00464441">
        <w:rPr>
          <w:rFonts w:asciiTheme="majorEastAsia" w:eastAsiaTheme="majorEastAsia" w:hAnsiTheme="majorEastAsia" w:hint="eastAsia"/>
          <w:sz w:val="24"/>
        </w:rPr>
        <w:t>备注栏：</w:t>
      </w: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2"/>
        <w:gridCol w:w="2133"/>
        <w:gridCol w:w="2133"/>
        <w:gridCol w:w="2732"/>
      </w:tblGrid>
      <w:tr w:rsidR="009E4BCB" w:rsidRPr="009E4BCB" w:rsidTr="00F549F0">
        <w:trPr>
          <w:trHeight w:val="630"/>
        </w:trPr>
        <w:tc>
          <w:tcPr>
            <w:tcW w:w="2182" w:type="dxa"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b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 xml:space="preserve"> </w:t>
            </w:r>
            <w:r w:rsidRPr="009E4BCB">
              <w:rPr>
                <w:rFonts w:ascii="Calibri" w:hAnsi="Calibri" w:hint="eastAsia"/>
                <w:b/>
                <w:szCs w:val="22"/>
              </w:rPr>
              <w:t>发车时间</w:t>
            </w:r>
          </w:p>
        </w:tc>
        <w:tc>
          <w:tcPr>
            <w:tcW w:w="2133" w:type="dxa"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b/>
                <w:szCs w:val="22"/>
              </w:rPr>
            </w:pPr>
            <w:r w:rsidRPr="009E4BCB">
              <w:rPr>
                <w:rFonts w:ascii="Calibri" w:hAnsi="Calibri" w:hint="eastAsia"/>
                <w:b/>
                <w:szCs w:val="22"/>
              </w:rPr>
              <w:t>发出校区</w:t>
            </w:r>
          </w:p>
        </w:tc>
        <w:tc>
          <w:tcPr>
            <w:tcW w:w="2133" w:type="dxa"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b/>
                <w:szCs w:val="22"/>
              </w:rPr>
            </w:pPr>
            <w:r w:rsidRPr="009E4BCB">
              <w:rPr>
                <w:rFonts w:ascii="Calibri" w:hAnsi="Calibri" w:hint="eastAsia"/>
                <w:b/>
                <w:szCs w:val="22"/>
              </w:rPr>
              <w:t>到达校区</w:t>
            </w:r>
          </w:p>
        </w:tc>
        <w:tc>
          <w:tcPr>
            <w:tcW w:w="2732" w:type="dxa"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b/>
                <w:szCs w:val="22"/>
              </w:rPr>
            </w:pPr>
            <w:r>
              <w:rPr>
                <w:rFonts w:ascii="Calibri" w:hAnsi="Calibri" w:hint="eastAsia"/>
                <w:b/>
                <w:szCs w:val="22"/>
              </w:rPr>
              <w:t>备</w:t>
            </w:r>
            <w:r>
              <w:rPr>
                <w:rFonts w:ascii="Calibri" w:hAnsi="Calibri" w:hint="eastAsia"/>
                <w:b/>
                <w:szCs w:val="22"/>
              </w:rPr>
              <w:t xml:space="preserve">  </w:t>
            </w:r>
            <w:r>
              <w:rPr>
                <w:rFonts w:ascii="Calibri" w:hAnsi="Calibri" w:hint="eastAsia"/>
                <w:b/>
                <w:szCs w:val="22"/>
              </w:rPr>
              <w:t>注</w:t>
            </w:r>
          </w:p>
        </w:tc>
      </w:tr>
      <w:tr w:rsidR="009E4BCB" w:rsidRPr="0072763C" w:rsidTr="0072763C">
        <w:trPr>
          <w:trHeight w:val="59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9E4BCB" w:rsidRPr="0072763C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72763C">
              <w:rPr>
                <w:rFonts w:ascii="Calibri" w:hAnsi="Calibri" w:hint="eastAsia"/>
                <w:szCs w:val="22"/>
              </w:rPr>
              <w:t>7:20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9E4BCB" w:rsidRPr="0072763C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72763C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9E4BCB" w:rsidRPr="0072763C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72763C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9E4BCB" w:rsidRPr="0072763C" w:rsidRDefault="009E4BCB" w:rsidP="00464441">
            <w:pPr>
              <w:jc w:val="center"/>
              <w:rPr>
                <w:rFonts w:ascii="Calibri" w:hAnsi="Calibri"/>
                <w:szCs w:val="22"/>
              </w:rPr>
            </w:pPr>
            <w:r w:rsidRPr="0072763C">
              <w:rPr>
                <w:rFonts w:ascii="Calibri" w:hAnsi="Calibri" w:hint="eastAsia"/>
                <w:szCs w:val="22"/>
              </w:rPr>
              <w:t>7</w:t>
            </w:r>
            <w:r w:rsidRPr="0072763C">
              <w:rPr>
                <w:rFonts w:ascii="Calibri" w:hAnsi="Calibri" w:hint="eastAsia"/>
                <w:szCs w:val="22"/>
              </w:rPr>
              <w:t>：</w:t>
            </w:r>
            <w:r w:rsidRPr="0072763C">
              <w:rPr>
                <w:rFonts w:ascii="Calibri" w:hAnsi="Calibri" w:hint="eastAsia"/>
                <w:szCs w:val="22"/>
              </w:rPr>
              <w:t>10</w:t>
            </w:r>
            <w:r w:rsidRPr="0072763C">
              <w:rPr>
                <w:rFonts w:ascii="Calibri" w:hAnsi="Calibri" w:hint="eastAsia"/>
                <w:szCs w:val="22"/>
              </w:rPr>
              <w:t>停靠</w:t>
            </w:r>
            <w:r w:rsidR="00F549F0" w:rsidRPr="0072763C">
              <w:rPr>
                <w:rFonts w:ascii="Calibri" w:hAnsi="Calibri" w:hint="eastAsia"/>
                <w:szCs w:val="22"/>
              </w:rPr>
              <w:t>校区双桥站点</w:t>
            </w: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7:40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vMerge w:val="restart"/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9:00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vMerge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10:00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vMerge w:val="restart"/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11:50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vMerge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12:20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vMerge w:val="restart"/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12:50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vMerge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single" w:sz="4" w:space="0" w:color="000000"/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14:00</w:t>
            </w:r>
          </w:p>
        </w:tc>
        <w:tc>
          <w:tcPr>
            <w:tcW w:w="2133" w:type="dxa"/>
            <w:tcBorders>
              <w:top w:val="single" w:sz="4" w:space="0" w:color="000000"/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top w:val="single" w:sz="4" w:space="0" w:color="000000"/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vMerge w:val="restart"/>
            <w:tcBorders>
              <w:top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14:40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vMerge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16:30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vMerge w:val="restart"/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17:00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vMerge/>
            <w:tcBorders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214A06" w:rsidTr="0072763C">
        <w:trPr>
          <w:trHeight w:val="401"/>
        </w:trPr>
        <w:tc>
          <w:tcPr>
            <w:tcW w:w="218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17:25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F549F0" w:rsidP="00464441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停靠校区双桥站点</w:t>
            </w: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17:50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214A06" w:rsidTr="0072763C">
        <w:trPr>
          <w:trHeight w:val="401"/>
        </w:trPr>
        <w:tc>
          <w:tcPr>
            <w:tcW w:w="218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20:30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F549F0" w:rsidP="00464441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停靠校区双桥站点</w:t>
            </w: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21:00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tcBorders>
              <w:top w:val="nil"/>
              <w:bottom w:val="single" w:sz="4" w:space="0" w:color="000000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9E4BCB" w:rsidRPr="00214A06" w:rsidTr="0072763C">
        <w:trPr>
          <w:trHeight w:val="401"/>
        </w:trPr>
        <w:tc>
          <w:tcPr>
            <w:tcW w:w="218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21:30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133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732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9E4BCB" w:rsidRPr="00214A06" w:rsidRDefault="00F549F0" w:rsidP="00464441">
            <w:pPr>
              <w:jc w:val="center"/>
              <w:rPr>
                <w:rFonts w:ascii="Calibri" w:hAnsi="Calibri"/>
                <w:szCs w:val="22"/>
              </w:rPr>
            </w:pPr>
            <w:r w:rsidRPr="00214A06">
              <w:rPr>
                <w:rFonts w:ascii="Calibri" w:hAnsi="Calibri" w:hint="eastAsia"/>
                <w:szCs w:val="22"/>
              </w:rPr>
              <w:t>停靠校区双桥站点</w:t>
            </w:r>
          </w:p>
        </w:tc>
      </w:tr>
      <w:tr w:rsidR="009E4BCB" w:rsidRPr="009E4BCB" w:rsidTr="00F549F0">
        <w:trPr>
          <w:trHeight w:val="401"/>
        </w:trPr>
        <w:tc>
          <w:tcPr>
            <w:tcW w:w="2182" w:type="dxa"/>
            <w:tcBorders>
              <w:top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22:10</w:t>
            </w:r>
          </w:p>
        </w:tc>
        <w:tc>
          <w:tcPr>
            <w:tcW w:w="2133" w:type="dxa"/>
            <w:tcBorders>
              <w:top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江湾校区</w:t>
            </w:r>
          </w:p>
        </w:tc>
        <w:tc>
          <w:tcPr>
            <w:tcW w:w="2133" w:type="dxa"/>
            <w:tcBorders>
              <w:top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  <w:r w:rsidRPr="009E4BCB">
              <w:rPr>
                <w:rFonts w:ascii="Calibri" w:hAnsi="Calibri" w:hint="eastAsia"/>
                <w:szCs w:val="22"/>
              </w:rPr>
              <w:t>邯郸校区</w:t>
            </w:r>
          </w:p>
        </w:tc>
        <w:tc>
          <w:tcPr>
            <w:tcW w:w="2732" w:type="dxa"/>
            <w:tcBorders>
              <w:top w:val="nil"/>
            </w:tcBorders>
            <w:vAlign w:val="center"/>
          </w:tcPr>
          <w:p w:rsidR="009E4BCB" w:rsidRPr="009E4BCB" w:rsidRDefault="009E4BCB" w:rsidP="009E4BCB">
            <w:pPr>
              <w:jc w:val="center"/>
              <w:rPr>
                <w:rFonts w:ascii="Calibri" w:hAnsi="Calibri"/>
                <w:szCs w:val="22"/>
              </w:rPr>
            </w:pPr>
          </w:p>
        </w:tc>
      </w:tr>
    </w:tbl>
    <w:p w:rsidR="00F52FAC" w:rsidRPr="00F52FAC" w:rsidRDefault="00F52FAC" w:rsidP="00F52FAC">
      <w:pPr>
        <w:rPr>
          <w:rFonts w:ascii="Calibri" w:hAnsi="Calibri"/>
          <w:szCs w:val="22"/>
        </w:rPr>
      </w:pPr>
      <w:r w:rsidRPr="00F52FAC">
        <w:rPr>
          <w:rFonts w:ascii="Calibri" w:hAnsi="Calibri" w:hint="eastAsia"/>
          <w:szCs w:val="22"/>
        </w:rPr>
        <w:t>【备注】：</w:t>
      </w:r>
    </w:p>
    <w:p w:rsidR="00F52FAC" w:rsidRPr="00F52FAC" w:rsidRDefault="00F52FAC" w:rsidP="00F52FAC">
      <w:pPr>
        <w:numPr>
          <w:ilvl w:val="0"/>
          <w:numId w:val="2"/>
        </w:numPr>
        <w:rPr>
          <w:rFonts w:ascii="Calibri" w:hAnsi="Calibri"/>
          <w:szCs w:val="22"/>
        </w:rPr>
      </w:pPr>
      <w:r w:rsidRPr="00F52FAC">
        <w:rPr>
          <w:rFonts w:ascii="Calibri" w:hAnsi="Calibri" w:hint="eastAsia"/>
          <w:szCs w:val="22"/>
        </w:rPr>
        <w:t>本班车凭校园一卡通等有效证件上车，教师及选课学生优先；</w:t>
      </w:r>
    </w:p>
    <w:p w:rsidR="00F52FAC" w:rsidRDefault="00F52FAC" w:rsidP="00F52FAC">
      <w:pPr>
        <w:numPr>
          <w:ilvl w:val="0"/>
          <w:numId w:val="2"/>
        </w:numPr>
        <w:rPr>
          <w:rFonts w:ascii="Calibri" w:hAnsi="Calibri" w:hint="eastAsia"/>
          <w:szCs w:val="22"/>
        </w:rPr>
      </w:pPr>
      <w:r w:rsidRPr="00F52FAC">
        <w:rPr>
          <w:rFonts w:ascii="Calibri" w:hAnsi="Calibri" w:hint="eastAsia"/>
          <w:szCs w:val="22"/>
        </w:rPr>
        <w:t>本班车节假日不运行，若有调整，另行通知。</w:t>
      </w:r>
    </w:p>
    <w:p w:rsidR="00214A06" w:rsidRPr="00F52FAC" w:rsidRDefault="00214A06" w:rsidP="00214A06">
      <w:pPr>
        <w:ind w:left="360"/>
        <w:rPr>
          <w:rFonts w:ascii="Calibri" w:hAnsi="Calibri"/>
          <w:szCs w:val="22"/>
        </w:rPr>
      </w:pPr>
    </w:p>
    <w:p w:rsidR="008F1448" w:rsidRPr="008F1448" w:rsidRDefault="008F1448" w:rsidP="008F1448">
      <w:pPr>
        <w:ind w:right="120" w:firstLine="435"/>
        <w:jc w:val="right"/>
        <w:rPr>
          <w:rFonts w:asciiTheme="majorEastAsia" w:eastAsiaTheme="majorEastAsia" w:hAnsiTheme="majorEastAsia"/>
          <w:sz w:val="24"/>
        </w:rPr>
      </w:pPr>
      <w:r w:rsidRPr="008F1448">
        <w:rPr>
          <w:rFonts w:asciiTheme="majorEastAsia" w:eastAsiaTheme="majorEastAsia" w:hAnsiTheme="majorEastAsia" w:hint="eastAsia"/>
          <w:sz w:val="24"/>
        </w:rPr>
        <w:t>江湾校区管委会办公室</w:t>
      </w:r>
    </w:p>
    <w:p w:rsidR="008F1448" w:rsidRPr="008F1448" w:rsidRDefault="008F1448" w:rsidP="008F1448">
      <w:pPr>
        <w:ind w:firstLine="435"/>
        <w:jc w:val="right"/>
        <w:rPr>
          <w:rFonts w:asciiTheme="majorEastAsia" w:eastAsiaTheme="majorEastAsia" w:hAnsiTheme="majorEastAsia"/>
          <w:sz w:val="24"/>
        </w:rPr>
      </w:pPr>
      <w:r w:rsidRPr="008F1448">
        <w:rPr>
          <w:rFonts w:asciiTheme="majorEastAsia" w:eastAsiaTheme="majorEastAsia" w:hAnsiTheme="majorEastAsia" w:hint="eastAsia"/>
          <w:sz w:val="24"/>
        </w:rPr>
        <w:t>二〇一一年八月二十五日</w:t>
      </w:r>
    </w:p>
    <w:sectPr w:rsidR="008F1448" w:rsidRPr="008F1448" w:rsidSect="0046444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66687"/>
    <w:multiLevelType w:val="hybridMultilevel"/>
    <w:tmpl w:val="5BCC26A8"/>
    <w:lvl w:ilvl="0" w:tplc="62DCE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794B12"/>
    <w:multiLevelType w:val="hybridMultilevel"/>
    <w:tmpl w:val="28744DEA"/>
    <w:lvl w:ilvl="0" w:tplc="59E072B0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BCB"/>
    <w:rsid w:val="00124F23"/>
    <w:rsid w:val="00214A06"/>
    <w:rsid w:val="00265F6B"/>
    <w:rsid w:val="002A1F1C"/>
    <w:rsid w:val="00464441"/>
    <w:rsid w:val="0072763C"/>
    <w:rsid w:val="008F1448"/>
    <w:rsid w:val="009E355B"/>
    <w:rsid w:val="009E4BCB"/>
    <w:rsid w:val="00F52FAC"/>
    <w:rsid w:val="00F5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49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49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B9C4C-C5B5-46D2-8341-FD3D3B2EB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102</Words>
  <Characters>585</Characters>
  <Application>Microsoft Office Word</Application>
  <DocSecurity>0</DocSecurity>
  <Lines>4</Lines>
  <Paragraphs>1</Paragraphs>
  <ScaleCrop>false</ScaleCrop>
  <Company>微软中国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晁华荣</dc:creator>
  <cp:keywords/>
  <dc:description/>
  <cp:lastModifiedBy>晁华荣</cp:lastModifiedBy>
  <cp:revision>7</cp:revision>
  <cp:lastPrinted>2011-08-26T07:30:00Z</cp:lastPrinted>
  <dcterms:created xsi:type="dcterms:W3CDTF">2011-08-25T07:43:00Z</dcterms:created>
  <dcterms:modified xsi:type="dcterms:W3CDTF">2011-08-26T07:36:00Z</dcterms:modified>
</cp:coreProperties>
</file>