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EB1" w:rsidRDefault="008E1703" w:rsidP="006328A3">
      <w:pPr>
        <w:spacing w:line="320" w:lineRule="exact"/>
        <w:jc w:val="center"/>
        <w:rPr>
          <w:rFonts w:ascii="Times New Roman" w:hAnsi="Times New Roman"/>
          <w:b/>
          <w:color w:val="FF0000"/>
          <w:sz w:val="36"/>
          <w:szCs w:val="36"/>
          <w:u w:val="single"/>
        </w:rPr>
      </w:pPr>
      <w:r>
        <w:rPr>
          <w:rFonts w:ascii="Times New Roman" w:hAnsi="Times New Roman" w:hint="eastAsia"/>
          <w:b/>
          <w:noProof/>
          <w:color w:val="FF0000"/>
          <w:sz w:val="36"/>
          <w:szCs w:val="36"/>
          <w:u w:val="single"/>
        </w:rPr>
        <w:drawing>
          <wp:anchor distT="0" distB="0" distL="114300" distR="114300" simplePos="0" relativeHeight="251661312" behindDoc="0" locked="0" layoutInCell="1" allowOverlap="1">
            <wp:simplePos x="0" y="0"/>
            <wp:positionH relativeFrom="column">
              <wp:posOffset>-235396</wp:posOffset>
            </wp:positionH>
            <wp:positionV relativeFrom="paragraph">
              <wp:posOffset>-374991</wp:posOffset>
            </wp:positionV>
            <wp:extent cx="1830222" cy="498143"/>
            <wp:effectExtent l="19050" t="0" r="0" b="0"/>
            <wp:wrapNone/>
            <wp:docPr id="9" name="図 3" descr="AEA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EARU"/>
                    <pic:cNvPicPr>
                      <a:picLocks noChangeAspect="1" noChangeArrowheads="1"/>
                    </pic:cNvPicPr>
                  </pic:nvPicPr>
                  <pic:blipFill>
                    <a:blip r:embed="rId8" cstate="print"/>
                    <a:srcRect/>
                    <a:stretch>
                      <a:fillRect/>
                    </a:stretch>
                  </pic:blipFill>
                  <pic:spPr bwMode="auto">
                    <a:xfrm>
                      <a:off x="0" y="0"/>
                      <a:ext cx="1830222" cy="498143"/>
                    </a:xfrm>
                    <a:prstGeom prst="rect">
                      <a:avLst/>
                    </a:prstGeom>
                    <a:noFill/>
                  </pic:spPr>
                </pic:pic>
              </a:graphicData>
            </a:graphic>
          </wp:anchor>
        </w:drawing>
      </w:r>
      <w:r>
        <w:rPr>
          <w:rFonts w:ascii="Times New Roman" w:hAnsi="Times New Roman" w:hint="eastAsia"/>
          <w:b/>
          <w:noProof/>
          <w:color w:val="FF0000"/>
          <w:sz w:val="36"/>
          <w:szCs w:val="36"/>
          <w:u w:val="single"/>
        </w:rPr>
        <w:drawing>
          <wp:anchor distT="0" distB="0" distL="114300" distR="114300" simplePos="0" relativeHeight="251662336" behindDoc="0" locked="0" layoutInCell="1" allowOverlap="1">
            <wp:simplePos x="0" y="0"/>
            <wp:positionH relativeFrom="column">
              <wp:posOffset>3940820</wp:posOffset>
            </wp:positionH>
            <wp:positionV relativeFrom="paragraph">
              <wp:posOffset>-374991</wp:posOffset>
            </wp:positionV>
            <wp:extent cx="1680096" cy="450376"/>
            <wp:effectExtent l="19050" t="0" r="0" b="0"/>
            <wp:wrapNone/>
            <wp:docPr id="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680096" cy="450376"/>
                    </a:xfrm>
                    <a:prstGeom prst="rect">
                      <a:avLst/>
                    </a:prstGeom>
                    <a:noFill/>
                    <a:ln w="9525">
                      <a:noFill/>
                      <a:miter lim="800000"/>
                      <a:headEnd/>
                      <a:tailEnd/>
                    </a:ln>
                  </pic:spPr>
                </pic:pic>
              </a:graphicData>
            </a:graphic>
          </wp:anchor>
        </w:drawing>
      </w:r>
    </w:p>
    <w:p w:rsidR="006328A3" w:rsidRPr="001C1262" w:rsidRDefault="006328A3" w:rsidP="006328A3">
      <w:pPr>
        <w:spacing w:line="320" w:lineRule="exact"/>
        <w:jc w:val="center"/>
        <w:rPr>
          <w:rFonts w:ascii="Times New Roman" w:hAnsi="Times New Roman"/>
          <w:b/>
          <w:color w:val="FF0000"/>
          <w:sz w:val="36"/>
          <w:szCs w:val="36"/>
          <w:u w:val="single"/>
        </w:rPr>
      </w:pPr>
    </w:p>
    <w:p w:rsidR="00C148DC" w:rsidRPr="00671815" w:rsidRDefault="00C148DC" w:rsidP="00AB6B0B">
      <w:pPr>
        <w:spacing w:line="320" w:lineRule="exact"/>
        <w:jc w:val="center"/>
        <w:rPr>
          <w:rFonts w:asciiTheme="majorHAnsi" w:hAnsiTheme="majorHAnsi" w:cstheme="majorHAnsi"/>
          <w:b/>
          <w:color w:val="FF0000"/>
          <w:sz w:val="28"/>
          <w:szCs w:val="28"/>
        </w:rPr>
      </w:pPr>
      <w:r w:rsidRPr="00671815">
        <w:rPr>
          <w:rFonts w:asciiTheme="majorHAnsi" w:hAnsiTheme="majorHAnsi" w:cstheme="majorHAnsi"/>
          <w:b/>
          <w:color w:val="FF0000"/>
          <w:sz w:val="28"/>
          <w:szCs w:val="28"/>
        </w:rPr>
        <w:t xml:space="preserve">CALL FOR </w:t>
      </w:r>
      <w:r w:rsidR="00536481" w:rsidRPr="00671815">
        <w:rPr>
          <w:rFonts w:asciiTheme="majorHAnsi" w:hAnsiTheme="majorHAnsi" w:cstheme="majorHAnsi"/>
          <w:b/>
          <w:color w:val="FF0000"/>
          <w:sz w:val="28"/>
          <w:szCs w:val="28"/>
        </w:rPr>
        <w:t>POSTER PRESENTATION</w:t>
      </w:r>
      <w:r w:rsidR="001E3669" w:rsidRPr="00671815">
        <w:rPr>
          <w:rFonts w:asciiTheme="majorHAnsi" w:hAnsiTheme="majorHAnsi" w:cstheme="majorHAnsi"/>
          <w:b/>
          <w:color w:val="FF0000"/>
          <w:sz w:val="28"/>
          <w:szCs w:val="28"/>
        </w:rPr>
        <w:t>S</w:t>
      </w:r>
    </w:p>
    <w:p w:rsidR="001E3669" w:rsidRDefault="001E3669" w:rsidP="00834DA1">
      <w:pPr>
        <w:spacing w:line="320" w:lineRule="exact"/>
        <w:rPr>
          <w:rFonts w:ascii="Times New Roman" w:hAnsi="Times New Roman"/>
          <w:b/>
          <w:sz w:val="28"/>
          <w:szCs w:val="28"/>
        </w:rPr>
      </w:pPr>
    </w:p>
    <w:p w:rsidR="00D67EB1" w:rsidRPr="001C1262" w:rsidRDefault="00D67EB1" w:rsidP="00834DA1">
      <w:pPr>
        <w:spacing w:line="320" w:lineRule="exact"/>
        <w:rPr>
          <w:rFonts w:ascii="Times New Roman" w:hAnsi="Times New Roman"/>
          <w:b/>
          <w:sz w:val="28"/>
          <w:szCs w:val="28"/>
        </w:rPr>
      </w:pPr>
    </w:p>
    <w:p w:rsidR="00AB6B0B" w:rsidRPr="00D67EB1" w:rsidRDefault="00536481" w:rsidP="00AB6B0B">
      <w:pPr>
        <w:spacing w:line="320" w:lineRule="exact"/>
        <w:jc w:val="center"/>
        <w:rPr>
          <w:rFonts w:ascii="Times New Roman" w:hAnsi="Times New Roman"/>
          <w:b/>
          <w:sz w:val="32"/>
          <w:szCs w:val="32"/>
        </w:rPr>
      </w:pPr>
      <w:r w:rsidRPr="00D67EB1">
        <w:rPr>
          <w:rFonts w:ascii="Times New Roman" w:hAnsi="Times New Roman"/>
          <w:b/>
          <w:sz w:val="32"/>
          <w:szCs w:val="32"/>
        </w:rPr>
        <w:t>1</w:t>
      </w:r>
      <w:r w:rsidRPr="00D67EB1">
        <w:rPr>
          <w:rFonts w:ascii="Times New Roman" w:hAnsi="Times New Roman"/>
          <w:b/>
          <w:sz w:val="32"/>
          <w:szCs w:val="32"/>
          <w:vertAlign w:val="superscript"/>
        </w:rPr>
        <w:t>st</w:t>
      </w:r>
      <w:r w:rsidRPr="00D67EB1">
        <w:rPr>
          <w:rFonts w:ascii="Times New Roman" w:hAnsi="Times New Roman"/>
          <w:b/>
          <w:sz w:val="32"/>
          <w:szCs w:val="32"/>
        </w:rPr>
        <w:t xml:space="preserve"> AEARU Symposium on the Culture of Chinese Characters</w:t>
      </w:r>
    </w:p>
    <w:p w:rsidR="00AB6B0B" w:rsidRPr="00D67EB1" w:rsidRDefault="00D67EB1" w:rsidP="00AB6B0B">
      <w:pPr>
        <w:spacing w:line="260" w:lineRule="exact"/>
        <w:jc w:val="center"/>
        <w:rPr>
          <w:rFonts w:ascii="Times New Roman" w:hAnsi="Times New Roman"/>
        </w:rPr>
      </w:pPr>
      <w:r w:rsidRPr="00D67EB1">
        <w:rPr>
          <w:rFonts w:ascii="Times New Roman" w:hAnsi="Times New Roman" w:hint="eastAsia"/>
        </w:rPr>
        <w:t>- The 17</w:t>
      </w:r>
      <w:r w:rsidRPr="00D67EB1">
        <w:rPr>
          <w:rFonts w:ascii="Times New Roman" w:hAnsi="Times New Roman" w:hint="eastAsia"/>
          <w:vertAlign w:val="superscript"/>
        </w:rPr>
        <w:t>th</w:t>
      </w:r>
      <w:r w:rsidRPr="00D67EB1">
        <w:rPr>
          <w:rFonts w:ascii="Times New Roman" w:hAnsi="Times New Roman" w:hint="eastAsia"/>
        </w:rPr>
        <w:t xml:space="preserve"> Kyoto University International Symposium -</w:t>
      </w:r>
    </w:p>
    <w:p w:rsidR="00D67EB1" w:rsidRPr="00CE7218" w:rsidRDefault="00D67EB1" w:rsidP="00AB6B0B">
      <w:pPr>
        <w:spacing w:line="260" w:lineRule="exact"/>
        <w:jc w:val="center"/>
        <w:rPr>
          <w:rFonts w:ascii="Times New Roman" w:hAnsi="Times New Roman"/>
          <w:b/>
        </w:rPr>
      </w:pPr>
    </w:p>
    <w:p w:rsidR="00AB6B0B" w:rsidRPr="00CE7218" w:rsidRDefault="00536481" w:rsidP="00AB6B0B">
      <w:pPr>
        <w:spacing w:line="260" w:lineRule="exact"/>
        <w:jc w:val="center"/>
        <w:rPr>
          <w:rFonts w:ascii="Times New Roman" w:hAnsi="Times New Roman"/>
        </w:rPr>
      </w:pPr>
      <w:r w:rsidRPr="00CE7218">
        <w:rPr>
          <w:rFonts w:ascii="Times New Roman" w:hAnsi="Times New Roman"/>
        </w:rPr>
        <w:t>December 15</w:t>
      </w:r>
      <w:r w:rsidR="00AB6B0B" w:rsidRPr="00CE7218">
        <w:rPr>
          <w:rFonts w:ascii="Times New Roman" w:hAnsi="Times New Roman"/>
        </w:rPr>
        <w:t xml:space="preserve"> </w:t>
      </w:r>
      <w:r w:rsidRPr="00CE7218">
        <w:rPr>
          <w:rFonts w:ascii="Times New Roman" w:hAnsi="Times New Roman"/>
        </w:rPr>
        <w:t>(Thu</w:t>
      </w:r>
      <w:r w:rsidR="00AB6B0B" w:rsidRPr="00CE7218">
        <w:rPr>
          <w:rFonts w:ascii="Times New Roman" w:hAnsi="Times New Roman"/>
        </w:rPr>
        <w:t xml:space="preserve">) – </w:t>
      </w:r>
      <w:r w:rsidRPr="00CE7218">
        <w:rPr>
          <w:rFonts w:ascii="Times New Roman" w:hAnsi="Times New Roman"/>
        </w:rPr>
        <w:t>16</w:t>
      </w:r>
      <w:r w:rsidR="00AB6B0B" w:rsidRPr="00CE7218">
        <w:rPr>
          <w:rFonts w:ascii="Times New Roman" w:hAnsi="Times New Roman"/>
        </w:rPr>
        <w:t xml:space="preserve"> </w:t>
      </w:r>
      <w:r w:rsidRPr="00CE7218">
        <w:rPr>
          <w:rFonts w:ascii="Times New Roman" w:hAnsi="Times New Roman"/>
        </w:rPr>
        <w:t>(</w:t>
      </w:r>
      <w:r w:rsidR="00D67EB1">
        <w:rPr>
          <w:rFonts w:ascii="Times New Roman" w:hAnsi="Times New Roman" w:hint="eastAsia"/>
        </w:rPr>
        <w:t>Fri</w:t>
      </w:r>
      <w:r w:rsidR="00AB6B0B" w:rsidRPr="00CE7218">
        <w:rPr>
          <w:rFonts w:ascii="Times New Roman" w:hAnsi="Times New Roman"/>
        </w:rPr>
        <w:t>), 2011</w:t>
      </w:r>
    </w:p>
    <w:p w:rsidR="00AB6B0B" w:rsidRPr="00CE7218" w:rsidRDefault="00AB6B0B" w:rsidP="00CE7218">
      <w:pPr>
        <w:spacing w:line="260" w:lineRule="exact"/>
        <w:ind w:firstLineChars="50" w:firstLine="110"/>
        <w:jc w:val="center"/>
        <w:rPr>
          <w:rFonts w:ascii="Times New Roman" w:hAnsi="Times New Roman"/>
        </w:rPr>
      </w:pPr>
      <w:r w:rsidRPr="00CE7218">
        <w:rPr>
          <w:rFonts w:ascii="Times New Roman" w:hAnsi="Times New Roman"/>
        </w:rPr>
        <w:t>Clock Tower Centennial Hall, Kyoto University, Japan</w:t>
      </w:r>
    </w:p>
    <w:p w:rsidR="00AB6B0B" w:rsidRPr="00CE7218" w:rsidRDefault="00AB6B0B" w:rsidP="00AB6B0B">
      <w:pPr>
        <w:spacing w:line="260" w:lineRule="exact"/>
        <w:jc w:val="center"/>
        <w:rPr>
          <w:rFonts w:ascii="Times New Roman" w:hAnsi="Times New Roman"/>
          <w:b/>
        </w:rPr>
      </w:pPr>
    </w:p>
    <w:p w:rsidR="00AB6B0B" w:rsidRPr="00CE7218" w:rsidRDefault="00AB6B0B" w:rsidP="00AB6B0B">
      <w:pPr>
        <w:spacing w:line="260" w:lineRule="exact"/>
        <w:jc w:val="center"/>
        <w:rPr>
          <w:rFonts w:ascii="Times New Roman" w:hAnsi="Times New Roman"/>
        </w:rPr>
      </w:pPr>
      <w:r w:rsidRPr="00CE7218">
        <w:rPr>
          <w:rFonts w:ascii="Times New Roman" w:hAnsi="Times New Roman"/>
        </w:rPr>
        <w:t>Organized by Kyoto University</w:t>
      </w:r>
    </w:p>
    <w:p w:rsidR="00184406" w:rsidRDefault="00184406" w:rsidP="00AB6B0B">
      <w:pPr>
        <w:spacing w:line="260" w:lineRule="exact"/>
        <w:jc w:val="center"/>
        <w:rPr>
          <w:rFonts w:ascii="Times New Roman" w:hAnsi="Times New Roman"/>
        </w:rPr>
      </w:pPr>
    </w:p>
    <w:p w:rsidR="00CA6D9B" w:rsidRPr="001C1262" w:rsidRDefault="00CA6D9B" w:rsidP="00CA6D9B">
      <w:pPr>
        <w:spacing w:line="320" w:lineRule="exact"/>
        <w:jc w:val="left"/>
        <w:rPr>
          <w:rFonts w:ascii="Times New Roman" w:hAnsi="Times New Roman"/>
        </w:rPr>
      </w:pPr>
      <w:r w:rsidRPr="001C1262">
        <w:rPr>
          <w:rFonts w:ascii="Times New Roman" w:hAnsi="Times New Roman"/>
        </w:rPr>
        <w:t xml:space="preserve">Kyoto University </w:t>
      </w:r>
      <w:r w:rsidR="00105971">
        <w:rPr>
          <w:rFonts w:ascii="Times New Roman" w:hAnsi="Times New Roman" w:hint="eastAsia"/>
        </w:rPr>
        <w:t>seeks</w:t>
      </w:r>
      <w:r w:rsidRPr="001C1262">
        <w:rPr>
          <w:rFonts w:ascii="Times New Roman" w:hAnsi="Times New Roman"/>
        </w:rPr>
        <w:t xml:space="preserve"> </w:t>
      </w:r>
      <w:r w:rsidR="007B4FD0" w:rsidRPr="001C1262">
        <w:rPr>
          <w:rFonts w:ascii="Times New Roman" w:hAnsi="Times New Roman"/>
        </w:rPr>
        <w:t>PhD-level Students</w:t>
      </w:r>
      <w:r w:rsidRPr="001C1262">
        <w:rPr>
          <w:rFonts w:ascii="Times New Roman" w:hAnsi="Times New Roman"/>
        </w:rPr>
        <w:t xml:space="preserve"> </w:t>
      </w:r>
      <w:r w:rsidR="00105971">
        <w:rPr>
          <w:rFonts w:ascii="Times New Roman" w:hAnsi="Times New Roman" w:hint="eastAsia"/>
        </w:rPr>
        <w:t>to participate in</w:t>
      </w:r>
      <w:r w:rsidRPr="001C1262">
        <w:rPr>
          <w:rFonts w:ascii="Times New Roman" w:hAnsi="Times New Roman"/>
        </w:rPr>
        <w:t xml:space="preserve"> a poster session </w:t>
      </w:r>
      <w:r w:rsidR="00105971">
        <w:rPr>
          <w:rFonts w:ascii="Times New Roman" w:hAnsi="Times New Roman" w:hint="eastAsia"/>
        </w:rPr>
        <w:t>on</w:t>
      </w:r>
      <w:r w:rsidR="00105971" w:rsidRPr="001C1262">
        <w:rPr>
          <w:rFonts w:ascii="Times New Roman" w:hAnsi="Times New Roman"/>
        </w:rPr>
        <w:t xml:space="preserve"> </w:t>
      </w:r>
      <w:r w:rsidRPr="001C1262">
        <w:rPr>
          <w:rFonts w:ascii="Times New Roman" w:hAnsi="Times New Roman"/>
        </w:rPr>
        <w:t xml:space="preserve">the </w:t>
      </w:r>
      <w:r w:rsidR="00105971">
        <w:rPr>
          <w:rFonts w:ascii="Times New Roman" w:hAnsi="Times New Roman" w:hint="eastAsia"/>
        </w:rPr>
        <w:t>c</w:t>
      </w:r>
      <w:r w:rsidRPr="001C1262">
        <w:rPr>
          <w:rFonts w:ascii="Times New Roman" w:hAnsi="Times New Roman"/>
        </w:rPr>
        <w:t xml:space="preserve">ulture of Chinese </w:t>
      </w:r>
      <w:r w:rsidR="00105971">
        <w:rPr>
          <w:rFonts w:ascii="Times New Roman" w:hAnsi="Times New Roman" w:hint="eastAsia"/>
        </w:rPr>
        <w:t>c</w:t>
      </w:r>
      <w:r w:rsidRPr="001C1262">
        <w:rPr>
          <w:rFonts w:ascii="Times New Roman" w:hAnsi="Times New Roman"/>
        </w:rPr>
        <w:t xml:space="preserve">haracters being held </w:t>
      </w:r>
      <w:r w:rsidR="00184406">
        <w:rPr>
          <w:rFonts w:ascii="Times New Roman" w:hAnsi="Times New Roman" w:hint="eastAsia"/>
        </w:rPr>
        <w:t>during</w:t>
      </w:r>
      <w:r w:rsidRPr="001C1262">
        <w:rPr>
          <w:rFonts w:ascii="Times New Roman" w:hAnsi="Times New Roman"/>
        </w:rPr>
        <w:t xml:space="preserve"> the </w:t>
      </w:r>
      <w:r w:rsidR="00184406">
        <w:rPr>
          <w:rFonts w:ascii="Times New Roman" w:hAnsi="Times New Roman" w:hint="eastAsia"/>
        </w:rPr>
        <w:t>s</w:t>
      </w:r>
      <w:r w:rsidRPr="001C1262">
        <w:rPr>
          <w:rFonts w:ascii="Times New Roman" w:hAnsi="Times New Roman"/>
        </w:rPr>
        <w:t>ymposium.</w:t>
      </w:r>
    </w:p>
    <w:p w:rsidR="008E1703" w:rsidRDefault="008E1703">
      <w:pPr>
        <w:rPr>
          <w:rFonts w:ascii="Times New Roman" w:hAnsi="Times New Roman"/>
          <w:sz w:val="21"/>
          <w:szCs w:val="21"/>
        </w:rPr>
      </w:pPr>
    </w:p>
    <w:p w:rsidR="00C9746D" w:rsidRDefault="00C9746D">
      <w:pPr>
        <w:rPr>
          <w:rFonts w:ascii="Times New Roman" w:hAnsi="Times New Roman"/>
          <w:sz w:val="21"/>
          <w:szCs w:val="21"/>
        </w:rPr>
      </w:pPr>
    </w:p>
    <w:p w:rsidR="008E1703" w:rsidRDefault="00AA5501">
      <w:pPr>
        <w:jc w:val="center"/>
        <w:rPr>
          <w:rFonts w:ascii="Times New Roman" w:hAnsi="Times New Roman"/>
          <w:b/>
          <w:sz w:val="24"/>
          <w:szCs w:val="24"/>
          <w:u w:val="single"/>
        </w:rPr>
      </w:pPr>
      <w:r w:rsidRPr="00AA5501">
        <w:rPr>
          <w:rFonts w:ascii="Times New Roman" w:hAnsi="Times New Roman"/>
          <w:b/>
          <w:sz w:val="24"/>
          <w:szCs w:val="24"/>
          <w:u w:val="single"/>
        </w:rPr>
        <w:t>OPEN TO STUDENTS IN ANY FIELD OF STUDY</w:t>
      </w:r>
    </w:p>
    <w:p w:rsidR="008E1703" w:rsidRDefault="00AA5501">
      <w:pPr>
        <w:rPr>
          <w:rFonts w:ascii="Times New Roman" w:hAnsi="Times New Roman"/>
          <w:sz w:val="21"/>
          <w:szCs w:val="21"/>
        </w:rPr>
      </w:pPr>
      <w:r w:rsidRPr="00AA5501">
        <w:rPr>
          <w:rFonts w:ascii="Times New Roman" w:hAnsi="Times New Roman"/>
          <w:sz w:val="21"/>
          <w:szCs w:val="21"/>
        </w:rPr>
        <w:t>T</w:t>
      </w:r>
      <w:r w:rsidR="00184406">
        <w:rPr>
          <w:rFonts w:ascii="Times New Roman" w:hAnsi="Times New Roman"/>
          <w:sz w:val="21"/>
          <w:szCs w:val="21"/>
        </w:rPr>
        <w:t>h</w:t>
      </w:r>
      <w:r w:rsidR="00184406">
        <w:rPr>
          <w:rFonts w:ascii="Times New Roman" w:hAnsi="Times New Roman" w:hint="eastAsia"/>
          <w:sz w:val="21"/>
          <w:szCs w:val="21"/>
        </w:rPr>
        <w:t xml:space="preserve">e </w:t>
      </w:r>
      <w:r w:rsidR="00184406">
        <w:rPr>
          <w:rFonts w:ascii="Times New Roman" w:hAnsi="Times New Roman"/>
          <w:sz w:val="21"/>
          <w:szCs w:val="21"/>
        </w:rPr>
        <w:t>symposium</w:t>
      </w:r>
      <w:r w:rsidR="00184406">
        <w:rPr>
          <w:rFonts w:ascii="Times New Roman" w:hAnsi="Times New Roman" w:hint="eastAsia"/>
          <w:sz w:val="21"/>
          <w:szCs w:val="21"/>
        </w:rPr>
        <w:t xml:space="preserve"> and poster session aim to </w:t>
      </w:r>
      <w:r w:rsidR="00513024">
        <w:rPr>
          <w:rFonts w:ascii="Times New Roman" w:hAnsi="Times New Roman" w:hint="eastAsia"/>
          <w:sz w:val="21"/>
          <w:szCs w:val="21"/>
        </w:rPr>
        <w:t>discuss</w:t>
      </w:r>
      <w:r w:rsidR="00184406">
        <w:rPr>
          <w:rFonts w:ascii="Times New Roman" w:hAnsi="Times New Roman" w:hint="eastAsia"/>
          <w:sz w:val="21"/>
          <w:szCs w:val="21"/>
        </w:rPr>
        <w:t xml:space="preserve"> the topic of </w:t>
      </w:r>
      <w:r w:rsidR="00184406" w:rsidRPr="00184406">
        <w:rPr>
          <w:rFonts w:ascii="Times New Roman" w:hAnsi="Times New Roman"/>
          <w:sz w:val="21"/>
          <w:szCs w:val="21"/>
        </w:rPr>
        <w:t>Chinese characters</w:t>
      </w:r>
      <w:r w:rsidR="00184406" w:rsidRPr="00184406">
        <w:rPr>
          <w:rFonts w:ascii="Times New Roman" w:hAnsi="Times New Roman" w:hint="eastAsia"/>
          <w:sz w:val="21"/>
          <w:szCs w:val="21"/>
        </w:rPr>
        <w:t xml:space="preserve"> </w:t>
      </w:r>
      <w:r w:rsidR="00184406">
        <w:rPr>
          <w:rFonts w:ascii="Times New Roman" w:hAnsi="Times New Roman" w:hint="eastAsia"/>
          <w:sz w:val="21"/>
          <w:szCs w:val="21"/>
        </w:rPr>
        <w:t>fr</w:t>
      </w:r>
      <w:r w:rsidRPr="00AA5501">
        <w:rPr>
          <w:rFonts w:ascii="Times New Roman" w:hAnsi="Times New Roman"/>
          <w:sz w:val="21"/>
          <w:szCs w:val="21"/>
        </w:rPr>
        <w:t xml:space="preserve">om a </w:t>
      </w:r>
      <w:r w:rsidR="00184406">
        <w:rPr>
          <w:rFonts w:ascii="Times New Roman" w:hAnsi="Times New Roman" w:hint="eastAsia"/>
          <w:sz w:val="21"/>
          <w:szCs w:val="21"/>
        </w:rPr>
        <w:t xml:space="preserve">very </w:t>
      </w:r>
      <w:r w:rsidRPr="00AA5501">
        <w:rPr>
          <w:rFonts w:ascii="Times New Roman" w:hAnsi="Times New Roman"/>
          <w:sz w:val="21"/>
          <w:szCs w:val="21"/>
        </w:rPr>
        <w:t xml:space="preserve">diverse range of disciplinary perspectives. </w:t>
      </w:r>
      <w:r w:rsidR="00513024">
        <w:rPr>
          <w:rFonts w:ascii="Times New Roman" w:hAnsi="Times New Roman" w:hint="eastAsia"/>
          <w:sz w:val="21"/>
          <w:szCs w:val="21"/>
        </w:rPr>
        <w:t>Accordingly, w</w:t>
      </w:r>
      <w:r w:rsidRPr="00AA5501">
        <w:rPr>
          <w:rFonts w:ascii="Times New Roman" w:hAnsi="Times New Roman"/>
          <w:sz w:val="21"/>
          <w:szCs w:val="21"/>
        </w:rPr>
        <w:t xml:space="preserve">e welcome students </w:t>
      </w:r>
      <w:r w:rsidR="00513024">
        <w:rPr>
          <w:rFonts w:ascii="Times New Roman" w:hAnsi="Times New Roman" w:hint="eastAsia"/>
          <w:sz w:val="21"/>
          <w:szCs w:val="21"/>
        </w:rPr>
        <w:t>with</w:t>
      </w:r>
      <w:r w:rsidRPr="00AA5501">
        <w:rPr>
          <w:rFonts w:ascii="Times New Roman" w:hAnsi="Times New Roman"/>
          <w:sz w:val="21"/>
          <w:szCs w:val="21"/>
        </w:rPr>
        <w:t xml:space="preserve"> </w:t>
      </w:r>
      <w:r w:rsidRPr="00AA5501">
        <w:rPr>
          <w:rFonts w:ascii="Times New Roman" w:hAnsi="Times New Roman"/>
          <w:sz w:val="21"/>
          <w:szCs w:val="21"/>
          <w:u w:val="single"/>
        </w:rPr>
        <w:t>any</w:t>
      </w:r>
      <w:r w:rsidRPr="00AA5501">
        <w:rPr>
          <w:rFonts w:ascii="Times New Roman" w:hAnsi="Times New Roman"/>
          <w:sz w:val="21"/>
          <w:szCs w:val="21"/>
        </w:rPr>
        <w:t xml:space="preserve"> disciplinary background: the </w:t>
      </w:r>
      <w:r w:rsidR="00184406">
        <w:rPr>
          <w:rFonts w:ascii="Times New Roman" w:hAnsi="Times New Roman" w:hint="eastAsia"/>
          <w:sz w:val="21"/>
          <w:szCs w:val="21"/>
        </w:rPr>
        <w:t xml:space="preserve">humanities and social sciences, </w:t>
      </w:r>
      <w:r w:rsidR="00D67EB1">
        <w:rPr>
          <w:rFonts w:ascii="Times New Roman" w:hAnsi="Times New Roman" w:hint="eastAsia"/>
          <w:sz w:val="21"/>
          <w:szCs w:val="21"/>
        </w:rPr>
        <w:t xml:space="preserve">natural sciences, </w:t>
      </w:r>
      <w:r w:rsidR="00184406">
        <w:rPr>
          <w:rFonts w:ascii="Times New Roman" w:hAnsi="Times New Roman" w:hint="eastAsia"/>
          <w:sz w:val="21"/>
          <w:szCs w:val="21"/>
        </w:rPr>
        <w:t>technology, medicine, the arts, or any other field.</w:t>
      </w:r>
    </w:p>
    <w:p w:rsidR="00184406" w:rsidRPr="00184406" w:rsidRDefault="00184406" w:rsidP="008350A8">
      <w:pPr>
        <w:spacing w:line="260" w:lineRule="exact"/>
        <w:rPr>
          <w:rFonts w:ascii="Times New Roman" w:hAnsi="Times New Roman"/>
          <w:sz w:val="28"/>
          <w:szCs w:val="28"/>
        </w:rPr>
      </w:pPr>
    </w:p>
    <w:p w:rsidR="00C9746D" w:rsidRDefault="00C9746D" w:rsidP="00FD4338">
      <w:pPr>
        <w:pStyle w:val="a7"/>
        <w:wordWrap/>
        <w:spacing w:line="260" w:lineRule="exact"/>
        <w:ind w:leftChars="0" w:left="0"/>
        <w:rPr>
          <w:rFonts w:ascii="Times New Roman" w:eastAsia="ＭＳ 明朝" w:hAnsi="Times New Roman"/>
          <w:b/>
          <w:sz w:val="24"/>
          <w:szCs w:val="24"/>
          <w:lang w:eastAsia="ja-JP"/>
        </w:rPr>
      </w:pPr>
    </w:p>
    <w:p w:rsidR="00AB6B0B" w:rsidRPr="00CE7218" w:rsidRDefault="00344710" w:rsidP="00FD4338">
      <w:pPr>
        <w:pStyle w:val="a7"/>
        <w:wordWrap/>
        <w:spacing w:line="260" w:lineRule="exact"/>
        <w:ind w:leftChars="0" w:left="0"/>
        <w:rPr>
          <w:rFonts w:ascii="Times New Roman" w:eastAsia="ＭＳ 明朝" w:hAnsi="Times New Roman"/>
          <w:b/>
          <w:sz w:val="24"/>
          <w:szCs w:val="24"/>
          <w:lang w:eastAsia="ja-JP"/>
        </w:rPr>
      </w:pPr>
      <w:r w:rsidRPr="00CE7218">
        <w:rPr>
          <w:rFonts w:ascii="Times New Roman" w:eastAsia="ＭＳ 明朝" w:hAnsi="Times New Roman"/>
          <w:b/>
          <w:sz w:val="24"/>
          <w:szCs w:val="24"/>
          <w:lang w:eastAsia="ja-JP"/>
        </w:rPr>
        <w:t>Objective</w:t>
      </w:r>
    </w:p>
    <w:p w:rsidR="00C83E31" w:rsidRDefault="00105971" w:rsidP="00FD4338">
      <w:pPr>
        <w:rPr>
          <w:rFonts w:ascii="Times New Roman" w:hAnsi="Times New Roman"/>
          <w:sz w:val="21"/>
          <w:szCs w:val="21"/>
        </w:rPr>
      </w:pPr>
      <w:r w:rsidRPr="00105971">
        <w:rPr>
          <w:rFonts w:ascii="Times New Roman" w:hAnsi="Times New Roman"/>
          <w:sz w:val="21"/>
          <w:szCs w:val="21"/>
        </w:rPr>
        <w:t xml:space="preserve">The Association of East Asian Research Universities (AEARU) is an association of 17 leading research universities in the East Asian Region, which was founded in 1996 as a forum for academic exchange and cooperation. </w:t>
      </w:r>
      <w:r w:rsidR="00FD4338" w:rsidRPr="00CE7218">
        <w:rPr>
          <w:rFonts w:ascii="Times New Roman" w:hAnsi="Times New Roman"/>
          <w:sz w:val="21"/>
          <w:szCs w:val="21"/>
        </w:rPr>
        <w:t xml:space="preserve">The AEARU Symposium on the Culture of Chinese Characters was proposed by Kyoto University president, Dr. Hiroshi Matsumoto, with the aim of examining the Chinese character writing system, which can be said to be </w:t>
      </w:r>
      <w:r>
        <w:rPr>
          <w:rFonts w:ascii="Times New Roman" w:hAnsi="Times New Roman" w:hint="eastAsia"/>
          <w:sz w:val="21"/>
          <w:szCs w:val="21"/>
        </w:rPr>
        <w:t xml:space="preserve">a </w:t>
      </w:r>
      <w:r w:rsidR="00FD4338" w:rsidRPr="00CE7218">
        <w:rPr>
          <w:rFonts w:ascii="Times New Roman" w:hAnsi="Times New Roman"/>
          <w:sz w:val="21"/>
          <w:szCs w:val="21"/>
        </w:rPr>
        <w:t xml:space="preserve">major cultural foundation of the East Asian region – the region in which all AEARU member institutions are located. </w:t>
      </w:r>
    </w:p>
    <w:p w:rsidR="00C83E31" w:rsidRDefault="00C83E31" w:rsidP="00FD4338">
      <w:pPr>
        <w:rPr>
          <w:rFonts w:ascii="Times New Roman" w:hAnsi="Times New Roman"/>
          <w:sz w:val="21"/>
          <w:szCs w:val="21"/>
        </w:rPr>
      </w:pPr>
    </w:p>
    <w:p w:rsidR="00FD4338" w:rsidRPr="00CE7218" w:rsidRDefault="00FD4338" w:rsidP="00FD4338">
      <w:pPr>
        <w:rPr>
          <w:rFonts w:ascii="Times New Roman" w:hAnsi="Times New Roman"/>
          <w:sz w:val="21"/>
          <w:szCs w:val="21"/>
        </w:rPr>
      </w:pPr>
      <w:r w:rsidRPr="00CE7218">
        <w:rPr>
          <w:rFonts w:ascii="Times New Roman" w:hAnsi="Times New Roman"/>
          <w:sz w:val="21"/>
          <w:szCs w:val="21"/>
        </w:rPr>
        <w:t>The symposium will take a detailed look at the way in which Chinese characters have been employed by a vast number of people during the course of their long history, as well as examine their continued use today, and consider the role that they will play in the future of the East Asian region.</w:t>
      </w:r>
    </w:p>
    <w:p w:rsidR="00F94DE9" w:rsidRPr="00C83E31" w:rsidRDefault="00F94DE9" w:rsidP="00FD4338">
      <w:pPr>
        <w:rPr>
          <w:rFonts w:ascii="Times New Roman" w:hAnsi="Times New Roman"/>
          <w:sz w:val="21"/>
          <w:szCs w:val="21"/>
        </w:rPr>
      </w:pPr>
    </w:p>
    <w:p w:rsidR="00AB6B0B" w:rsidRPr="00CE7218" w:rsidRDefault="00FD4338" w:rsidP="00FD4338">
      <w:pPr>
        <w:rPr>
          <w:rFonts w:ascii="Times New Roman" w:hAnsi="Times New Roman"/>
          <w:sz w:val="21"/>
          <w:szCs w:val="21"/>
        </w:rPr>
      </w:pPr>
      <w:r w:rsidRPr="00CE7218">
        <w:rPr>
          <w:rFonts w:ascii="Times New Roman" w:hAnsi="Times New Roman"/>
          <w:sz w:val="21"/>
          <w:szCs w:val="21"/>
        </w:rPr>
        <w:t xml:space="preserve">Chinese characters </w:t>
      </w:r>
      <w:r w:rsidR="00C83E31">
        <w:rPr>
          <w:rFonts w:ascii="Times New Roman" w:hAnsi="Times New Roman" w:hint="eastAsia"/>
          <w:sz w:val="21"/>
          <w:szCs w:val="21"/>
        </w:rPr>
        <w:t>were</w:t>
      </w:r>
      <w:r w:rsidRPr="00CE7218">
        <w:rPr>
          <w:rFonts w:ascii="Times New Roman" w:hAnsi="Times New Roman"/>
          <w:sz w:val="21"/>
          <w:szCs w:val="21"/>
        </w:rPr>
        <w:t xml:space="preserve"> the driving force behind the development and expansion of Chinese civilization for thousands of years. From a very early period, surrounding countries received documents such as Confucian and Buddhist texts brought by emissaries from China, and advanced their own civilizations through the adaptation and adoption of the Chinese ideas contained therein.</w:t>
      </w:r>
    </w:p>
    <w:p w:rsidR="00F94DE9" w:rsidRPr="00CE7218" w:rsidRDefault="00F94DE9" w:rsidP="00291281">
      <w:pPr>
        <w:rPr>
          <w:rFonts w:ascii="Times New Roman" w:hAnsi="Times New Roman"/>
          <w:sz w:val="21"/>
          <w:szCs w:val="21"/>
        </w:rPr>
      </w:pPr>
    </w:p>
    <w:p w:rsidR="00291281" w:rsidRPr="00CE7218" w:rsidRDefault="00291281" w:rsidP="00291281">
      <w:pPr>
        <w:rPr>
          <w:rFonts w:ascii="Times New Roman" w:hAnsi="Times New Roman"/>
          <w:sz w:val="21"/>
          <w:szCs w:val="21"/>
        </w:rPr>
      </w:pPr>
      <w:r w:rsidRPr="00CE7218">
        <w:rPr>
          <w:rFonts w:ascii="Times New Roman" w:hAnsi="Times New Roman"/>
          <w:sz w:val="21"/>
          <w:szCs w:val="21"/>
        </w:rPr>
        <w:lastRenderedPageBreak/>
        <w:t>Lacking a writing system of their own, the East Asian countries around China adapted Chinese characters as a method of writing their own languages. Various methods were employed to adapt the Chinese characters for use with the completely different language systems; however, the original literary writings of China were, until very recent times, recognized as the most orthodox written texts. Chinese characters were able to transcend the differences between the various languages and perform the role of an international writing system due to their ideographic nature. For example, regardless of their country, a person would understand that the character</w:t>
      </w:r>
      <w:r w:rsidRPr="00CE7218">
        <w:rPr>
          <w:rFonts w:ascii="Times New Roman" w:hAnsi="Times New Roman"/>
          <w:sz w:val="21"/>
          <w:szCs w:val="21"/>
        </w:rPr>
        <w:t>山</w:t>
      </w:r>
      <w:r w:rsidRPr="00CE7218">
        <w:rPr>
          <w:rFonts w:ascii="Times New Roman" w:hAnsi="Times New Roman"/>
          <w:sz w:val="21"/>
          <w:szCs w:val="21"/>
        </w:rPr>
        <w:t>meant “mountain,” even if they did not know its Chinese pronunciation.</w:t>
      </w:r>
    </w:p>
    <w:p w:rsidR="00291281" w:rsidRPr="00CE7218" w:rsidRDefault="00291281" w:rsidP="00291281">
      <w:pPr>
        <w:rPr>
          <w:rFonts w:ascii="Times New Roman" w:hAnsi="Times New Roman"/>
          <w:sz w:val="21"/>
          <w:szCs w:val="21"/>
        </w:rPr>
      </w:pPr>
    </w:p>
    <w:p w:rsidR="00AB6B0B" w:rsidRPr="00CE7218" w:rsidRDefault="00291281" w:rsidP="00291281">
      <w:pPr>
        <w:rPr>
          <w:rFonts w:ascii="Times New Roman" w:hAnsi="Times New Roman"/>
          <w:sz w:val="21"/>
          <w:szCs w:val="21"/>
        </w:rPr>
      </w:pPr>
      <w:r w:rsidRPr="00CE7218">
        <w:rPr>
          <w:rFonts w:ascii="Times New Roman" w:hAnsi="Times New Roman"/>
          <w:sz w:val="21"/>
          <w:szCs w:val="21"/>
        </w:rPr>
        <w:t>Within this process of Chinese character-based cultural diffusion and development, we can find both the common, as well as the unique qualities of the various East Asian countries. There is no doubt that an examination of that process will provide us with valuable insights. This symposium does not aim to focus on Chinese characters as a mere writing system, but rather, as the word “culture” in the title suggests, it aims to examine the role of the characters in a wider sense: as an axis around which scholarship, science and the arts in East Asia revolve.</w:t>
      </w:r>
    </w:p>
    <w:p w:rsidR="00291281" w:rsidRPr="00CE7218" w:rsidRDefault="00291281" w:rsidP="00291281">
      <w:pPr>
        <w:rPr>
          <w:rFonts w:ascii="Times New Roman" w:hAnsi="Times New Roman"/>
          <w:sz w:val="21"/>
          <w:szCs w:val="21"/>
        </w:rPr>
      </w:pPr>
    </w:p>
    <w:p w:rsidR="000D4053" w:rsidRPr="00CE7218" w:rsidRDefault="000D4053" w:rsidP="00AB6B0B">
      <w:pPr>
        <w:rPr>
          <w:rFonts w:ascii="Times New Roman" w:hAnsi="Times New Roman"/>
          <w:b/>
          <w:sz w:val="24"/>
          <w:szCs w:val="24"/>
        </w:rPr>
      </w:pPr>
      <w:r w:rsidRPr="00CE7218">
        <w:rPr>
          <w:rFonts w:ascii="Times New Roman" w:hAnsi="Times New Roman"/>
          <w:b/>
          <w:sz w:val="24"/>
          <w:szCs w:val="24"/>
        </w:rPr>
        <w:t>Purpose of the Poster Session</w:t>
      </w:r>
    </w:p>
    <w:p w:rsidR="00D173DD" w:rsidRDefault="00291281" w:rsidP="00AB6B0B">
      <w:pPr>
        <w:rPr>
          <w:rFonts w:ascii="Times New Roman" w:hAnsi="Times New Roman"/>
          <w:sz w:val="21"/>
          <w:szCs w:val="21"/>
        </w:rPr>
      </w:pPr>
      <w:r w:rsidRPr="00CE7218">
        <w:rPr>
          <w:rFonts w:ascii="Times New Roman" w:hAnsi="Times New Roman"/>
          <w:sz w:val="21"/>
          <w:szCs w:val="21"/>
        </w:rPr>
        <w:t>T</w:t>
      </w:r>
      <w:r w:rsidR="00C83E31">
        <w:rPr>
          <w:rFonts w:ascii="Times New Roman" w:hAnsi="Times New Roman" w:hint="eastAsia"/>
          <w:sz w:val="21"/>
          <w:szCs w:val="21"/>
        </w:rPr>
        <w:t xml:space="preserve">he </w:t>
      </w:r>
      <w:r w:rsidR="00D173DD">
        <w:rPr>
          <w:rFonts w:ascii="Times New Roman" w:hAnsi="Times New Roman" w:hint="eastAsia"/>
          <w:sz w:val="21"/>
          <w:szCs w:val="21"/>
        </w:rPr>
        <w:t>symposium</w:t>
      </w:r>
      <w:r w:rsidR="00D173DD">
        <w:rPr>
          <w:rFonts w:ascii="Times New Roman" w:hAnsi="Times New Roman"/>
          <w:sz w:val="21"/>
          <w:szCs w:val="21"/>
        </w:rPr>
        <w:t>’</w:t>
      </w:r>
      <w:r w:rsidR="00D173DD">
        <w:rPr>
          <w:rFonts w:ascii="Times New Roman" w:hAnsi="Times New Roman" w:hint="eastAsia"/>
          <w:sz w:val="21"/>
          <w:szCs w:val="21"/>
        </w:rPr>
        <w:t xml:space="preserve">s </w:t>
      </w:r>
      <w:r w:rsidR="00C83E31">
        <w:rPr>
          <w:rFonts w:ascii="Times New Roman" w:hAnsi="Times New Roman" w:hint="eastAsia"/>
          <w:sz w:val="21"/>
          <w:szCs w:val="21"/>
        </w:rPr>
        <w:t>poster session aims to provide a platform for young scholars in relevant fields to</w:t>
      </w:r>
      <w:r w:rsidRPr="00CE7218">
        <w:rPr>
          <w:rFonts w:ascii="Times New Roman" w:hAnsi="Times New Roman"/>
          <w:sz w:val="21"/>
          <w:szCs w:val="21"/>
        </w:rPr>
        <w:t xml:space="preserve"> </w:t>
      </w:r>
      <w:r w:rsidR="00C83E31">
        <w:rPr>
          <w:rFonts w:ascii="Times New Roman" w:hAnsi="Times New Roman" w:hint="eastAsia"/>
          <w:sz w:val="21"/>
          <w:szCs w:val="21"/>
        </w:rPr>
        <w:t xml:space="preserve">present </w:t>
      </w:r>
      <w:r w:rsidR="00F94DE9" w:rsidRPr="00CE7218">
        <w:rPr>
          <w:rFonts w:ascii="Times New Roman" w:hAnsi="Times New Roman"/>
          <w:sz w:val="21"/>
          <w:szCs w:val="21"/>
        </w:rPr>
        <w:t xml:space="preserve">their </w:t>
      </w:r>
      <w:r w:rsidRPr="00CE7218">
        <w:rPr>
          <w:rFonts w:ascii="Times New Roman" w:hAnsi="Times New Roman"/>
          <w:sz w:val="21"/>
          <w:szCs w:val="21"/>
        </w:rPr>
        <w:t>research achievements</w:t>
      </w:r>
      <w:r w:rsidR="00C83E31">
        <w:rPr>
          <w:rFonts w:ascii="Times New Roman" w:hAnsi="Times New Roman" w:hint="eastAsia"/>
          <w:sz w:val="21"/>
          <w:szCs w:val="21"/>
        </w:rPr>
        <w:t xml:space="preserve"> and share information. </w:t>
      </w:r>
      <w:r w:rsidR="00D173DD">
        <w:rPr>
          <w:rFonts w:ascii="Times New Roman" w:hAnsi="Times New Roman" w:hint="eastAsia"/>
          <w:sz w:val="21"/>
          <w:szCs w:val="21"/>
        </w:rPr>
        <w:t xml:space="preserve">The poster session will provide its participants with a valuable opportunity to meet, exchange views and build networks with </w:t>
      </w:r>
      <w:r w:rsidR="00546C14">
        <w:rPr>
          <w:rFonts w:ascii="Times New Roman" w:hAnsi="Times New Roman" w:hint="eastAsia"/>
          <w:sz w:val="21"/>
          <w:szCs w:val="21"/>
        </w:rPr>
        <w:t>peers and respected scholars in related and diverse fields.</w:t>
      </w:r>
    </w:p>
    <w:p w:rsidR="00546C14" w:rsidRDefault="00546C14" w:rsidP="00AB6B0B">
      <w:pPr>
        <w:rPr>
          <w:rFonts w:ascii="Times New Roman" w:hAnsi="Times New Roman"/>
          <w:sz w:val="21"/>
          <w:szCs w:val="21"/>
        </w:rPr>
      </w:pPr>
    </w:p>
    <w:p w:rsidR="00D173DD" w:rsidRDefault="00D173DD" w:rsidP="00AB6B0B">
      <w:pPr>
        <w:rPr>
          <w:rFonts w:ascii="Times New Roman" w:hAnsi="Times New Roman"/>
          <w:sz w:val="21"/>
          <w:szCs w:val="21"/>
        </w:rPr>
      </w:pPr>
      <w:r>
        <w:rPr>
          <w:rFonts w:ascii="Times New Roman" w:hAnsi="Times New Roman" w:hint="eastAsia"/>
          <w:sz w:val="21"/>
          <w:szCs w:val="21"/>
        </w:rPr>
        <w:t>Research presented in the session must be related to the main theme of Chinese characters, but can approach the topic</w:t>
      </w:r>
      <w:r w:rsidR="00017A94" w:rsidRPr="00CE7218">
        <w:rPr>
          <w:rFonts w:ascii="Times New Roman" w:hAnsi="Times New Roman"/>
          <w:sz w:val="21"/>
          <w:szCs w:val="21"/>
        </w:rPr>
        <w:t xml:space="preserve"> from </w:t>
      </w:r>
      <w:r>
        <w:rPr>
          <w:rFonts w:ascii="Times New Roman" w:hAnsi="Times New Roman" w:hint="eastAsia"/>
          <w:sz w:val="21"/>
          <w:szCs w:val="21"/>
        </w:rPr>
        <w:t xml:space="preserve">any </w:t>
      </w:r>
      <w:r>
        <w:rPr>
          <w:rFonts w:ascii="Times New Roman" w:hAnsi="Times New Roman"/>
          <w:sz w:val="21"/>
          <w:szCs w:val="21"/>
        </w:rPr>
        <w:t>disciplinary</w:t>
      </w:r>
      <w:r>
        <w:rPr>
          <w:rFonts w:ascii="Times New Roman" w:hAnsi="Times New Roman" w:hint="eastAsia"/>
          <w:sz w:val="21"/>
          <w:szCs w:val="21"/>
        </w:rPr>
        <w:t xml:space="preserve"> perspective: For example, the humanities and social sciences, </w:t>
      </w:r>
      <w:r w:rsidR="00D67EB1">
        <w:rPr>
          <w:rFonts w:ascii="Times New Roman" w:hAnsi="Times New Roman" w:hint="eastAsia"/>
          <w:sz w:val="21"/>
          <w:szCs w:val="21"/>
        </w:rPr>
        <w:t xml:space="preserve">natural sciences, </w:t>
      </w:r>
      <w:r>
        <w:rPr>
          <w:rFonts w:ascii="Times New Roman" w:hAnsi="Times New Roman" w:hint="eastAsia"/>
          <w:sz w:val="21"/>
          <w:szCs w:val="21"/>
        </w:rPr>
        <w:t xml:space="preserve">technology, medicine, etc. </w:t>
      </w:r>
      <w:r>
        <w:rPr>
          <w:rFonts w:ascii="Times New Roman" w:hAnsi="Times New Roman"/>
          <w:sz w:val="21"/>
          <w:szCs w:val="21"/>
        </w:rPr>
        <w:t>–</w:t>
      </w:r>
      <w:r>
        <w:rPr>
          <w:rFonts w:ascii="Times New Roman" w:hAnsi="Times New Roman" w:hint="eastAsia"/>
          <w:sz w:val="21"/>
          <w:szCs w:val="21"/>
        </w:rPr>
        <w:t xml:space="preserve"> there are no </w:t>
      </w:r>
      <w:r>
        <w:rPr>
          <w:rFonts w:ascii="Times New Roman" w:hAnsi="Times New Roman"/>
          <w:sz w:val="21"/>
          <w:szCs w:val="21"/>
        </w:rPr>
        <w:t>restrictions</w:t>
      </w:r>
      <w:r>
        <w:rPr>
          <w:rFonts w:ascii="Times New Roman" w:hAnsi="Times New Roman" w:hint="eastAsia"/>
          <w:sz w:val="21"/>
          <w:szCs w:val="21"/>
        </w:rPr>
        <w:t xml:space="preserve"> with regard to the field of study. </w:t>
      </w:r>
    </w:p>
    <w:p w:rsidR="000D4053" w:rsidRPr="00CE7218" w:rsidRDefault="000D4053" w:rsidP="00AB6B0B">
      <w:pPr>
        <w:rPr>
          <w:rFonts w:ascii="Times New Roman" w:hAnsi="Times New Roman"/>
          <w:sz w:val="21"/>
          <w:szCs w:val="21"/>
        </w:rPr>
      </w:pPr>
    </w:p>
    <w:p w:rsidR="0048035C" w:rsidRPr="00CE7218" w:rsidRDefault="0048035C" w:rsidP="00AB6B0B">
      <w:pPr>
        <w:rPr>
          <w:rFonts w:ascii="Times New Roman" w:hAnsi="Times New Roman"/>
          <w:b/>
          <w:sz w:val="24"/>
          <w:szCs w:val="24"/>
        </w:rPr>
      </w:pPr>
      <w:r w:rsidRPr="00CE7218">
        <w:rPr>
          <w:rFonts w:ascii="Times New Roman" w:hAnsi="Times New Roman"/>
          <w:b/>
          <w:sz w:val="24"/>
          <w:szCs w:val="24"/>
        </w:rPr>
        <w:t>Tentative Symposium Program</w:t>
      </w:r>
    </w:p>
    <w:p w:rsidR="0048035C" w:rsidRPr="00CE7218" w:rsidRDefault="0048035C" w:rsidP="00AB6B0B">
      <w:pPr>
        <w:rPr>
          <w:rFonts w:ascii="Times New Roman" w:hAnsi="Times New Roman"/>
          <w:sz w:val="21"/>
          <w:szCs w:val="21"/>
          <w:u w:val="single"/>
        </w:rPr>
      </w:pPr>
      <w:r w:rsidRPr="00CE7218">
        <w:rPr>
          <w:rFonts w:ascii="Times New Roman" w:hAnsi="Times New Roman"/>
          <w:sz w:val="21"/>
          <w:szCs w:val="21"/>
          <w:u w:val="single"/>
        </w:rPr>
        <w:t>December 15</w:t>
      </w:r>
      <w:r w:rsidRPr="00CE7218">
        <w:rPr>
          <w:rFonts w:ascii="Times New Roman" w:hAnsi="Times New Roman"/>
          <w:sz w:val="21"/>
          <w:szCs w:val="21"/>
          <w:u w:val="single"/>
          <w:vertAlign w:val="superscript"/>
        </w:rPr>
        <w:t>th</w:t>
      </w:r>
      <w:r w:rsidRPr="00CE7218">
        <w:rPr>
          <w:rFonts w:ascii="Times New Roman" w:hAnsi="Times New Roman"/>
          <w:sz w:val="21"/>
          <w:szCs w:val="21"/>
          <w:u w:val="single"/>
        </w:rPr>
        <w:t xml:space="preserve"> (Thursday) 2011</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9:00</w:t>
      </w:r>
      <w:r w:rsidRPr="00CE7218">
        <w:rPr>
          <w:rFonts w:ascii="Times New Roman" w:hAnsi="Times New Roman"/>
          <w:sz w:val="21"/>
          <w:szCs w:val="21"/>
        </w:rPr>
        <w:tab/>
        <w:t>Registration</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9:30</w:t>
      </w:r>
      <w:r w:rsidRPr="00CE7218">
        <w:rPr>
          <w:rFonts w:ascii="Times New Roman" w:hAnsi="Times New Roman"/>
          <w:sz w:val="21"/>
          <w:szCs w:val="21"/>
        </w:rPr>
        <w:tab/>
        <w:t>Opening</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10:00</w:t>
      </w:r>
      <w:r w:rsidRPr="00CE7218">
        <w:rPr>
          <w:rFonts w:ascii="Times New Roman" w:hAnsi="Times New Roman"/>
          <w:sz w:val="21"/>
          <w:szCs w:val="21"/>
        </w:rPr>
        <w:tab/>
        <w:t>Session 1: Overview</w:t>
      </w:r>
      <w:r w:rsidR="00D173DD">
        <w:rPr>
          <w:rFonts w:ascii="Times New Roman" w:hAnsi="Times New Roman" w:hint="eastAsia"/>
          <w:sz w:val="21"/>
          <w:szCs w:val="21"/>
        </w:rPr>
        <w:t xml:space="preserve"> </w:t>
      </w:r>
      <w:r w:rsidR="00D173DD">
        <w:rPr>
          <w:rFonts w:ascii="Times New Roman" w:hAnsi="Times New Roman"/>
          <w:sz w:val="21"/>
          <w:szCs w:val="21"/>
        </w:rPr>
        <w:t>–</w:t>
      </w:r>
      <w:r w:rsidR="00D173DD">
        <w:rPr>
          <w:rFonts w:ascii="Times New Roman" w:hAnsi="Times New Roman" w:hint="eastAsia"/>
          <w:sz w:val="21"/>
          <w:szCs w:val="21"/>
        </w:rPr>
        <w:t xml:space="preserve"> </w:t>
      </w:r>
      <w:r w:rsidRPr="00CE7218">
        <w:rPr>
          <w:rFonts w:ascii="Times New Roman" w:hAnsi="Times New Roman"/>
          <w:sz w:val="21"/>
          <w:szCs w:val="21"/>
        </w:rPr>
        <w:t>the Culture of Chinese Characters in East Asia</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12:30</w:t>
      </w:r>
      <w:r w:rsidRPr="00CE7218">
        <w:rPr>
          <w:rFonts w:ascii="Times New Roman" w:hAnsi="Times New Roman"/>
          <w:sz w:val="21"/>
          <w:szCs w:val="21"/>
        </w:rPr>
        <w:tab/>
        <w:t>Group Photo</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13:00</w:t>
      </w:r>
      <w:r w:rsidRPr="00CE7218">
        <w:rPr>
          <w:rFonts w:ascii="Times New Roman" w:hAnsi="Times New Roman"/>
          <w:sz w:val="21"/>
          <w:szCs w:val="21"/>
        </w:rPr>
        <w:tab/>
        <w:t>Lunch and Poster Session</w:t>
      </w:r>
    </w:p>
    <w:p w:rsidR="0048035C" w:rsidRPr="00CE7218" w:rsidRDefault="0048035C" w:rsidP="00AB6B0B">
      <w:pPr>
        <w:rPr>
          <w:rFonts w:ascii="Times New Roman" w:hAnsi="Times New Roman"/>
          <w:sz w:val="21"/>
          <w:szCs w:val="21"/>
        </w:rPr>
      </w:pPr>
      <w:r w:rsidRPr="00CE7218">
        <w:rPr>
          <w:rFonts w:ascii="Times New Roman" w:hAnsi="Times New Roman"/>
          <w:sz w:val="21"/>
          <w:szCs w:val="21"/>
        </w:rPr>
        <w:t>13:45</w:t>
      </w:r>
      <w:r w:rsidRPr="00CE7218">
        <w:rPr>
          <w:rFonts w:ascii="Times New Roman" w:hAnsi="Times New Roman"/>
          <w:sz w:val="21"/>
          <w:szCs w:val="21"/>
        </w:rPr>
        <w:tab/>
        <w:t>Session 2: Chinese Characters and Modernization Part 1: Translations</w:t>
      </w:r>
    </w:p>
    <w:p w:rsidR="0048035C" w:rsidRPr="00CE7218" w:rsidRDefault="0066358C" w:rsidP="00AB6B0B">
      <w:pPr>
        <w:rPr>
          <w:rFonts w:ascii="Times New Roman" w:hAnsi="Times New Roman"/>
          <w:sz w:val="21"/>
          <w:szCs w:val="21"/>
        </w:rPr>
      </w:pPr>
      <w:r w:rsidRPr="00CE7218">
        <w:rPr>
          <w:rFonts w:ascii="Times New Roman" w:hAnsi="Times New Roman"/>
          <w:sz w:val="21"/>
          <w:szCs w:val="21"/>
        </w:rPr>
        <w:t>16:00</w:t>
      </w:r>
      <w:r w:rsidRPr="00CE7218">
        <w:rPr>
          <w:rFonts w:ascii="Times New Roman" w:hAnsi="Times New Roman"/>
          <w:sz w:val="21"/>
          <w:szCs w:val="21"/>
        </w:rPr>
        <w:tab/>
        <w:t>Coffee Break and Poster Session</w:t>
      </w:r>
    </w:p>
    <w:p w:rsidR="005D3DFC" w:rsidRPr="00CE7218" w:rsidRDefault="0066358C" w:rsidP="00AB6B0B">
      <w:pPr>
        <w:rPr>
          <w:rFonts w:ascii="Times New Roman" w:hAnsi="Times New Roman"/>
          <w:sz w:val="21"/>
          <w:szCs w:val="21"/>
        </w:rPr>
      </w:pPr>
      <w:r w:rsidRPr="00CE7218">
        <w:rPr>
          <w:rFonts w:ascii="Times New Roman" w:hAnsi="Times New Roman"/>
          <w:sz w:val="21"/>
          <w:szCs w:val="21"/>
        </w:rPr>
        <w:t>16:30</w:t>
      </w:r>
      <w:r w:rsidRPr="00CE7218">
        <w:rPr>
          <w:rFonts w:ascii="Times New Roman" w:hAnsi="Times New Roman"/>
          <w:sz w:val="21"/>
          <w:szCs w:val="21"/>
        </w:rPr>
        <w:tab/>
        <w:t>Session 2: Chinese Chara</w:t>
      </w:r>
      <w:r w:rsidR="005D3DFC" w:rsidRPr="00CE7218">
        <w:rPr>
          <w:rFonts w:ascii="Times New Roman" w:hAnsi="Times New Roman"/>
          <w:sz w:val="21"/>
          <w:szCs w:val="21"/>
        </w:rPr>
        <w:t>cters and Modernization Part 2:</w:t>
      </w:r>
    </w:p>
    <w:p w:rsidR="0066358C" w:rsidRPr="00CE7218" w:rsidRDefault="0066358C" w:rsidP="005D3DFC">
      <w:pPr>
        <w:ind w:firstLine="840"/>
        <w:rPr>
          <w:rFonts w:ascii="Times New Roman" w:hAnsi="Times New Roman"/>
          <w:sz w:val="21"/>
          <w:szCs w:val="21"/>
        </w:rPr>
      </w:pPr>
      <w:r w:rsidRPr="00CE7218">
        <w:rPr>
          <w:rFonts w:ascii="Times New Roman" w:hAnsi="Times New Roman"/>
          <w:sz w:val="21"/>
          <w:szCs w:val="21"/>
        </w:rPr>
        <w:t>Traditional Scholarship</w:t>
      </w:r>
      <w:r w:rsidR="00D173DD">
        <w:rPr>
          <w:rFonts w:ascii="Times New Roman" w:hAnsi="Times New Roman" w:hint="eastAsia"/>
          <w:sz w:val="21"/>
          <w:szCs w:val="21"/>
        </w:rPr>
        <w:t xml:space="preserve"> </w:t>
      </w:r>
      <w:r w:rsidR="00D173DD">
        <w:rPr>
          <w:rFonts w:ascii="Times New Roman" w:hAnsi="Times New Roman"/>
          <w:sz w:val="21"/>
          <w:szCs w:val="21"/>
        </w:rPr>
        <w:t>–</w:t>
      </w:r>
      <w:r w:rsidR="00D173DD">
        <w:rPr>
          <w:rFonts w:ascii="Times New Roman" w:hAnsi="Times New Roman" w:hint="eastAsia"/>
          <w:sz w:val="21"/>
          <w:szCs w:val="21"/>
        </w:rPr>
        <w:t xml:space="preserve"> </w:t>
      </w:r>
      <w:r w:rsidRPr="00CE7218">
        <w:rPr>
          <w:rFonts w:ascii="Times New Roman" w:hAnsi="Times New Roman"/>
          <w:sz w:val="21"/>
          <w:szCs w:val="21"/>
        </w:rPr>
        <w:t>Cultural Inheritance and Conflict</w:t>
      </w:r>
    </w:p>
    <w:p w:rsidR="00E40DF5" w:rsidRPr="00CE7218" w:rsidRDefault="00475A19" w:rsidP="00475A19">
      <w:pPr>
        <w:rPr>
          <w:rFonts w:ascii="Times New Roman" w:hAnsi="Times New Roman"/>
          <w:sz w:val="21"/>
          <w:szCs w:val="21"/>
        </w:rPr>
      </w:pPr>
      <w:r w:rsidRPr="00CE7218">
        <w:rPr>
          <w:rFonts w:ascii="Times New Roman" w:hAnsi="Times New Roman"/>
          <w:sz w:val="21"/>
          <w:szCs w:val="21"/>
        </w:rPr>
        <w:t>19:00</w:t>
      </w:r>
      <w:r w:rsidRPr="00CE7218">
        <w:rPr>
          <w:rFonts w:ascii="Times New Roman" w:hAnsi="Times New Roman"/>
          <w:sz w:val="21"/>
          <w:szCs w:val="21"/>
        </w:rPr>
        <w:tab/>
        <w:t>Reception</w:t>
      </w:r>
    </w:p>
    <w:p w:rsidR="0048035C" w:rsidRPr="00CE7218" w:rsidRDefault="00475A19" w:rsidP="00AB6B0B">
      <w:pPr>
        <w:rPr>
          <w:rFonts w:ascii="Times New Roman" w:hAnsi="Times New Roman"/>
          <w:sz w:val="21"/>
          <w:szCs w:val="21"/>
          <w:u w:val="single"/>
        </w:rPr>
      </w:pPr>
      <w:r w:rsidRPr="00CE7218">
        <w:rPr>
          <w:rFonts w:ascii="Times New Roman" w:hAnsi="Times New Roman"/>
          <w:sz w:val="21"/>
          <w:szCs w:val="21"/>
          <w:u w:val="single"/>
        </w:rPr>
        <w:lastRenderedPageBreak/>
        <w:t>December 16</w:t>
      </w:r>
      <w:r w:rsidRPr="00CE7218">
        <w:rPr>
          <w:rFonts w:ascii="Times New Roman" w:hAnsi="Times New Roman"/>
          <w:sz w:val="21"/>
          <w:szCs w:val="21"/>
          <w:u w:val="single"/>
          <w:vertAlign w:val="superscript"/>
        </w:rPr>
        <w:t>th</w:t>
      </w:r>
      <w:r w:rsidRPr="00CE7218">
        <w:rPr>
          <w:rFonts w:ascii="Times New Roman" w:hAnsi="Times New Roman"/>
          <w:sz w:val="21"/>
          <w:szCs w:val="21"/>
          <w:u w:val="single"/>
        </w:rPr>
        <w:t xml:space="preserve"> (Friday) 2011</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9:30</w:t>
      </w:r>
      <w:r w:rsidRPr="00CE7218">
        <w:rPr>
          <w:rFonts w:ascii="Times New Roman" w:hAnsi="Times New Roman"/>
          <w:sz w:val="21"/>
          <w:szCs w:val="21"/>
        </w:rPr>
        <w:tab/>
        <w:t>Chinese Characters in the Information Age</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11:45</w:t>
      </w:r>
      <w:r w:rsidRPr="00CE7218">
        <w:rPr>
          <w:rFonts w:ascii="Times New Roman" w:hAnsi="Times New Roman"/>
          <w:sz w:val="21"/>
          <w:szCs w:val="21"/>
        </w:rPr>
        <w:tab/>
        <w:t>Lunch</w:t>
      </w:r>
      <w:r w:rsidR="00A60856">
        <w:rPr>
          <w:rFonts w:ascii="Times New Roman" w:hAnsi="Times New Roman" w:hint="eastAsia"/>
          <w:sz w:val="21"/>
          <w:szCs w:val="21"/>
        </w:rPr>
        <w:t xml:space="preserve"> and Poster Session</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13:30</w:t>
      </w:r>
      <w:r w:rsidRPr="00CE7218">
        <w:rPr>
          <w:rFonts w:ascii="Times New Roman" w:hAnsi="Times New Roman"/>
          <w:sz w:val="21"/>
          <w:szCs w:val="21"/>
        </w:rPr>
        <w:tab/>
        <w:t>Public Symposium: Chinese Characters and Education</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ab/>
        <w:t>13:30</w:t>
      </w:r>
      <w:r w:rsidRPr="00CE7218">
        <w:rPr>
          <w:rFonts w:ascii="Times New Roman" w:hAnsi="Times New Roman"/>
          <w:sz w:val="21"/>
          <w:szCs w:val="21"/>
        </w:rPr>
        <w:tab/>
        <w:t>Welcome Address</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ab/>
        <w:t>14:00</w:t>
      </w:r>
      <w:r w:rsidRPr="00CE7218">
        <w:rPr>
          <w:rFonts w:ascii="Times New Roman" w:hAnsi="Times New Roman"/>
          <w:sz w:val="21"/>
          <w:szCs w:val="21"/>
        </w:rPr>
        <w:tab/>
        <w:t>Keynote Speech</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ab/>
        <w:t>15:30</w:t>
      </w:r>
      <w:r w:rsidRPr="00CE7218">
        <w:rPr>
          <w:rFonts w:ascii="Times New Roman" w:hAnsi="Times New Roman"/>
          <w:sz w:val="21"/>
          <w:szCs w:val="21"/>
        </w:rPr>
        <w:tab/>
        <w:t>Break</w:t>
      </w:r>
    </w:p>
    <w:p w:rsidR="00475A19" w:rsidRPr="00CE7218" w:rsidRDefault="00475A19" w:rsidP="00AB6B0B">
      <w:pPr>
        <w:rPr>
          <w:rFonts w:ascii="Times New Roman" w:hAnsi="Times New Roman"/>
          <w:sz w:val="21"/>
          <w:szCs w:val="21"/>
        </w:rPr>
      </w:pPr>
      <w:r w:rsidRPr="00CE7218">
        <w:rPr>
          <w:rFonts w:ascii="Times New Roman" w:hAnsi="Times New Roman"/>
          <w:sz w:val="21"/>
          <w:szCs w:val="21"/>
        </w:rPr>
        <w:tab/>
        <w:t>15:45</w:t>
      </w:r>
      <w:r w:rsidRPr="00CE7218">
        <w:rPr>
          <w:rFonts w:ascii="Times New Roman" w:hAnsi="Times New Roman"/>
          <w:sz w:val="21"/>
          <w:szCs w:val="21"/>
        </w:rPr>
        <w:tab/>
        <w:t>Panel Discussion Session</w:t>
      </w:r>
    </w:p>
    <w:p w:rsidR="007C253B" w:rsidRPr="00CE7218" w:rsidRDefault="00E40DF5" w:rsidP="00AB6B0B">
      <w:pPr>
        <w:rPr>
          <w:rFonts w:ascii="Times New Roman" w:hAnsi="Times New Roman"/>
          <w:sz w:val="21"/>
          <w:szCs w:val="21"/>
        </w:rPr>
      </w:pPr>
      <w:r w:rsidRPr="00CE7218">
        <w:rPr>
          <w:rFonts w:ascii="Times New Roman" w:hAnsi="Times New Roman"/>
          <w:sz w:val="21"/>
          <w:szCs w:val="21"/>
        </w:rPr>
        <w:tab/>
        <w:t>17:05</w:t>
      </w:r>
      <w:r w:rsidRPr="00CE7218">
        <w:rPr>
          <w:rFonts w:ascii="Times New Roman" w:hAnsi="Times New Roman"/>
          <w:sz w:val="21"/>
          <w:szCs w:val="21"/>
        </w:rPr>
        <w:tab/>
        <w:t>Closing Speech</w:t>
      </w:r>
    </w:p>
    <w:p w:rsidR="00475A19" w:rsidRPr="00CE7218" w:rsidRDefault="00475A19" w:rsidP="00AB6B0B">
      <w:pPr>
        <w:rPr>
          <w:rFonts w:ascii="Times New Roman" w:hAnsi="Times New Roman"/>
          <w:sz w:val="21"/>
          <w:szCs w:val="21"/>
        </w:rPr>
      </w:pPr>
    </w:p>
    <w:p w:rsidR="00FD4338" w:rsidRPr="00CE7218" w:rsidRDefault="0066404F" w:rsidP="00AB6B0B">
      <w:pPr>
        <w:rPr>
          <w:rFonts w:ascii="Times New Roman" w:hAnsi="Times New Roman"/>
          <w:b/>
          <w:sz w:val="24"/>
          <w:szCs w:val="24"/>
        </w:rPr>
      </w:pPr>
      <w:r w:rsidRPr="00CE7218">
        <w:rPr>
          <w:rFonts w:ascii="Times New Roman" w:hAnsi="Times New Roman"/>
          <w:b/>
          <w:sz w:val="24"/>
          <w:szCs w:val="24"/>
        </w:rPr>
        <w:t>Funding Support</w:t>
      </w:r>
    </w:p>
    <w:p w:rsidR="00FD4338" w:rsidRDefault="007D50D7" w:rsidP="00AB6B0B">
      <w:pPr>
        <w:rPr>
          <w:rFonts w:ascii="Times New Roman" w:hAnsi="Times New Roman"/>
          <w:sz w:val="21"/>
          <w:szCs w:val="21"/>
        </w:rPr>
      </w:pPr>
      <w:r>
        <w:rPr>
          <w:rFonts w:ascii="Times New Roman" w:hAnsi="Times New Roman" w:hint="eastAsia"/>
          <w:sz w:val="21"/>
          <w:szCs w:val="21"/>
        </w:rPr>
        <w:t xml:space="preserve">Funding </w:t>
      </w:r>
      <w:r>
        <w:rPr>
          <w:rFonts w:ascii="Times New Roman" w:hAnsi="Times New Roman"/>
          <w:sz w:val="21"/>
          <w:szCs w:val="21"/>
        </w:rPr>
        <w:t>support</w:t>
      </w:r>
      <w:r>
        <w:rPr>
          <w:rFonts w:ascii="Times New Roman" w:hAnsi="Times New Roman" w:hint="eastAsia"/>
          <w:sz w:val="21"/>
          <w:szCs w:val="21"/>
        </w:rPr>
        <w:t xml:space="preserve"> for travel</w:t>
      </w:r>
      <w:r w:rsidR="003B005A" w:rsidRPr="00CE7218">
        <w:rPr>
          <w:rFonts w:ascii="Times New Roman" w:hAnsi="Times New Roman"/>
          <w:sz w:val="21"/>
          <w:szCs w:val="21"/>
        </w:rPr>
        <w:t xml:space="preserve"> and accommodation costs </w:t>
      </w:r>
      <w:r>
        <w:rPr>
          <w:rFonts w:ascii="Times New Roman" w:hAnsi="Times New Roman" w:hint="eastAsia"/>
          <w:sz w:val="21"/>
          <w:szCs w:val="21"/>
        </w:rPr>
        <w:t>(</w:t>
      </w:r>
      <w:r w:rsidR="003B005A" w:rsidRPr="00CE7218">
        <w:rPr>
          <w:rFonts w:ascii="Times New Roman" w:hAnsi="Times New Roman"/>
          <w:sz w:val="21"/>
          <w:szCs w:val="21"/>
        </w:rPr>
        <w:t>for the period December 14</w:t>
      </w:r>
      <w:r>
        <w:rPr>
          <w:rFonts w:ascii="Times New Roman" w:hAnsi="Times New Roman"/>
          <w:sz w:val="21"/>
          <w:szCs w:val="21"/>
        </w:rPr>
        <w:t>–</w:t>
      </w:r>
      <w:r w:rsidR="003B005A" w:rsidRPr="00CE7218">
        <w:rPr>
          <w:rFonts w:ascii="Times New Roman" w:hAnsi="Times New Roman"/>
          <w:sz w:val="21"/>
          <w:szCs w:val="21"/>
        </w:rPr>
        <w:t>17</w:t>
      </w:r>
      <w:r>
        <w:rPr>
          <w:rFonts w:ascii="Times New Roman" w:hAnsi="Times New Roman" w:hint="eastAsia"/>
          <w:sz w:val="21"/>
          <w:szCs w:val="21"/>
        </w:rPr>
        <w:t>)</w:t>
      </w:r>
      <w:r w:rsidR="00DA7ADB" w:rsidRPr="00CE7218">
        <w:rPr>
          <w:rFonts w:ascii="Times New Roman" w:hAnsi="Times New Roman"/>
          <w:sz w:val="21"/>
          <w:szCs w:val="21"/>
        </w:rPr>
        <w:t xml:space="preserve"> for one PhD-level student from </w:t>
      </w:r>
      <w:r>
        <w:rPr>
          <w:rFonts w:ascii="Times New Roman" w:hAnsi="Times New Roman" w:hint="eastAsia"/>
          <w:sz w:val="21"/>
          <w:szCs w:val="21"/>
        </w:rPr>
        <w:t>the</w:t>
      </w:r>
      <w:r w:rsidR="00436DC4">
        <w:rPr>
          <w:rFonts w:ascii="Times New Roman" w:hAnsi="Times New Roman" w:hint="eastAsia"/>
          <w:sz w:val="21"/>
          <w:szCs w:val="21"/>
        </w:rPr>
        <w:t xml:space="preserve"> following </w:t>
      </w:r>
      <w:r w:rsidR="00DA7ADB" w:rsidRPr="00CE7218">
        <w:rPr>
          <w:rFonts w:ascii="Times New Roman" w:hAnsi="Times New Roman"/>
          <w:sz w:val="21"/>
          <w:szCs w:val="21"/>
        </w:rPr>
        <w:t xml:space="preserve">AEARU </w:t>
      </w:r>
      <w:r w:rsidR="00DB7EC4" w:rsidRPr="00CE7218">
        <w:rPr>
          <w:rFonts w:ascii="Times New Roman" w:hAnsi="Times New Roman"/>
          <w:sz w:val="21"/>
          <w:szCs w:val="21"/>
        </w:rPr>
        <w:t>member u</w:t>
      </w:r>
      <w:r w:rsidR="00DA7ADB" w:rsidRPr="00CE7218">
        <w:rPr>
          <w:rFonts w:ascii="Times New Roman" w:hAnsi="Times New Roman"/>
          <w:sz w:val="21"/>
          <w:szCs w:val="21"/>
        </w:rPr>
        <w:t>niversit</w:t>
      </w:r>
      <w:r>
        <w:rPr>
          <w:rFonts w:ascii="Times New Roman" w:hAnsi="Times New Roman" w:hint="eastAsia"/>
          <w:sz w:val="21"/>
          <w:szCs w:val="21"/>
        </w:rPr>
        <w:t>ies</w:t>
      </w:r>
      <w:r w:rsidR="00436DC4">
        <w:rPr>
          <w:rFonts w:ascii="Times New Roman" w:hAnsi="Times New Roman" w:hint="eastAsia"/>
          <w:sz w:val="21"/>
          <w:szCs w:val="21"/>
        </w:rPr>
        <w:t>:</w:t>
      </w:r>
    </w:p>
    <w:tbl>
      <w:tblPr>
        <w:tblStyle w:val="ad"/>
        <w:tblW w:w="0" w:type="auto"/>
        <w:jc w:val="center"/>
        <w:tblLook w:val="06A0"/>
      </w:tblPr>
      <w:tblGrid>
        <w:gridCol w:w="3896"/>
        <w:gridCol w:w="4190"/>
      </w:tblGrid>
      <w:tr w:rsidR="00436DC4" w:rsidTr="00436DC4">
        <w:trPr>
          <w:jc w:val="center"/>
        </w:trPr>
        <w:tc>
          <w:tcPr>
            <w:tcW w:w="3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36DC4" w:rsidRPr="00D876D7" w:rsidRDefault="00436DC4" w:rsidP="00436DC4">
            <w:pPr>
              <w:rPr>
                <w:b/>
                <w:sz w:val="16"/>
                <w:szCs w:val="16"/>
                <w:u w:val="single"/>
              </w:rPr>
            </w:pPr>
            <w:r w:rsidRPr="00D876D7">
              <w:rPr>
                <w:rFonts w:hint="eastAsia"/>
                <w:b/>
                <w:sz w:val="16"/>
                <w:szCs w:val="16"/>
                <w:u w:val="single"/>
              </w:rPr>
              <w:t>China</w:t>
            </w:r>
          </w:p>
          <w:p w:rsidR="00436DC4" w:rsidRPr="00D876D7" w:rsidRDefault="00436DC4" w:rsidP="00436DC4">
            <w:pPr>
              <w:rPr>
                <w:sz w:val="16"/>
                <w:szCs w:val="16"/>
              </w:rPr>
            </w:pPr>
            <w:r w:rsidRPr="00D876D7">
              <w:rPr>
                <w:sz w:val="16"/>
                <w:szCs w:val="16"/>
              </w:rPr>
              <w:t xml:space="preserve">Fudan University </w:t>
            </w:r>
          </w:p>
          <w:p w:rsidR="00436DC4" w:rsidRPr="00D876D7" w:rsidRDefault="00436DC4" w:rsidP="00436DC4">
            <w:pPr>
              <w:rPr>
                <w:sz w:val="16"/>
                <w:szCs w:val="16"/>
              </w:rPr>
            </w:pPr>
            <w:r w:rsidRPr="00D876D7">
              <w:rPr>
                <w:sz w:val="16"/>
                <w:szCs w:val="16"/>
              </w:rPr>
              <w:t xml:space="preserve">Nanjing University </w:t>
            </w:r>
          </w:p>
          <w:p w:rsidR="00436DC4" w:rsidRPr="00D876D7" w:rsidRDefault="00436DC4" w:rsidP="00436DC4">
            <w:pPr>
              <w:rPr>
                <w:sz w:val="16"/>
                <w:szCs w:val="16"/>
              </w:rPr>
            </w:pPr>
            <w:r w:rsidRPr="00D876D7">
              <w:rPr>
                <w:sz w:val="16"/>
                <w:szCs w:val="16"/>
              </w:rPr>
              <w:t xml:space="preserve">Peking University </w:t>
            </w:r>
          </w:p>
          <w:p w:rsidR="00436DC4" w:rsidRPr="00D876D7" w:rsidRDefault="00436DC4" w:rsidP="00436DC4">
            <w:pPr>
              <w:rPr>
                <w:sz w:val="16"/>
                <w:szCs w:val="16"/>
              </w:rPr>
            </w:pPr>
            <w:r w:rsidRPr="00D876D7">
              <w:rPr>
                <w:sz w:val="16"/>
                <w:szCs w:val="16"/>
              </w:rPr>
              <w:t>Tsinghua University</w:t>
            </w:r>
            <w:r w:rsidRPr="00D876D7">
              <w:rPr>
                <w:rFonts w:hint="eastAsia"/>
                <w:sz w:val="16"/>
                <w:szCs w:val="16"/>
              </w:rPr>
              <w:t>, Beijing</w:t>
            </w:r>
          </w:p>
          <w:p w:rsidR="00436DC4" w:rsidRPr="00D876D7" w:rsidRDefault="00436DC4" w:rsidP="00436DC4">
            <w:pPr>
              <w:rPr>
                <w:sz w:val="16"/>
                <w:szCs w:val="16"/>
              </w:rPr>
            </w:pPr>
            <w:r w:rsidRPr="00D876D7">
              <w:rPr>
                <w:sz w:val="16"/>
                <w:szCs w:val="16"/>
              </w:rPr>
              <w:t xml:space="preserve">University of Science and Technology of China </w:t>
            </w:r>
          </w:p>
          <w:p w:rsidR="00436DC4" w:rsidRPr="00D876D7" w:rsidRDefault="00436DC4" w:rsidP="00436DC4">
            <w:pPr>
              <w:rPr>
                <w:b/>
                <w:sz w:val="16"/>
                <w:szCs w:val="16"/>
                <w:u w:val="single"/>
              </w:rPr>
            </w:pPr>
            <w:r w:rsidRPr="00D876D7">
              <w:rPr>
                <w:rFonts w:hint="eastAsia"/>
                <w:b/>
                <w:sz w:val="16"/>
                <w:szCs w:val="16"/>
                <w:u w:val="single"/>
              </w:rPr>
              <w:t>Taiwan</w:t>
            </w:r>
          </w:p>
          <w:p w:rsidR="00436DC4" w:rsidRPr="00D876D7" w:rsidRDefault="00436DC4" w:rsidP="00436DC4">
            <w:pPr>
              <w:rPr>
                <w:sz w:val="16"/>
                <w:szCs w:val="16"/>
              </w:rPr>
            </w:pPr>
            <w:r w:rsidRPr="00D876D7">
              <w:rPr>
                <w:sz w:val="16"/>
                <w:szCs w:val="16"/>
              </w:rPr>
              <w:t xml:space="preserve">Taiwan University </w:t>
            </w:r>
          </w:p>
          <w:p w:rsidR="00436DC4" w:rsidRPr="00D876D7" w:rsidRDefault="00436DC4" w:rsidP="00436DC4">
            <w:pPr>
              <w:rPr>
                <w:sz w:val="16"/>
                <w:szCs w:val="16"/>
              </w:rPr>
            </w:pPr>
            <w:r w:rsidRPr="00D876D7">
              <w:rPr>
                <w:sz w:val="16"/>
                <w:szCs w:val="16"/>
              </w:rPr>
              <w:t>Tsing Hua University</w:t>
            </w:r>
            <w:r w:rsidRPr="00D876D7">
              <w:rPr>
                <w:rFonts w:hint="eastAsia"/>
                <w:sz w:val="16"/>
                <w:szCs w:val="16"/>
              </w:rPr>
              <w:t>, Hsinchu</w:t>
            </w:r>
          </w:p>
        </w:tc>
        <w:tc>
          <w:tcPr>
            <w:tcW w:w="41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36DC4" w:rsidRPr="00D876D7" w:rsidRDefault="00436DC4" w:rsidP="00436DC4">
            <w:pPr>
              <w:rPr>
                <w:b/>
                <w:sz w:val="16"/>
                <w:szCs w:val="16"/>
                <w:u w:val="single"/>
              </w:rPr>
            </w:pPr>
            <w:r w:rsidRPr="00D876D7">
              <w:rPr>
                <w:rFonts w:hint="eastAsia"/>
                <w:b/>
                <w:sz w:val="16"/>
                <w:szCs w:val="16"/>
                <w:u w:val="single"/>
              </w:rPr>
              <w:t>Hong Kong</w:t>
            </w:r>
          </w:p>
          <w:p w:rsidR="00436DC4" w:rsidRPr="00D876D7" w:rsidRDefault="00436DC4" w:rsidP="00436DC4">
            <w:pPr>
              <w:rPr>
                <w:sz w:val="16"/>
                <w:szCs w:val="16"/>
              </w:rPr>
            </w:pPr>
            <w:r w:rsidRPr="00D876D7">
              <w:rPr>
                <w:sz w:val="16"/>
                <w:szCs w:val="16"/>
              </w:rPr>
              <w:t xml:space="preserve">Hong Kong University of Science and Technology </w:t>
            </w:r>
          </w:p>
          <w:p w:rsidR="00436DC4" w:rsidRPr="00D876D7" w:rsidRDefault="00436DC4" w:rsidP="00436DC4">
            <w:pPr>
              <w:rPr>
                <w:b/>
                <w:sz w:val="16"/>
                <w:szCs w:val="16"/>
                <w:u w:val="single"/>
              </w:rPr>
            </w:pPr>
            <w:r w:rsidRPr="00D876D7">
              <w:rPr>
                <w:rFonts w:hint="eastAsia"/>
                <w:b/>
                <w:sz w:val="16"/>
                <w:szCs w:val="16"/>
                <w:u w:val="single"/>
              </w:rPr>
              <w:t>Korea</w:t>
            </w:r>
          </w:p>
          <w:p w:rsidR="00436DC4" w:rsidRPr="00D876D7" w:rsidRDefault="00436DC4" w:rsidP="00436DC4">
            <w:pPr>
              <w:rPr>
                <w:sz w:val="16"/>
                <w:szCs w:val="16"/>
              </w:rPr>
            </w:pPr>
            <w:r w:rsidRPr="00D876D7">
              <w:rPr>
                <w:sz w:val="16"/>
                <w:szCs w:val="16"/>
              </w:rPr>
              <w:t xml:space="preserve">Korea Advanced Institute of Science and Technology </w:t>
            </w:r>
          </w:p>
          <w:p w:rsidR="00436DC4" w:rsidRPr="00D876D7" w:rsidRDefault="00436DC4" w:rsidP="00436DC4">
            <w:pPr>
              <w:rPr>
                <w:sz w:val="16"/>
                <w:szCs w:val="16"/>
              </w:rPr>
            </w:pPr>
            <w:r w:rsidRPr="00D876D7">
              <w:rPr>
                <w:sz w:val="16"/>
                <w:szCs w:val="16"/>
              </w:rPr>
              <w:t xml:space="preserve">Pohang University of Science and Technology </w:t>
            </w:r>
          </w:p>
          <w:p w:rsidR="00436DC4" w:rsidRDefault="00436DC4" w:rsidP="00436DC4">
            <w:pPr>
              <w:rPr>
                <w:sz w:val="16"/>
                <w:szCs w:val="16"/>
              </w:rPr>
            </w:pPr>
            <w:r w:rsidRPr="00D876D7">
              <w:rPr>
                <w:sz w:val="16"/>
                <w:szCs w:val="16"/>
              </w:rPr>
              <w:t xml:space="preserve">Seoul National University </w:t>
            </w:r>
          </w:p>
          <w:p w:rsidR="005C6C15" w:rsidRPr="00D876D7" w:rsidRDefault="005C6C15" w:rsidP="005C6C15">
            <w:pPr>
              <w:rPr>
                <w:b/>
                <w:sz w:val="16"/>
                <w:szCs w:val="16"/>
                <w:u w:val="single"/>
              </w:rPr>
            </w:pPr>
            <w:r w:rsidRPr="00D876D7">
              <w:rPr>
                <w:rFonts w:hint="eastAsia"/>
                <w:b/>
                <w:sz w:val="16"/>
                <w:szCs w:val="16"/>
                <w:u w:val="single"/>
              </w:rPr>
              <w:t>Japan</w:t>
            </w:r>
          </w:p>
          <w:p w:rsidR="005C6C15" w:rsidRPr="00D876D7" w:rsidRDefault="005C6C15" w:rsidP="005C6C15">
            <w:pPr>
              <w:rPr>
                <w:sz w:val="16"/>
                <w:szCs w:val="16"/>
              </w:rPr>
            </w:pPr>
            <w:r w:rsidRPr="00D876D7">
              <w:rPr>
                <w:sz w:val="16"/>
                <w:szCs w:val="16"/>
              </w:rPr>
              <w:t xml:space="preserve">Tohoku University </w:t>
            </w:r>
          </w:p>
          <w:p w:rsidR="005C6C15" w:rsidRPr="00D876D7" w:rsidRDefault="005C6C15" w:rsidP="00436DC4">
            <w:pPr>
              <w:rPr>
                <w:sz w:val="18"/>
                <w:szCs w:val="18"/>
              </w:rPr>
            </w:pPr>
          </w:p>
        </w:tc>
      </w:tr>
    </w:tbl>
    <w:p w:rsidR="005C6C15" w:rsidRDefault="00D549A4" w:rsidP="00AB6B0B">
      <w:pPr>
        <w:rPr>
          <w:rFonts w:ascii="Times New Roman" w:hAnsi="Times New Roman"/>
          <w:sz w:val="21"/>
          <w:szCs w:val="21"/>
        </w:rPr>
      </w:pPr>
      <w:r>
        <w:rPr>
          <w:rFonts w:ascii="Times New Roman" w:hAnsi="Times New Roman" w:hint="eastAsia"/>
          <w:sz w:val="21"/>
          <w:szCs w:val="21"/>
        </w:rPr>
        <w:t>Funding will be provided by AEARU and Kyoto University.</w:t>
      </w:r>
    </w:p>
    <w:p w:rsidR="00D549A4" w:rsidRDefault="00D549A4" w:rsidP="00AB6B0B">
      <w:pPr>
        <w:rPr>
          <w:rFonts w:ascii="Times New Roman" w:hAnsi="Times New Roman"/>
          <w:sz w:val="21"/>
          <w:szCs w:val="21"/>
        </w:rPr>
      </w:pPr>
    </w:p>
    <w:p w:rsidR="00436DC4" w:rsidRPr="00CE7218" w:rsidRDefault="00436DC4" w:rsidP="00AB6B0B">
      <w:pPr>
        <w:rPr>
          <w:rFonts w:ascii="Times New Roman" w:hAnsi="Times New Roman"/>
          <w:sz w:val="21"/>
          <w:szCs w:val="21"/>
        </w:rPr>
      </w:pPr>
      <w:r>
        <w:rPr>
          <w:rFonts w:ascii="Times New Roman" w:hAnsi="Times New Roman" w:hint="eastAsia"/>
          <w:sz w:val="21"/>
          <w:szCs w:val="21"/>
        </w:rPr>
        <w:t xml:space="preserve">Please note that self-funded students from any AEARU member </w:t>
      </w:r>
      <w:r>
        <w:rPr>
          <w:rFonts w:ascii="Times New Roman" w:hAnsi="Times New Roman"/>
          <w:sz w:val="21"/>
          <w:szCs w:val="21"/>
        </w:rPr>
        <w:t>universities</w:t>
      </w:r>
      <w:r>
        <w:rPr>
          <w:rFonts w:ascii="Times New Roman" w:hAnsi="Times New Roman" w:hint="eastAsia"/>
          <w:sz w:val="21"/>
          <w:szCs w:val="21"/>
        </w:rPr>
        <w:t xml:space="preserve"> are also most welcome to participate in the poster session.</w:t>
      </w:r>
      <w:r w:rsidR="005C6C15">
        <w:rPr>
          <w:rFonts w:ascii="Times New Roman" w:hAnsi="Times New Roman" w:hint="eastAsia"/>
          <w:sz w:val="21"/>
          <w:szCs w:val="21"/>
        </w:rPr>
        <w:t xml:space="preserve"> </w:t>
      </w:r>
    </w:p>
    <w:p w:rsidR="005C6C15" w:rsidRPr="00CE7218" w:rsidRDefault="005C6C15" w:rsidP="00AB6B0B">
      <w:pPr>
        <w:rPr>
          <w:rFonts w:ascii="Times New Roman" w:hAnsi="Times New Roman"/>
          <w:sz w:val="21"/>
          <w:szCs w:val="21"/>
        </w:rPr>
      </w:pPr>
    </w:p>
    <w:p w:rsidR="0058647B" w:rsidRPr="00CE7218" w:rsidRDefault="005C6C15" w:rsidP="00AB6B0B">
      <w:pPr>
        <w:rPr>
          <w:rFonts w:ascii="Times New Roman" w:hAnsi="Times New Roman"/>
          <w:b/>
          <w:sz w:val="24"/>
          <w:szCs w:val="24"/>
        </w:rPr>
      </w:pPr>
      <w:r>
        <w:rPr>
          <w:rFonts w:ascii="Times New Roman" w:hAnsi="Times New Roman" w:hint="eastAsia"/>
          <w:b/>
          <w:sz w:val="24"/>
          <w:szCs w:val="24"/>
        </w:rPr>
        <w:t>Application and Submission of Materials</w:t>
      </w:r>
    </w:p>
    <w:p w:rsidR="0058647B" w:rsidRPr="00CE7218" w:rsidRDefault="00F7652C" w:rsidP="00AB6B0B">
      <w:pPr>
        <w:rPr>
          <w:rFonts w:ascii="Times New Roman" w:hAnsi="Times New Roman"/>
          <w:sz w:val="21"/>
          <w:szCs w:val="21"/>
        </w:rPr>
      </w:pPr>
      <w:r w:rsidRPr="00CE7218">
        <w:rPr>
          <w:rFonts w:ascii="Times New Roman" w:hAnsi="Times New Roman"/>
          <w:sz w:val="21"/>
          <w:szCs w:val="21"/>
        </w:rPr>
        <w:t xml:space="preserve">Please send the following materials </w:t>
      </w:r>
      <w:r w:rsidR="00123573" w:rsidRPr="00CE7218">
        <w:rPr>
          <w:rFonts w:ascii="Times New Roman" w:hAnsi="Times New Roman"/>
          <w:sz w:val="21"/>
          <w:szCs w:val="21"/>
        </w:rPr>
        <w:t>via</w:t>
      </w:r>
      <w:r w:rsidRPr="00CE7218">
        <w:rPr>
          <w:rFonts w:ascii="Times New Roman" w:hAnsi="Times New Roman"/>
          <w:sz w:val="21"/>
          <w:szCs w:val="21"/>
        </w:rPr>
        <w:t xml:space="preserve"> e-mail</w:t>
      </w:r>
      <w:r w:rsidR="004C5BDD">
        <w:rPr>
          <w:rFonts w:ascii="Times New Roman" w:hAnsi="Times New Roman" w:hint="eastAsia"/>
          <w:sz w:val="21"/>
          <w:szCs w:val="21"/>
        </w:rPr>
        <w:t xml:space="preserve"> </w:t>
      </w:r>
      <w:r w:rsidR="00123573" w:rsidRPr="00CE7218">
        <w:rPr>
          <w:rFonts w:ascii="Times New Roman" w:hAnsi="Times New Roman"/>
          <w:sz w:val="21"/>
          <w:szCs w:val="21"/>
        </w:rPr>
        <w:t>by September 2, 2011.</w:t>
      </w:r>
    </w:p>
    <w:p w:rsidR="00F7652C" w:rsidRPr="00CE7218" w:rsidRDefault="00F7652C" w:rsidP="00AB6B0B">
      <w:pPr>
        <w:rPr>
          <w:rFonts w:ascii="Times New Roman" w:hAnsi="Times New Roman"/>
          <w:sz w:val="21"/>
          <w:szCs w:val="21"/>
        </w:rPr>
      </w:pPr>
      <w:r w:rsidRPr="00CE7218">
        <w:rPr>
          <w:rFonts w:ascii="Times New Roman" w:hAnsi="Times New Roman"/>
          <w:sz w:val="21"/>
          <w:szCs w:val="21"/>
        </w:rPr>
        <w:t>*</w:t>
      </w:r>
      <w:r w:rsidR="00077C51">
        <w:rPr>
          <w:rFonts w:ascii="Times New Roman" w:hAnsi="Times New Roman" w:hint="eastAsia"/>
          <w:sz w:val="21"/>
          <w:szCs w:val="21"/>
        </w:rPr>
        <w:t xml:space="preserve">All applicants: </w:t>
      </w:r>
      <w:r w:rsidR="00123573" w:rsidRPr="00CE7218">
        <w:rPr>
          <w:rFonts w:ascii="Times New Roman" w:hAnsi="Times New Roman"/>
          <w:sz w:val="21"/>
          <w:szCs w:val="21"/>
        </w:rPr>
        <w:t xml:space="preserve">Completed </w:t>
      </w:r>
      <w:r w:rsidR="005C6C15">
        <w:rPr>
          <w:rFonts w:ascii="Times New Roman" w:hAnsi="Times New Roman"/>
          <w:sz w:val="21"/>
          <w:szCs w:val="21"/>
        </w:rPr>
        <w:t>“</w:t>
      </w:r>
      <w:r w:rsidR="005C6C15">
        <w:rPr>
          <w:rFonts w:ascii="Times New Roman" w:hAnsi="Times New Roman" w:hint="eastAsia"/>
          <w:sz w:val="21"/>
          <w:szCs w:val="21"/>
        </w:rPr>
        <w:t>Application</w:t>
      </w:r>
      <w:r w:rsidRPr="00CE7218">
        <w:rPr>
          <w:rFonts w:ascii="Times New Roman" w:hAnsi="Times New Roman"/>
          <w:sz w:val="21"/>
          <w:szCs w:val="21"/>
        </w:rPr>
        <w:t xml:space="preserve"> </w:t>
      </w:r>
      <w:r w:rsidR="005C6C15">
        <w:rPr>
          <w:rFonts w:ascii="Times New Roman" w:hAnsi="Times New Roman" w:hint="eastAsia"/>
          <w:sz w:val="21"/>
          <w:szCs w:val="21"/>
        </w:rPr>
        <w:t>F</w:t>
      </w:r>
      <w:r w:rsidRPr="00CE7218">
        <w:rPr>
          <w:rFonts w:ascii="Times New Roman" w:hAnsi="Times New Roman"/>
          <w:sz w:val="21"/>
          <w:szCs w:val="21"/>
        </w:rPr>
        <w:t>orm</w:t>
      </w:r>
      <w:r w:rsidR="005C6C15">
        <w:rPr>
          <w:rFonts w:ascii="Times New Roman" w:hAnsi="Times New Roman"/>
          <w:sz w:val="21"/>
          <w:szCs w:val="21"/>
        </w:rPr>
        <w:t>”</w:t>
      </w:r>
      <w:r w:rsidR="003E30EB" w:rsidRPr="00CE7218">
        <w:rPr>
          <w:rFonts w:ascii="Times New Roman" w:hAnsi="Times New Roman"/>
          <w:sz w:val="21"/>
          <w:szCs w:val="21"/>
        </w:rPr>
        <w:t xml:space="preserve"> (please </w:t>
      </w:r>
      <w:r w:rsidR="005C6C15">
        <w:rPr>
          <w:rFonts w:ascii="Times New Roman" w:hAnsi="Times New Roman" w:hint="eastAsia"/>
          <w:sz w:val="21"/>
          <w:szCs w:val="21"/>
        </w:rPr>
        <w:t>use the</w:t>
      </w:r>
      <w:r w:rsidR="003E30EB" w:rsidRPr="00CE7218">
        <w:rPr>
          <w:rFonts w:ascii="Times New Roman" w:hAnsi="Times New Roman"/>
          <w:sz w:val="21"/>
          <w:szCs w:val="21"/>
        </w:rPr>
        <w:t xml:space="preserve"> attached file)</w:t>
      </w:r>
    </w:p>
    <w:p w:rsidR="0058647B" w:rsidRPr="00CE7218" w:rsidRDefault="00F7652C" w:rsidP="00AB6B0B">
      <w:pPr>
        <w:rPr>
          <w:rFonts w:ascii="Times New Roman" w:hAnsi="Times New Roman"/>
          <w:sz w:val="21"/>
          <w:szCs w:val="21"/>
        </w:rPr>
      </w:pPr>
      <w:r w:rsidRPr="00CE7218">
        <w:rPr>
          <w:rFonts w:ascii="Times New Roman" w:hAnsi="Times New Roman"/>
          <w:sz w:val="21"/>
          <w:szCs w:val="21"/>
        </w:rPr>
        <w:t>*</w:t>
      </w:r>
      <w:r w:rsidR="00077C51">
        <w:rPr>
          <w:rFonts w:ascii="Times New Roman" w:hAnsi="Times New Roman" w:hint="eastAsia"/>
          <w:sz w:val="21"/>
          <w:szCs w:val="21"/>
        </w:rPr>
        <w:t xml:space="preserve">All applicants: </w:t>
      </w:r>
      <w:r w:rsidR="00254343" w:rsidRPr="00CE7218">
        <w:rPr>
          <w:rFonts w:ascii="Times New Roman" w:hAnsi="Times New Roman"/>
          <w:sz w:val="21"/>
          <w:szCs w:val="21"/>
        </w:rPr>
        <w:t xml:space="preserve">Presenter’s </w:t>
      </w:r>
      <w:r w:rsidRPr="00CE7218">
        <w:rPr>
          <w:rFonts w:ascii="Times New Roman" w:hAnsi="Times New Roman"/>
          <w:sz w:val="21"/>
          <w:szCs w:val="21"/>
        </w:rPr>
        <w:t>CV</w:t>
      </w:r>
      <w:r w:rsidR="00254343" w:rsidRPr="00CE7218">
        <w:rPr>
          <w:rFonts w:ascii="Times New Roman" w:hAnsi="Times New Roman"/>
          <w:sz w:val="21"/>
          <w:szCs w:val="21"/>
        </w:rPr>
        <w:t xml:space="preserve"> (including photo)</w:t>
      </w:r>
    </w:p>
    <w:p w:rsidR="0058647B" w:rsidRDefault="00671FA6" w:rsidP="00AB6B0B">
      <w:pPr>
        <w:rPr>
          <w:rFonts w:ascii="Times New Roman" w:hAnsi="Times New Roman"/>
          <w:sz w:val="21"/>
          <w:szCs w:val="21"/>
        </w:rPr>
      </w:pPr>
      <w:r>
        <w:rPr>
          <w:rFonts w:ascii="Times New Roman" w:hAnsi="Times New Roman" w:hint="eastAsia"/>
          <w:sz w:val="21"/>
          <w:szCs w:val="21"/>
        </w:rPr>
        <w:t>*</w:t>
      </w:r>
      <w:r w:rsidR="00077C51">
        <w:rPr>
          <w:rFonts w:ascii="Times New Roman" w:hAnsi="Times New Roman" w:hint="eastAsia"/>
          <w:sz w:val="21"/>
          <w:szCs w:val="21"/>
        </w:rPr>
        <w:t>Only for the applicants who require</w:t>
      </w:r>
      <w:r w:rsidR="005C6C15">
        <w:rPr>
          <w:rFonts w:ascii="Times New Roman" w:hAnsi="Times New Roman" w:hint="eastAsia"/>
          <w:sz w:val="21"/>
          <w:szCs w:val="21"/>
        </w:rPr>
        <w:t xml:space="preserve"> a</w:t>
      </w:r>
      <w:r w:rsidR="00077C51">
        <w:rPr>
          <w:rFonts w:ascii="Times New Roman" w:hAnsi="Times New Roman" w:hint="eastAsia"/>
          <w:sz w:val="21"/>
          <w:szCs w:val="21"/>
        </w:rPr>
        <w:t xml:space="preserve"> </w:t>
      </w:r>
      <w:r w:rsidR="005C6C15">
        <w:rPr>
          <w:rFonts w:ascii="Times New Roman" w:hAnsi="Times New Roman" w:hint="eastAsia"/>
          <w:sz w:val="21"/>
          <w:szCs w:val="21"/>
        </w:rPr>
        <w:t xml:space="preserve">visa </w:t>
      </w:r>
      <w:r w:rsidR="00077C51">
        <w:rPr>
          <w:rFonts w:ascii="Times New Roman" w:hAnsi="Times New Roman" w:hint="eastAsia"/>
          <w:sz w:val="21"/>
          <w:szCs w:val="21"/>
        </w:rPr>
        <w:t xml:space="preserve">to visit Japan: </w:t>
      </w:r>
      <w:r>
        <w:rPr>
          <w:rFonts w:ascii="Times New Roman" w:hAnsi="Times New Roman" w:hint="eastAsia"/>
          <w:sz w:val="21"/>
          <w:szCs w:val="21"/>
        </w:rPr>
        <w:t xml:space="preserve">Completed </w:t>
      </w:r>
      <w:r>
        <w:rPr>
          <w:rFonts w:ascii="Times New Roman" w:hAnsi="Times New Roman"/>
          <w:sz w:val="21"/>
          <w:szCs w:val="21"/>
        </w:rPr>
        <w:t>“</w:t>
      </w:r>
      <w:r w:rsidR="005C6C15">
        <w:rPr>
          <w:rFonts w:ascii="Times New Roman" w:hAnsi="Times New Roman" w:hint="eastAsia"/>
          <w:sz w:val="21"/>
          <w:szCs w:val="21"/>
        </w:rPr>
        <w:t>Visa Application Details</w:t>
      </w:r>
      <w:r>
        <w:rPr>
          <w:rFonts w:ascii="Times New Roman" w:hAnsi="Times New Roman"/>
          <w:sz w:val="21"/>
          <w:szCs w:val="21"/>
        </w:rPr>
        <w:t>”</w:t>
      </w:r>
      <w:r w:rsidR="005C6C15">
        <w:rPr>
          <w:rFonts w:ascii="Times New Roman" w:hAnsi="Times New Roman" w:hint="eastAsia"/>
          <w:sz w:val="21"/>
          <w:szCs w:val="21"/>
        </w:rPr>
        <w:t xml:space="preserve"> form</w:t>
      </w:r>
      <w:r w:rsidR="00077C51">
        <w:rPr>
          <w:rFonts w:ascii="Times New Roman" w:hAnsi="Times New Roman" w:hint="eastAsia"/>
          <w:sz w:val="21"/>
          <w:szCs w:val="21"/>
        </w:rPr>
        <w:t xml:space="preserve"> (please </w:t>
      </w:r>
      <w:r w:rsidR="005C6C15">
        <w:rPr>
          <w:rFonts w:ascii="Times New Roman" w:hAnsi="Times New Roman" w:hint="eastAsia"/>
          <w:sz w:val="21"/>
          <w:szCs w:val="21"/>
        </w:rPr>
        <w:t>use the</w:t>
      </w:r>
      <w:r w:rsidR="00077C51">
        <w:rPr>
          <w:rFonts w:ascii="Times New Roman" w:hAnsi="Times New Roman" w:hint="eastAsia"/>
          <w:sz w:val="21"/>
          <w:szCs w:val="21"/>
        </w:rPr>
        <w:t xml:space="preserve"> attached file)</w:t>
      </w:r>
      <w:r w:rsidR="00671815">
        <w:rPr>
          <w:rFonts w:ascii="Times New Roman" w:hAnsi="Times New Roman" w:hint="eastAsia"/>
          <w:sz w:val="21"/>
          <w:szCs w:val="21"/>
        </w:rPr>
        <w:t xml:space="preserve"> and a copy of </w:t>
      </w:r>
      <w:r w:rsidR="005C6C15">
        <w:rPr>
          <w:rFonts w:ascii="Times New Roman" w:hAnsi="Times New Roman" w:hint="eastAsia"/>
          <w:sz w:val="21"/>
          <w:szCs w:val="21"/>
        </w:rPr>
        <w:t xml:space="preserve">the </w:t>
      </w:r>
      <w:r w:rsidR="00077C51">
        <w:rPr>
          <w:rFonts w:ascii="Times New Roman" w:hAnsi="Times New Roman" w:hint="eastAsia"/>
          <w:sz w:val="21"/>
          <w:szCs w:val="21"/>
        </w:rPr>
        <w:t>1</w:t>
      </w:r>
      <w:r w:rsidR="00077C51" w:rsidRPr="00077C51">
        <w:rPr>
          <w:rFonts w:ascii="Times New Roman" w:hAnsi="Times New Roman" w:hint="eastAsia"/>
          <w:sz w:val="21"/>
          <w:szCs w:val="21"/>
          <w:vertAlign w:val="superscript"/>
        </w:rPr>
        <w:t>st</w:t>
      </w:r>
      <w:r w:rsidR="00077C51">
        <w:rPr>
          <w:rFonts w:ascii="Times New Roman" w:hAnsi="Times New Roman" w:hint="eastAsia"/>
          <w:sz w:val="21"/>
          <w:szCs w:val="21"/>
        </w:rPr>
        <w:t xml:space="preserve"> </w:t>
      </w:r>
      <w:r w:rsidR="00BE33C3">
        <w:rPr>
          <w:rFonts w:ascii="Times New Roman" w:hAnsi="Times New Roman" w:hint="eastAsia"/>
          <w:sz w:val="21"/>
          <w:szCs w:val="21"/>
        </w:rPr>
        <w:t>p</w:t>
      </w:r>
      <w:r w:rsidR="00077C51">
        <w:rPr>
          <w:rFonts w:ascii="Times New Roman" w:hAnsi="Times New Roman" w:hint="eastAsia"/>
          <w:sz w:val="21"/>
          <w:szCs w:val="21"/>
        </w:rPr>
        <w:t xml:space="preserve">age </w:t>
      </w:r>
      <w:r w:rsidR="005C6C15">
        <w:rPr>
          <w:rFonts w:ascii="Times New Roman" w:hAnsi="Times New Roman" w:hint="eastAsia"/>
          <w:sz w:val="21"/>
          <w:szCs w:val="21"/>
        </w:rPr>
        <w:t>of the applicant</w:t>
      </w:r>
      <w:r w:rsidR="005C6C15">
        <w:rPr>
          <w:rFonts w:ascii="Times New Roman" w:hAnsi="Times New Roman"/>
          <w:sz w:val="21"/>
          <w:szCs w:val="21"/>
        </w:rPr>
        <w:t>’</w:t>
      </w:r>
      <w:r w:rsidR="005C6C15">
        <w:rPr>
          <w:rFonts w:ascii="Times New Roman" w:hAnsi="Times New Roman" w:hint="eastAsia"/>
          <w:sz w:val="21"/>
          <w:szCs w:val="21"/>
        </w:rPr>
        <w:t xml:space="preserve">s passport </w:t>
      </w:r>
      <w:r w:rsidR="00077C51">
        <w:rPr>
          <w:rFonts w:ascii="Times New Roman" w:hAnsi="Times New Roman" w:hint="eastAsia"/>
          <w:sz w:val="21"/>
          <w:szCs w:val="21"/>
        </w:rPr>
        <w:t xml:space="preserve">(the page </w:t>
      </w:r>
      <w:r w:rsidR="005C6C15">
        <w:rPr>
          <w:rFonts w:ascii="Times New Roman" w:hAnsi="Times New Roman" w:hint="eastAsia"/>
          <w:sz w:val="21"/>
          <w:szCs w:val="21"/>
        </w:rPr>
        <w:t>including</w:t>
      </w:r>
      <w:r w:rsidR="00077C51">
        <w:rPr>
          <w:rFonts w:ascii="Times New Roman" w:hAnsi="Times New Roman" w:hint="eastAsia"/>
          <w:sz w:val="21"/>
          <w:szCs w:val="21"/>
        </w:rPr>
        <w:t xml:space="preserve"> </w:t>
      </w:r>
      <w:r w:rsidR="005C6C15">
        <w:rPr>
          <w:rFonts w:ascii="Times New Roman" w:hAnsi="Times New Roman" w:hint="eastAsia"/>
          <w:sz w:val="21"/>
          <w:szCs w:val="21"/>
        </w:rPr>
        <w:t xml:space="preserve">personal details and </w:t>
      </w:r>
      <w:r w:rsidR="00077C51">
        <w:rPr>
          <w:rFonts w:ascii="Times New Roman" w:hAnsi="Times New Roman" w:hint="eastAsia"/>
          <w:sz w:val="21"/>
          <w:szCs w:val="21"/>
        </w:rPr>
        <w:t>photo).</w:t>
      </w:r>
    </w:p>
    <w:p w:rsidR="00671FA6" w:rsidRPr="005C6C15" w:rsidRDefault="00671FA6" w:rsidP="00AB6B0B">
      <w:pPr>
        <w:rPr>
          <w:rFonts w:ascii="Times New Roman" w:hAnsi="Times New Roman"/>
          <w:sz w:val="21"/>
          <w:szCs w:val="21"/>
        </w:rPr>
      </w:pPr>
    </w:p>
    <w:p w:rsidR="00241947" w:rsidRPr="00CE7218" w:rsidRDefault="00241947" w:rsidP="00AB6B0B">
      <w:pPr>
        <w:rPr>
          <w:rFonts w:ascii="Times New Roman" w:hAnsi="Times New Roman"/>
          <w:b/>
          <w:sz w:val="24"/>
          <w:szCs w:val="24"/>
        </w:rPr>
      </w:pPr>
      <w:r w:rsidRPr="00CE7218">
        <w:rPr>
          <w:rFonts w:ascii="Times New Roman" w:hAnsi="Times New Roman"/>
          <w:b/>
          <w:sz w:val="24"/>
          <w:szCs w:val="24"/>
        </w:rPr>
        <w:t>Important Dates</w:t>
      </w:r>
    </w:p>
    <w:p w:rsidR="00241947" w:rsidRPr="00CE7218" w:rsidRDefault="00DB7EC4" w:rsidP="00AB6B0B">
      <w:pPr>
        <w:rPr>
          <w:rFonts w:ascii="Times New Roman" w:hAnsi="Times New Roman"/>
          <w:sz w:val="21"/>
          <w:szCs w:val="21"/>
        </w:rPr>
      </w:pPr>
      <w:r w:rsidRPr="00CE7218">
        <w:rPr>
          <w:rFonts w:ascii="Times New Roman" w:hAnsi="Times New Roman"/>
          <w:sz w:val="21"/>
          <w:szCs w:val="21"/>
        </w:rPr>
        <w:t>*September 2, 2011: Deadline for submission</w:t>
      </w:r>
      <w:r w:rsidR="005C6C15">
        <w:rPr>
          <w:rFonts w:ascii="Times New Roman" w:hAnsi="Times New Roman" w:hint="eastAsia"/>
          <w:sz w:val="21"/>
          <w:szCs w:val="21"/>
        </w:rPr>
        <w:t xml:space="preserve"> of the above materials</w:t>
      </w:r>
    </w:p>
    <w:p w:rsidR="00241947" w:rsidRPr="00CE7218" w:rsidRDefault="00DB7EC4" w:rsidP="00AB6B0B">
      <w:pPr>
        <w:rPr>
          <w:rFonts w:ascii="Times New Roman" w:hAnsi="Times New Roman"/>
          <w:sz w:val="21"/>
          <w:szCs w:val="21"/>
        </w:rPr>
      </w:pPr>
      <w:r w:rsidRPr="00CE7218">
        <w:rPr>
          <w:rFonts w:ascii="Times New Roman" w:hAnsi="Times New Roman"/>
          <w:sz w:val="21"/>
          <w:szCs w:val="21"/>
        </w:rPr>
        <w:t xml:space="preserve">*September 30, 2011: </w:t>
      </w:r>
      <w:r w:rsidR="002B21C8" w:rsidRPr="00CE7218">
        <w:rPr>
          <w:rFonts w:ascii="Times New Roman" w:hAnsi="Times New Roman"/>
          <w:sz w:val="21"/>
          <w:szCs w:val="21"/>
        </w:rPr>
        <w:t>Formal invitations to the workshop will be issued</w:t>
      </w:r>
    </w:p>
    <w:p w:rsidR="00DB7EC4" w:rsidRPr="00CE7218" w:rsidRDefault="003E30EB" w:rsidP="00AB6B0B">
      <w:pPr>
        <w:rPr>
          <w:rFonts w:ascii="Times New Roman" w:hAnsi="Times New Roman"/>
          <w:sz w:val="21"/>
          <w:szCs w:val="21"/>
        </w:rPr>
      </w:pPr>
      <w:r w:rsidRPr="00CE7218">
        <w:rPr>
          <w:rFonts w:ascii="Times New Roman" w:hAnsi="Times New Roman"/>
          <w:sz w:val="21"/>
          <w:szCs w:val="21"/>
        </w:rPr>
        <w:t>*December 15</w:t>
      </w:r>
      <w:r w:rsidR="005C6C15">
        <w:rPr>
          <w:rFonts w:ascii="Times New Roman" w:hAnsi="Times New Roman"/>
          <w:sz w:val="21"/>
          <w:szCs w:val="21"/>
        </w:rPr>
        <w:t>–</w:t>
      </w:r>
      <w:r w:rsidRPr="00CE7218">
        <w:rPr>
          <w:rFonts w:ascii="Times New Roman" w:hAnsi="Times New Roman"/>
          <w:sz w:val="21"/>
          <w:szCs w:val="21"/>
        </w:rPr>
        <w:t>16, 2011: 1</w:t>
      </w:r>
      <w:r w:rsidR="00AA5501" w:rsidRPr="00AA5501">
        <w:rPr>
          <w:rFonts w:ascii="Times New Roman" w:hAnsi="Times New Roman"/>
          <w:sz w:val="21"/>
          <w:szCs w:val="21"/>
          <w:vertAlign w:val="superscript"/>
        </w:rPr>
        <w:t>st</w:t>
      </w:r>
      <w:r w:rsidR="00B95CDD">
        <w:rPr>
          <w:rFonts w:ascii="Times New Roman" w:hAnsi="Times New Roman" w:hint="eastAsia"/>
          <w:sz w:val="21"/>
          <w:szCs w:val="21"/>
        </w:rPr>
        <w:t xml:space="preserve"> </w:t>
      </w:r>
      <w:r w:rsidRPr="00CE7218">
        <w:rPr>
          <w:rFonts w:ascii="Times New Roman" w:hAnsi="Times New Roman"/>
          <w:sz w:val="21"/>
          <w:szCs w:val="21"/>
        </w:rPr>
        <w:t>AEARU Symposium on the Culture of Chinese Characters</w:t>
      </w:r>
    </w:p>
    <w:p w:rsidR="003E30EB" w:rsidRPr="00CE7218" w:rsidRDefault="003E30EB" w:rsidP="00C148DC">
      <w:pPr>
        <w:rPr>
          <w:rFonts w:ascii="Times New Roman" w:hAnsi="Times New Roman"/>
          <w:sz w:val="21"/>
          <w:szCs w:val="21"/>
        </w:rPr>
      </w:pPr>
    </w:p>
    <w:p w:rsidR="00123573" w:rsidRPr="00CE7218" w:rsidRDefault="00123573" w:rsidP="00123573">
      <w:pPr>
        <w:pStyle w:val="a7"/>
        <w:wordWrap/>
        <w:ind w:leftChars="0" w:left="0"/>
        <w:rPr>
          <w:rFonts w:ascii="Times New Roman" w:eastAsiaTheme="minorEastAsia" w:hAnsi="Times New Roman"/>
          <w:b/>
          <w:sz w:val="24"/>
          <w:szCs w:val="24"/>
          <w:lang w:eastAsia="ja-JP"/>
        </w:rPr>
      </w:pPr>
      <w:r w:rsidRPr="00CE7218">
        <w:rPr>
          <w:rFonts w:ascii="Times New Roman" w:eastAsiaTheme="minorEastAsia" w:hAnsi="Times New Roman"/>
          <w:b/>
          <w:sz w:val="24"/>
          <w:szCs w:val="24"/>
          <w:lang w:eastAsia="ja-JP"/>
        </w:rPr>
        <w:t>Contact</w:t>
      </w:r>
    </w:p>
    <w:p w:rsidR="00123573" w:rsidRDefault="00123573" w:rsidP="00123573">
      <w:pPr>
        <w:pStyle w:val="a7"/>
        <w:wordWrap/>
        <w:ind w:leftChars="0" w:left="0"/>
        <w:rPr>
          <w:rFonts w:ascii="Times New Roman" w:eastAsia="ＭＳ 明朝" w:hAnsi="Times New Roman" w:hint="eastAsia"/>
          <w:szCs w:val="21"/>
          <w:lang w:eastAsia="ja-JP"/>
        </w:rPr>
      </w:pPr>
      <w:r w:rsidRPr="00CE7218">
        <w:rPr>
          <w:rFonts w:ascii="Times New Roman" w:hAnsi="Times New Roman"/>
          <w:szCs w:val="21"/>
        </w:rPr>
        <w:t>For inquiries, please contact</w:t>
      </w:r>
      <w:r w:rsidRPr="00CE7218">
        <w:rPr>
          <w:rFonts w:ascii="Times New Roman" w:eastAsia="ＭＳ 明朝" w:hAnsi="Times New Roman"/>
          <w:szCs w:val="21"/>
          <w:lang w:eastAsia="ja-JP"/>
        </w:rPr>
        <w:t>:</w:t>
      </w:r>
    </w:p>
    <w:p w:rsidR="002E7E27" w:rsidRPr="00CE7218" w:rsidRDefault="002E7E27" w:rsidP="00123573">
      <w:pPr>
        <w:pStyle w:val="a7"/>
        <w:wordWrap/>
        <w:ind w:leftChars="0" w:left="0"/>
        <w:rPr>
          <w:rFonts w:ascii="Times New Roman" w:eastAsia="ＭＳ 明朝" w:hAnsi="Times New Roman"/>
          <w:szCs w:val="21"/>
          <w:lang w:eastAsia="ja-JP"/>
        </w:rPr>
      </w:pPr>
      <w:r>
        <w:rPr>
          <w:rFonts w:ascii="Times New Roman" w:eastAsia="ＭＳ 明朝" w:hAnsi="Times New Roman" w:hint="eastAsia"/>
          <w:szCs w:val="21"/>
          <w:lang w:eastAsia="ja-JP"/>
        </w:rPr>
        <w:t>Ainslie Kerr</w:t>
      </w:r>
    </w:p>
    <w:p w:rsidR="00123573" w:rsidRPr="00CE7218" w:rsidRDefault="00123573" w:rsidP="00123573">
      <w:pPr>
        <w:pStyle w:val="a7"/>
        <w:wordWrap/>
        <w:ind w:leftChars="0" w:left="0"/>
        <w:rPr>
          <w:rFonts w:ascii="Times New Roman" w:eastAsia="ＭＳ 明朝" w:hAnsi="Times New Roman"/>
          <w:szCs w:val="21"/>
          <w:lang w:eastAsia="ja-JP"/>
        </w:rPr>
      </w:pPr>
      <w:r w:rsidRPr="00CE7218">
        <w:rPr>
          <w:rFonts w:ascii="Times New Roman" w:eastAsia="ＭＳ 明朝" w:hAnsi="Times New Roman"/>
          <w:szCs w:val="21"/>
          <w:lang w:eastAsia="ja-JP"/>
        </w:rPr>
        <w:t>International Affairs Division, Kyoto University</w:t>
      </w:r>
    </w:p>
    <w:p w:rsidR="00123573" w:rsidRPr="00CE7218" w:rsidRDefault="00123573" w:rsidP="00123573">
      <w:pPr>
        <w:pStyle w:val="a7"/>
        <w:wordWrap/>
        <w:ind w:leftChars="0" w:left="0"/>
        <w:rPr>
          <w:rFonts w:ascii="Times New Roman" w:eastAsiaTheme="minorEastAsia" w:hAnsi="Times New Roman"/>
          <w:szCs w:val="21"/>
          <w:lang w:eastAsia="ja-JP"/>
        </w:rPr>
      </w:pPr>
      <w:r w:rsidRPr="00CE7218">
        <w:rPr>
          <w:rFonts w:ascii="Times New Roman" w:eastAsia="ＭＳ 明朝" w:hAnsi="Times New Roman"/>
          <w:szCs w:val="21"/>
          <w:lang w:eastAsia="ja-JP"/>
        </w:rPr>
        <w:t xml:space="preserve">E-mail: </w:t>
      </w:r>
      <w:hyperlink r:id="rId10" w:history="1">
        <w:r w:rsidRPr="00CE7218">
          <w:rPr>
            <w:rStyle w:val="a8"/>
            <w:rFonts w:ascii="Times New Roman" w:eastAsia="ＭＳ 明朝" w:hAnsi="Times New Roman"/>
            <w:szCs w:val="21"/>
          </w:rPr>
          <w:t>renkei@www.adm.kyoto-u.ac.jp</w:t>
        </w:r>
      </w:hyperlink>
      <w:r w:rsidRPr="00CE7218">
        <w:rPr>
          <w:rFonts w:ascii="Times New Roman" w:eastAsiaTheme="minorEastAsia" w:hAnsi="Times New Roman"/>
          <w:szCs w:val="21"/>
          <w:lang w:eastAsia="ja-JP"/>
        </w:rPr>
        <w:t>, Tel: +81-75-753-2202, Fax: +81-75-753-2042</w:t>
      </w:r>
    </w:p>
    <w:p w:rsidR="00123573" w:rsidRPr="00CE7218" w:rsidRDefault="00123573" w:rsidP="00123573">
      <w:pPr>
        <w:pStyle w:val="a7"/>
        <w:wordWrap/>
        <w:ind w:leftChars="0" w:left="0"/>
        <w:rPr>
          <w:rFonts w:ascii="Times New Roman" w:eastAsiaTheme="minorEastAsia" w:hAnsi="Times New Roman"/>
          <w:szCs w:val="21"/>
          <w:lang w:eastAsia="ja-JP"/>
        </w:rPr>
      </w:pPr>
      <w:r w:rsidRPr="00CE7218">
        <w:rPr>
          <w:rFonts w:ascii="Times New Roman" w:eastAsiaTheme="minorEastAsia" w:hAnsi="Times New Roman"/>
          <w:szCs w:val="21"/>
          <w:lang w:eastAsia="ja-JP"/>
        </w:rPr>
        <w:t>Address: Yoshida-honmachi, Sakyo-ku, Kyoto, 606-8501, Japan</w:t>
      </w:r>
    </w:p>
    <w:p w:rsidR="00123573" w:rsidRPr="00CE7218" w:rsidRDefault="00123573" w:rsidP="00123573">
      <w:pPr>
        <w:pStyle w:val="a7"/>
        <w:wordWrap/>
        <w:ind w:leftChars="0" w:left="0"/>
        <w:rPr>
          <w:rFonts w:ascii="Times New Roman" w:eastAsia="ＭＳ 明朝" w:hAnsi="Times New Roman"/>
          <w:szCs w:val="21"/>
          <w:lang w:eastAsia="ja-JP"/>
        </w:rPr>
      </w:pPr>
    </w:p>
    <w:p w:rsidR="00A62BDB" w:rsidRDefault="009271B9" w:rsidP="00FD2286">
      <w:pPr>
        <w:pStyle w:val="a7"/>
        <w:wordWrap/>
        <w:ind w:leftChars="0" w:left="0"/>
        <w:rPr>
          <w:rFonts w:ascii="Times New Roman" w:eastAsiaTheme="minorEastAsia" w:hAnsi="Times New Roman"/>
          <w:szCs w:val="21"/>
          <w:lang w:eastAsia="ja-JP"/>
        </w:rPr>
      </w:pPr>
      <w:r w:rsidRPr="00CE7218">
        <w:rPr>
          <w:rFonts w:ascii="Times New Roman" w:eastAsiaTheme="minorEastAsia" w:hAnsi="Times New Roman"/>
          <w:szCs w:val="21"/>
          <w:lang w:eastAsia="ja-JP"/>
        </w:rPr>
        <w:t>For more detail</w:t>
      </w:r>
      <w:r w:rsidR="007E6BC9" w:rsidRPr="00CE7218">
        <w:rPr>
          <w:rFonts w:ascii="Times New Roman" w:eastAsiaTheme="minorEastAsia" w:hAnsi="Times New Roman"/>
          <w:szCs w:val="21"/>
          <w:lang w:eastAsia="ja-JP"/>
        </w:rPr>
        <w:t>s</w:t>
      </w:r>
      <w:r w:rsidRPr="00CE7218">
        <w:rPr>
          <w:rFonts w:ascii="Times New Roman" w:eastAsiaTheme="minorEastAsia" w:hAnsi="Times New Roman"/>
          <w:szCs w:val="21"/>
          <w:lang w:eastAsia="ja-JP"/>
        </w:rPr>
        <w:t>, p</w:t>
      </w:r>
      <w:r w:rsidR="00A62BDB">
        <w:rPr>
          <w:rFonts w:ascii="Times New Roman" w:eastAsiaTheme="minorEastAsia" w:hAnsi="Times New Roman"/>
          <w:szCs w:val="21"/>
          <w:lang w:eastAsia="ja-JP"/>
        </w:rPr>
        <w:t xml:space="preserve">lease visit </w:t>
      </w:r>
      <w:r w:rsidR="00A62BDB">
        <w:rPr>
          <w:rFonts w:ascii="Times New Roman" w:eastAsiaTheme="minorEastAsia" w:hAnsi="Times New Roman" w:hint="eastAsia"/>
          <w:szCs w:val="21"/>
          <w:lang w:eastAsia="ja-JP"/>
        </w:rPr>
        <w:t>our</w:t>
      </w:r>
      <w:r w:rsidR="00FD2286" w:rsidRPr="00CE7218">
        <w:rPr>
          <w:rFonts w:ascii="Times New Roman" w:eastAsiaTheme="minorEastAsia" w:hAnsi="Times New Roman"/>
          <w:szCs w:val="21"/>
          <w:lang w:eastAsia="ja-JP"/>
        </w:rPr>
        <w:t xml:space="preserve"> website for the</w:t>
      </w:r>
      <w:r w:rsidR="00717F66" w:rsidRPr="00CE7218">
        <w:rPr>
          <w:rFonts w:ascii="Times New Roman" w:eastAsiaTheme="minorEastAsia" w:hAnsi="Times New Roman"/>
          <w:szCs w:val="21"/>
          <w:lang w:eastAsia="ja-JP"/>
        </w:rPr>
        <w:t xml:space="preserve"> symposium</w:t>
      </w:r>
      <w:r w:rsidR="00123573" w:rsidRPr="00CE7218">
        <w:rPr>
          <w:rFonts w:ascii="Times New Roman" w:eastAsiaTheme="minorEastAsia" w:hAnsi="Times New Roman"/>
          <w:szCs w:val="21"/>
          <w:lang w:eastAsia="ja-JP"/>
        </w:rPr>
        <w:t xml:space="preserve"> </w:t>
      </w:r>
      <w:hyperlink r:id="rId11" w:history="1">
        <w:r w:rsidR="00A62BDB" w:rsidRPr="00CE50BC">
          <w:rPr>
            <w:rStyle w:val="a8"/>
            <w:rFonts w:ascii="Times New Roman" w:eastAsiaTheme="minorEastAsia" w:hAnsi="Times New Roman"/>
            <w:szCs w:val="21"/>
            <w:lang w:eastAsia="ja-JP"/>
          </w:rPr>
          <w:t>http://www.opir.kyoto-u.ac.jp/</w:t>
        </w:r>
        <w:r w:rsidR="00A62BDB" w:rsidRPr="00CE50BC">
          <w:rPr>
            <w:rStyle w:val="a8"/>
            <w:rFonts w:ascii="Times New Roman" w:eastAsiaTheme="minorEastAsia" w:hAnsi="Times New Roman" w:hint="eastAsia"/>
            <w:szCs w:val="21"/>
            <w:lang w:eastAsia="ja-JP"/>
          </w:rPr>
          <w:t>kanji2011</w:t>
        </w:r>
      </w:hyperlink>
    </w:p>
    <w:p w:rsidR="00D021C0" w:rsidRPr="00CE7218" w:rsidRDefault="00671815" w:rsidP="00FD2286">
      <w:pPr>
        <w:pStyle w:val="a7"/>
        <w:wordWrap/>
        <w:ind w:leftChars="0" w:left="0"/>
        <w:rPr>
          <w:rFonts w:ascii="Times New Roman" w:eastAsiaTheme="minorEastAsia" w:hAnsi="Times New Roman"/>
          <w:szCs w:val="21"/>
          <w:lang w:eastAsia="ja-JP"/>
        </w:rPr>
      </w:pPr>
      <w:r>
        <w:rPr>
          <w:rFonts w:ascii="Times New Roman" w:eastAsiaTheme="minorEastAsia" w:hAnsi="Times New Roman"/>
          <w:szCs w:val="21"/>
          <w:lang w:eastAsia="ja-JP"/>
        </w:rPr>
        <w:t>(the website will ope</w:t>
      </w:r>
      <w:r>
        <w:rPr>
          <w:rFonts w:ascii="Times New Roman" w:eastAsiaTheme="minorEastAsia" w:hAnsi="Times New Roman" w:hint="eastAsia"/>
          <w:szCs w:val="21"/>
          <w:lang w:eastAsia="ja-JP"/>
        </w:rPr>
        <w:t xml:space="preserve">n </w:t>
      </w:r>
      <w:r w:rsidR="00B95CDD">
        <w:rPr>
          <w:rFonts w:ascii="Times New Roman" w:eastAsiaTheme="minorEastAsia" w:hAnsi="Times New Roman" w:hint="eastAsia"/>
          <w:szCs w:val="21"/>
          <w:lang w:eastAsia="ja-JP"/>
        </w:rPr>
        <w:t>at</w:t>
      </w:r>
      <w:r w:rsidR="00B95CDD" w:rsidRPr="00CE7218">
        <w:rPr>
          <w:rFonts w:ascii="Times New Roman" w:eastAsiaTheme="minorEastAsia" w:hAnsi="Times New Roman"/>
          <w:szCs w:val="21"/>
          <w:lang w:eastAsia="ja-JP"/>
        </w:rPr>
        <w:t xml:space="preserve"> </w:t>
      </w:r>
      <w:r w:rsidR="00123573" w:rsidRPr="00CE7218">
        <w:rPr>
          <w:rFonts w:ascii="Times New Roman" w:eastAsiaTheme="minorEastAsia" w:hAnsi="Times New Roman"/>
          <w:szCs w:val="21"/>
          <w:lang w:eastAsia="ja-JP"/>
        </w:rPr>
        <w:t>the end of July, 2011)</w:t>
      </w:r>
    </w:p>
    <w:p w:rsidR="00584FBD" w:rsidRDefault="00584FBD" w:rsidP="00FD2286">
      <w:pPr>
        <w:pStyle w:val="a7"/>
        <w:wordWrap/>
        <w:ind w:leftChars="0" w:left="0"/>
        <w:rPr>
          <w:rFonts w:ascii="Times New Roman" w:eastAsiaTheme="minorEastAsia" w:hAnsi="Times New Roman"/>
          <w:szCs w:val="21"/>
          <w:lang w:eastAsia="ja-JP"/>
        </w:rPr>
      </w:pPr>
    </w:p>
    <w:p w:rsidR="007E092C" w:rsidRPr="007E092C" w:rsidRDefault="00AA5501" w:rsidP="00FD2286">
      <w:pPr>
        <w:pStyle w:val="a7"/>
        <w:wordWrap/>
        <w:ind w:leftChars="0" w:left="0"/>
        <w:rPr>
          <w:rFonts w:ascii="Times New Roman" w:eastAsiaTheme="minorEastAsia" w:hAnsi="Times New Roman"/>
          <w:b/>
          <w:sz w:val="24"/>
          <w:szCs w:val="24"/>
          <w:lang w:eastAsia="ja-JP"/>
        </w:rPr>
      </w:pPr>
      <w:r w:rsidRPr="00AA5501">
        <w:rPr>
          <w:rFonts w:ascii="Times New Roman" w:eastAsiaTheme="minorEastAsia" w:hAnsi="Times New Roman"/>
          <w:b/>
          <w:sz w:val="24"/>
          <w:szCs w:val="24"/>
          <w:lang w:eastAsia="ja-JP"/>
        </w:rPr>
        <w:t>General Participa</w:t>
      </w:r>
      <w:r w:rsidR="006B4ACC">
        <w:rPr>
          <w:rFonts w:ascii="Times New Roman" w:eastAsiaTheme="minorEastAsia" w:hAnsi="Times New Roman" w:hint="eastAsia"/>
          <w:b/>
          <w:sz w:val="24"/>
          <w:szCs w:val="24"/>
          <w:lang w:eastAsia="ja-JP"/>
        </w:rPr>
        <w:t>nts</w:t>
      </w:r>
    </w:p>
    <w:p w:rsidR="007E092C" w:rsidRDefault="00584FBD" w:rsidP="00FD2286">
      <w:pPr>
        <w:pStyle w:val="a7"/>
        <w:wordWrap/>
        <w:ind w:leftChars="0" w:left="0"/>
        <w:rPr>
          <w:rFonts w:ascii="Times New Roman" w:eastAsiaTheme="minorEastAsia" w:hAnsi="Times New Roman"/>
          <w:szCs w:val="21"/>
          <w:lang w:eastAsia="ja-JP"/>
        </w:rPr>
      </w:pPr>
      <w:r w:rsidRPr="00CE7218">
        <w:rPr>
          <w:rFonts w:ascii="Times New Roman" w:eastAsiaTheme="minorEastAsia" w:hAnsi="Times New Roman"/>
          <w:szCs w:val="21"/>
          <w:lang w:eastAsia="ja-JP"/>
        </w:rPr>
        <w:t xml:space="preserve">We also welcome all researchers and students </w:t>
      </w:r>
      <w:r w:rsidR="007E092C">
        <w:rPr>
          <w:rFonts w:ascii="Times New Roman" w:eastAsiaTheme="minorEastAsia" w:hAnsi="Times New Roman" w:hint="eastAsia"/>
          <w:szCs w:val="21"/>
          <w:lang w:eastAsia="ja-JP"/>
        </w:rPr>
        <w:t>with an</w:t>
      </w:r>
      <w:r w:rsidRPr="00CE7218">
        <w:rPr>
          <w:rFonts w:ascii="Times New Roman" w:eastAsiaTheme="minorEastAsia" w:hAnsi="Times New Roman"/>
          <w:szCs w:val="21"/>
          <w:lang w:eastAsia="ja-JP"/>
        </w:rPr>
        <w:t xml:space="preserve"> interest in the </w:t>
      </w:r>
      <w:r w:rsidR="007E092C">
        <w:rPr>
          <w:rFonts w:ascii="Times New Roman" w:eastAsiaTheme="minorEastAsia" w:hAnsi="Times New Roman" w:hint="eastAsia"/>
          <w:szCs w:val="21"/>
          <w:lang w:eastAsia="ja-JP"/>
        </w:rPr>
        <w:t>c</w:t>
      </w:r>
      <w:r w:rsidRPr="00CE7218">
        <w:rPr>
          <w:rFonts w:ascii="Times New Roman" w:eastAsiaTheme="minorEastAsia" w:hAnsi="Times New Roman"/>
          <w:szCs w:val="21"/>
          <w:lang w:eastAsia="ja-JP"/>
        </w:rPr>
        <w:t xml:space="preserve">ulture of Chinese </w:t>
      </w:r>
      <w:r w:rsidR="007E092C">
        <w:rPr>
          <w:rFonts w:ascii="Times New Roman" w:eastAsiaTheme="minorEastAsia" w:hAnsi="Times New Roman" w:hint="eastAsia"/>
          <w:szCs w:val="21"/>
          <w:lang w:eastAsia="ja-JP"/>
        </w:rPr>
        <w:t>c</w:t>
      </w:r>
      <w:r w:rsidRPr="00CE7218">
        <w:rPr>
          <w:rFonts w:ascii="Times New Roman" w:eastAsiaTheme="minorEastAsia" w:hAnsi="Times New Roman"/>
          <w:szCs w:val="21"/>
          <w:lang w:eastAsia="ja-JP"/>
        </w:rPr>
        <w:t xml:space="preserve">haracters </w:t>
      </w:r>
      <w:r w:rsidR="007E092C">
        <w:rPr>
          <w:rFonts w:ascii="Times New Roman" w:eastAsiaTheme="minorEastAsia" w:hAnsi="Times New Roman" w:hint="eastAsia"/>
          <w:szCs w:val="21"/>
          <w:lang w:eastAsia="ja-JP"/>
        </w:rPr>
        <w:t xml:space="preserve">to attend and </w:t>
      </w:r>
      <w:r w:rsidR="006D029D" w:rsidRPr="00CE7218">
        <w:rPr>
          <w:rFonts w:ascii="Times New Roman" w:eastAsiaTheme="minorEastAsia" w:hAnsi="Times New Roman"/>
          <w:szCs w:val="21"/>
          <w:lang w:eastAsia="ja-JP"/>
        </w:rPr>
        <w:t>participate in</w:t>
      </w:r>
      <w:r w:rsidRPr="00CE7218">
        <w:rPr>
          <w:rFonts w:ascii="Times New Roman" w:eastAsiaTheme="minorEastAsia" w:hAnsi="Times New Roman"/>
          <w:szCs w:val="21"/>
          <w:lang w:eastAsia="ja-JP"/>
        </w:rPr>
        <w:t xml:space="preserve"> </w:t>
      </w:r>
      <w:r w:rsidR="006D029D" w:rsidRPr="00CE7218">
        <w:rPr>
          <w:rFonts w:ascii="Times New Roman" w:eastAsiaTheme="minorEastAsia" w:hAnsi="Times New Roman"/>
          <w:szCs w:val="21"/>
          <w:lang w:eastAsia="ja-JP"/>
        </w:rPr>
        <w:t>the</w:t>
      </w:r>
      <w:r w:rsidRPr="00CE7218">
        <w:rPr>
          <w:rFonts w:ascii="Times New Roman" w:eastAsiaTheme="minorEastAsia" w:hAnsi="Times New Roman"/>
          <w:szCs w:val="21"/>
          <w:lang w:eastAsia="ja-JP"/>
        </w:rPr>
        <w:t xml:space="preserve"> symposium</w:t>
      </w:r>
      <w:r w:rsidR="007E092C" w:rsidRPr="00CE7218">
        <w:rPr>
          <w:rFonts w:ascii="Times New Roman" w:eastAsiaTheme="minorEastAsia" w:hAnsi="Times New Roman"/>
          <w:szCs w:val="21"/>
          <w:lang w:eastAsia="ja-JP"/>
        </w:rPr>
        <w:t>.</w:t>
      </w:r>
      <w:r w:rsidR="007E092C">
        <w:rPr>
          <w:rFonts w:ascii="Times New Roman" w:eastAsiaTheme="minorEastAsia" w:hAnsi="Times New Roman" w:hint="eastAsia"/>
          <w:szCs w:val="21"/>
          <w:lang w:eastAsia="ja-JP"/>
        </w:rPr>
        <w:t xml:space="preserve"> Please note that participation is not </w:t>
      </w:r>
      <w:r w:rsidR="000B6A09">
        <w:rPr>
          <w:rFonts w:ascii="Times New Roman" w:eastAsiaTheme="minorEastAsia" w:hAnsi="Times New Roman" w:hint="eastAsia"/>
          <w:szCs w:val="21"/>
          <w:lang w:eastAsia="ja-JP"/>
        </w:rPr>
        <w:t xml:space="preserve">limited </w:t>
      </w:r>
      <w:r w:rsidR="007E092C">
        <w:rPr>
          <w:rFonts w:ascii="Times New Roman" w:eastAsiaTheme="minorEastAsia" w:hAnsi="Times New Roman" w:hint="eastAsia"/>
          <w:szCs w:val="21"/>
          <w:lang w:eastAsia="ja-JP"/>
        </w:rPr>
        <w:t xml:space="preserve">to persons from </w:t>
      </w:r>
      <w:r w:rsidR="007E092C" w:rsidRPr="00CE7218">
        <w:rPr>
          <w:rFonts w:ascii="Times New Roman" w:eastAsiaTheme="minorEastAsia" w:hAnsi="Times New Roman"/>
          <w:szCs w:val="21"/>
          <w:lang w:eastAsia="ja-JP"/>
        </w:rPr>
        <w:t>AEARU member universities</w:t>
      </w:r>
      <w:r w:rsidR="007E092C">
        <w:rPr>
          <w:rFonts w:ascii="Times New Roman" w:eastAsiaTheme="minorEastAsia" w:hAnsi="Times New Roman" w:hint="eastAsia"/>
          <w:szCs w:val="21"/>
          <w:lang w:eastAsia="ja-JP"/>
        </w:rPr>
        <w:t xml:space="preserve">. Scholars and students from </w:t>
      </w:r>
      <w:r w:rsidR="007E092C" w:rsidRPr="00CE7218">
        <w:rPr>
          <w:rFonts w:ascii="Times New Roman" w:eastAsiaTheme="minorEastAsia" w:hAnsi="Times New Roman"/>
          <w:szCs w:val="21"/>
          <w:lang w:eastAsia="ja-JP"/>
        </w:rPr>
        <w:t>other institutions</w:t>
      </w:r>
      <w:r w:rsidR="007E092C">
        <w:rPr>
          <w:rFonts w:ascii="Times New Roman" w:eastAsiaTheme="minorEastAsia" w:hAnsi="Times New Roman" w:hint="eastAsia"/>
          <w:szCs w:val="21"/>
          <w:lang w:eastAsia="ja-JP"/>
        </w:rPr>
        <w:t xml:space="preserve"> are most welcome.</w:t>
      </w:r>
    </w:p>
    <w:p w:rsidR="007E092C" w:rsidRDefault="007E092C" w:rsidP="00FD2286">
      <w:pPr>
        <w:pStyle w:val="a7"/>
        <w:wordWrap/>
        <w:ind w:leftChars="0" w:left="0"/>
        <w:rPr>
          <w:rFonts w:ascii="Times New Roman" w:eastAsiaTheme="minorEastAsia" w:hAnsi="Times New Roman"/>
          <w:szCs w:val="21"/>
          <w:lang w:eastAsia="ja-JP"/>
        </w:rPr>
      </w:pPr>
    </w:p>
    <w:p w:rsidR="00584FBD" w:rsidRPr="00CE7218" w:rsidRDefault="00AA5501" w:rsidP="00FD2286">
      <w:pPr>
        <w:pStyle w:val="a7"/>
        <w:wordWrap/>
        <w:ind w:leftChars="0" w:left="0"/>
        <w:rPr>
          <w:rFonts w:ascii="Times New Roman" w:eastAsiaTheme="minorEastAsia" w:hAnsi="Times New Roman"/>
          <w:b/>
          <w:szCs w:val="21"/>
          <w:lang w:eastAsia="ja-JP"/>
        </w:rPr>
      </w:pPr>
      <w:r w:rsidRPr="00AA5501">
        <w:rPr>
          <w:rFonts w:ascii="Times New Roman" w:eastAsiaTheme="minorEastAsia" w:hAnsi="Times New Roman"/>
          <w:szCs w:val="21"/>
          <w:u w:val="single"/>
          <w:lang w:eastAsia="ja-JP"/>
        </w:rPr>
        <w:t>Those wishing to attend the symposium are requested to resister at the website detailed above</w:t>
      </w:r>
      <w:r w:rsidR="007E092C">
        <w:rPr>
          <w:rFonts w:ascii="Times New Roman" w:eastAsiaTheme="minorEastAsia" w:hAnsi="Times New Roman" w:hint="eastAsia"/>
          <w:szCs w:val="21"/>
          <w:lang w:eastAsia="ja-JP"/>
        </w:rPr>
        <w:t xml:space="preserve"> (with the exception of </w:t>
      </w:r>
      <w:r w:rsidR="007E092C" w:rsidRPr="00CE7218">
        <w:rPr>
          <w:rFonts w:ascii="Times New Roman" w:eastAsiaTheme="minorEastAsia" w:hAnsi="Times New Roman"/>
          <w:szCs w:val="21"/>
          <w:lang w:eastAsia="ja-JP"/>
        </w:rPr>
        <w:t xml:space="preserve">invited speakers or </w:t>
      </w:r>
      <w:r w:rsidR="000B6A09">
        <w:rPr>
          <w:rFonts w:ascii="Times New Roman" w:eastAsiaTheme="minorEastAsia" w:hAnsi="Times New Roman" w:hint="eastAsia"/>
          <w:szCs w:val="21"/>
          <w:lang w:eastAsia="ja-JP"/>
        </w:rPr>
        <w:t>poster presenters</w:t>
      </w:r>
      <w:r w:rsidR="007E092C">
        <w:rPr>
          <w:rFonts w:ascii="Times New Roman" w:eastAsiaTheme="minorEastAsia" w:hAnsi="Times New Roman" w:hint="eastAsia"/>
          <w:szCs w:val="21"/>
          <w:lang w:eastAsia="ja-JP"/>
        </w:rPr>
        <w:t>)</w:t>
      </w:r>
    </w:p>
    <w:sectPr w:rsidR="00584FBD" w:rsidRPr="00CE7218" w:rsidSect="00CE7218">
      <w:footerReference w:type="default" r:id="rId12"/>
      <w:pgSz w:w="11906" w:h="16838" w:code="9"/>
      <w:pgMar w:top="1418" w:right="1701" w:bottom="1418" w:left="1701" w:header="851" w:footer="737"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DD3" w:rsidRDefault="00E91DD3" w:rsidP="00012118">
      <w:r>
        <w:separator/>
      </w:r>
    </w:p>
  </w:endnote>
  <w:endnote w:type="continuationSeparator" w:id="0">
    <w:p w:rsidR="00E91DD3" w:rsidRDefault="00E91DD3" w:rsidP="0001211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ＭＳ 明朝">
    <w:altName w:val="MS Mincho"/>
    <w:panose1 w:val="02020609040205080304"/>
    <w:charset w:val="80"/>
    <w:family w:val="roman"/>
    <w:pitch w:val="fixed"/>
    <w:sig w:usb0="A00002BF" w:usb1="68C7FCFB" w:usb2="00000010" w:usb3="00000000" w:csb0="0002009F" w:csb1="00000000"/>
  </w:font>
  <w:font w:name="Century">
    <w:panose1 w:val="02040604050505020304"/>
    <w:charset w:val="00"/>
    <w:family w:val="roman"/>
    <w:pitch w:val="variable"/>
    <w:sig w:usb0="00000287" w:usb1="00000000" w:usb2="00000000" w:usb3="00000000" w:csb0="0000009F" w:csb1="00000000"/>
  </w:font>
  <w:font w:name="Malgun Gothic">
    <w:altName w:val="Arial Unicode MS"/>
    <w:charset w:val="81"/>
    <w:family w:val="swiss"/>
    <w:pitch w:val="variable"/>
    <w:sig w:usb0="900002AF" w:usb1="09D77CFB" w:usb2="00000012" w:usb3="00000000" w:csb0="00080001"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910087"/>
      <w:docPartObj>
        <w:docPartGallery w:val="Page Numbers (Bottom of Page)"/>
        <w:docPartUnique/>
      </w:docPartObj>
    </w:sdtPr>
    <w:sdtContent>
      <w:p w:rsidR="008E1703" w:rsidRDefault="00E8215F">
        <w:pPr>
          <w:pStyle w:val="a5"/>
          <w:jc w:val="center"/>
        </w:pPr>
        <w:fldSimple w:instr=" PAGE   \* MERGEFORMAT ">
          <w:r w:rsidR="002E7E27" w:rsidRPr="002E7E27">
            <w:rPr>
              <w:noProof/>
              <w:lang w:val="ja-JP"/>
            </w:rPr>
            <w:t>4</w:t>
          </w:r>
        </w:fldSimple>
      </w:p>
    </w:sdtContent>
  </w:sdt>
  <w:p w:rsidR="008E1703" w:rsidRDefault="008E170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DD3" w:rsidRDefault="00E91DD3" w:rsidP="00012118">
      <w:r>
        <w:separator/>
      </w:r>
    </w:p>
  </w:footnote>
  <w:footnote w:type="continuationSeparator" w:id="0">
    <w:p w:rsidR="00E91DD3" w:rsidRDefault="00E91DD3" w:rsidP="000121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4C92"/>
    <w:multiLevelType w:val="hybridMultilevel"/>
    <w:tmpl w:val="6D1A08D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56B05361"/>
    <w:multiLevelType w:val="hybridMultilevel"/>
    <w:tmpl w:val="32A40DC2"/>
    <w:lvl w:ilvl="0" w:tplc="BC744F0E">
      <w:start w:val="5"/>
      <w:numFmt w:val="bullet"/>
      <w:lvlText w:val="-"/>
      <w:lvlJc w:val="left"/>
      <w:pPr>
        <w:ind w:left="360" w:hanging="360"/>
      </w:pPr>
      <w:rPr>
        <w:rFonts w:ascii="Times New Roman" w:eastAsia="ＭＳ 明朝" w:hAnsi="Times New Roman" w:cs="Times New Roman"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5B825F0E"/>
    <w:multiLevelType w:val="hybridMultilevel"/>
    <w:tmpl w:val="8F2E616E"/>
    <w:lvl w:ilvl="0" w:tplc="882EC394">
      <w:start w:val="1"/>
      <w:numFmt w:val="decimal"/>
      <w:lvlText w:val="%1)"/>
      <w:lvlJc w:val="left"/>
      <w:pPr>
        <w:ind w:left="3040" w:hanging="360"/>
      </w:pPr>
      <w:rPr>
        <w:rFonts w:hint="default"/>
      </w:rPr>
    </w:lvl>
    <w:lvl w:ilvl="1" w:tplc="04090019" w:tentative="1">
      <w:start w:val="1"/>
      <w:numFmt w:val="upperLetter"/>
      <w:lvlText w:val="%2."/>
      <w:lvlJc w:val="left"/>
      <w:pPr>
        <w:ind w:left="3480" w:hanging="400"/>
      </w:pPr>
    </w:lvl>
    <w:lvl w:ilvl="2" w:tplc="0409001B" w:tentative="1">
      <w:start w:val="1"/>
      <w:numFmt w:val="lowerRoman"/>
      <w:lvlText w:val="%3."/>
      <w:lvlJc w:val="right"/>
      <w:pPr>
        <w:ind w:left="3880" w:hanging="400"/>
      </w:pPr>
    </w:lvl>
    <w:lvl w:ilvl="3" w:tplc="0409000F" w:tentative="1">
      <w:start w:val="1"/>
      <w:numFmt w:val="decimal"/>
      <w:lvlText w:val="%4."/>
      <w:lvlJc w:val="left"/>
      <w:pPr>
        <w:ind w:left="4280" w:hanging="400"/>
      </w:pPr>
    </w:lvl>
    <w:lvl w:ilvl="4" w:tplc="04090019" w:tentative="1">
      <w:start w:val="1"/>
      <w:numFmt w:val="upperLetter"/>
      <w:lvlText w:val="%5."/>
      <w:lvlJc w:val="left"/>
      <w:pPr>
        <w:ind w:left="4680" w:hanging="400"/>
      </w:pPr>
    </w:lvl>
    <w:lvl w:ilvl="5" w:tplc="0409001B" w:tentative="1">
      <w:start w:val="1"/>
      <w:numFmt w:val="lowerRoman"/>
      <w:lvlText w:val="%6."/>
      <w:lvlJc w:val="right"/>
      <w:pPr>
        <w:ind w:left="5080" w:hanging="400"/>
      </w:pPr>
    </w:lvl>
    <w:lvl w:ilvl="6" w:tplc="0409000F" w:tentative="1">
      <w:start w:val="1"/>
      <w:numFmt w:val="decimal"/>
      <w:lvlText w:val="%7."/>
      <w:lvlJc w:val="left"/>
      <w:pPr>
        <w:ind w:left="5480" w:hanging="400"/>
      </w:pPr>
    </w:lvl>
    <w:lvl w:ilvl="7" w:tplc="04090019" w:tentative="1">
      <w:start w:val="1"/>
      <w:numFmt w:val="upperLetter"/>
      <w:lvlText w:val="%8."/>
      <w:lvlJc w:val="left"/>
      <w:pPr>
        <w:ind w:left="5880" w:hanging="400"/>
      </w:pPr>
    </w:lvl>
    <w:lvl w:ilvl="8" w:tplc="0409001B" w:tentative="1">
      <w:start w:val="1"/>
      <w:numFmt w:val="lowerRoman"/>
      <w:lvlText w:val="%9."/>
      <w:lvlJc w:val="right"/>
      <w:pPr>
        <w:ind w:left="6280" w:hanging="400"/>
      </w:pPr>
    </w:lvl>
  </w:abstractNum>
  <w:abstractNum w:abstractNumId="3">
    <w:nsid w:val="6D325BAA"/>
    <w:multiLevelType w:val="hybridMultilevel"/>
    <w:tmpl w:val="F72E5C8C"/>
    <w:lvl w:ilvl="0" w:tplc="9D72A0DE">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5734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4C1D"/>
    <w:rsid w:val="000050D0"/>
    <w:rsid w:val="00012118"/>
    <w:rsid w:val="00017A94"/>
    <w:rsid w:val="00025C85"/>
    <w:rsid w:val="00047DF4"/>
    <w:rsid w:val="00056922"/>
    <w:rsid w:val="00067AE9"/>
    <w:rsid w:val="00076C6A"/>
    <w:rsid w:val="00077C51"/>
    <w:rsid w:val="000832B5"/>
    <w:rsid w:val="000B6A09"/>
    <w:rsid w:val="000D4053"/>
    <w:rsid w:val="00103FCF"/>
    <w:rsid w:val="00104FCB"/>
    <w:rsid w:val="00105971"/>
    <w:rsid w:val="0011251B"/>
    <w:rsid w:val="00123573"/>
    <w:rsid w:val="00133DC2"/>
    <w:rsid w:val="001358CA"/>
    <w:rsid w:val="00172992"/>
    <w:rsid w:val="00184406"/>
    <w:rsid w:val="001C1262"/>
    <w:rsid w:val="001E3669"/>
    <w:rsid w:val="001E594C"/>
    <w:rsid w:val="00232F9D"/>
    <w:rsid w:val="002335EF"/>
    <w:rsid w:val="002337CE"/>
    <w:rsid w:val="00241947"/>
    <w:rsid w:val="00254343"/>
    <w:rsid w:val="00291281"/>
    <w:rsid w:val="002A69F8"/>
    <w:rsid w:val="002B21C8"/>
    <w:rsid w:val="002B6352"/>
    <w:rsid w:val="002C254E"/>
    <w:rsid w:val="002E53E6"/>
    <w:rsid w:val="002E7E27"/>
    <w:rsid w:val="002F11F2"/>
    <w:rsid w:val="00340F04"/>
    <w:rsid w:val="00344710"/>
    <w:rsid w:val="00391AD7"/>
    <w:rsid w:val="003A09E9"/>
    <w:rsid w:val="003A57EE"/>
    <w:rsid w:val="003B005A"/>
    <w:rsid w:val="003B0245"/>
    <w:rsid w:val="003E30EB"/>
    <w:rsid w:val="00404D82"/>
    <w:rsid w:val="00406D40"/>
    <w:rsid w:val="0043150E"/>
    <w:rsid w:val="00436DC4"/>
    <w:rsid w:val="004603D3"/>
    <w:rsid w:val="00475A19"/>
    <w:rsid w:val="0048035C"/>
    <w:rsid w:val="004C5BDD"/>
    <w:rsid w:val="004F0C23"/>
    <w:rsid w:val="004F7468"/>
    <w:rsid w:val="00500239"/>
    <w:rsid w:val="00513024"/>
    <w:rsid w:val="00514C97"/>
    <w:rsid w:val="00527700"/>
    <w:rsid w:val="00535E8C"/>
    <w:rsid w:val="00536481"/>
    <w:rsid w:val="005440CF"/>
    <w:rsid w:val="00546C14"/>
    <w:rsid w:val="00584FBD"/>
    <w:rsid w:val="0058647B"/>
    <w:rsid w:val="005924F0"/>
    <w:rsid w:val="005A4CBB"/>
    <w:rsid w:val="005B4E9C"/>
    <w:rsid w:val="005B6FE8"/>
    <w:rsid w:val="005C6C15"/>
    <w:rsid w:val="005D3DFC"/>
    <w:rsid w:val="005E1EF0"/>
    <w:rsid w:val="005F2E10"/>
    <w:rsid w:val="00606786"/>
    <w:rsid w:val="006328A3"/>
    <w:rsid w:val="0063338E"/>
    <w:rsid w:val="00633E5B"/>
    <w:rsid w:val="00654120"/>
    <w:rsid w:val="00654CBC"/>
    <w:rsid w:val="0066358C"/>
    <w:rsid w:val="0066404F"/>
    <w:rsid w:val="006717BF"/>
    <w:rsid w:val="00671815"/>
    <w:rsid w:val="00671FA6"/>
    <w:rsid w:val="00680E68"/>
    <w:rsid w:val="00692B70"/>
    <w:rsid w:val="006B4ACC"/>
    <w:rsid w:val="006D029D"/>
    <w:rsid w:val="006D4BFF"/>
    <w:rsid w:val="006F2977"/>
    <w:rsid w:val="006F42BE"/>
    <w:rsid w:val="007138B3"/>
    <w:rsid w:val="00717F66"/>
    <w:rsid w:val="00743679"/>
    <w:rsid w:val="00752EAD"/>
    <w:rsid w:val="007615C8"/>
    <w:rsid w:val="00786650"/>
    <w:rsid w:val="00797989"/>
    <w:rsid w:val="007A7DB9"/>
    <w:rsid w:val="007B4FD0"/>
    <w:rsid w:val="007C253B"/>
    <w:rsid w:val="007D50D7"/>
    <w:rsid w:val="007E092C"/>
    <w:rsid w:val="007E6BC9"/>
    <w:rsid w:val="007E731B"/>
    <w:rsid w:val="00834DA1"/>
    <w:rsid w:val="008350A8"/>
    <w:rsid w:val="008437C7"/>
    <w:rsid w:val="0084531D"/>
    <w:rsid w:val="00854922"/>
    <w:rsid w:val="008734C2"/>
    <w:rsid w:val="008800C6"/>
    <w:rsid w:val="008E1703"/>
    <w:rsid w:val="00901ED0"/>
    <w:rsid w:val="0091168C"/>
    <w:rsid w:val="009271B9"/>
    <w:rsid w:val="0093338B"/>
    <w:rsid w:val="00944F29"/>
    <w:rsid w:val="009D6447"/>
    <w:rsid w:val="00A00A9C"/>
    <w:rsid w:val="00A22C25"/>
    <w:rsid w:val="00A41100"/>
    <w:rsid w:val="00A60856"/>
    <w:rsid w:val="00A62BDB"/>
    <w:rsid w:val="00AA5501"/>
    <w:rsid w:val="00AB6B0B"/>
    <w:rsid w:val="00AC326E"/>
    <w:rsid w:val="00AE027F"/>
    <w:rsid w:val="00B344B6"/>
    <w:rsid w:val="00B34CF9"/>
    <w:rsid w:val="00B52CD7"/>
    <w:rsid w:val="00B6103C"/>
    <w:rsid w:val="00B64F31"/>
    <w:rsid w:val="00B95CDD"/>
    <w:rsid w:val="00BE33C3"/>
    <w:rsid w:val="00BF0C54"/>
    <w:rsid w:val="00C006D1"/>
    <w:rsid w:val="00C148DC"/>
    <w:rsid w:val="00C545A3"/>
    <w:rsid w:val="00C726D9"/>
    <w:rsid w:val="00C83E31"/>
    <w:rsid w:val="00C94C1D"/>
    <w:rsid w:val="00C9505E"/>
    <w:rsid w:val="00C9746D"/>
    <w:rsid w:val="00CA3843"/>
    <w:rsid w:val="00CA6D9B"/>
    <w:rsid w:val="00CB6768"/>
    <w:rsid w:val="00CD6A18"/>
    <w:rsid w:val="00CE1F54"/>
    <w:rsid w:val="00CE4CA1"/>
    <w:rsid w:val="00CE7218"/>
    <w:rsid w:val="00CF36C8"/>
    <w:rsid w:val="00D021C0"/>
    <w:rsid w:val="00D06C6E"/>
    <w:rsid w:val="00D10C31"/>
    <w:rsid w:val="00D14753"/>
    <w:rsid w:val="00D173DD"/>
    <w:rsid w:val="00D24BD7"/>
    <w:rsid w:val="00D24D9B"/>
    <w:rsid w:val="00D549A4"/>
    <w:rsid w:val="00D67EB1"/>
    <w:rsid w:val="00D71B2C"/>
    <w:rsid w:val="00D876D7"/>
    <w:rsid w:val="00D943B0"/>
    <w:rsid w:val="00DA7ADB"/>
    <w:rsid w:val="00DB7EC4"/>
    <w:rsid w:val="00DD660B"/>
    <w:rsid w:val="00DE007D"/>
    <w:rsid w:val="00E178F9"/>
    <w:rsid w:val="00E40DF5"/>
    <w:rsid w:val="00E51477"/>
    <w:rsid w:val="00E53105"/>
    <w:rsid w:val="00E80ABD"/>
    <w:rsid w:val="00E8215F"/>
    <w:rsid w:val="00E91DD3"/>
    <w:rsid w:val="00EE037C"/>
    <w:rsid w:val="00EF57B0"/>
    <w:rsid w:val="00F25963"/>
    <w:rsid w:val="00F7652C"/>
    <w:rsid w:val="00F91E9E"/>
    <w:rsid w:val="00F94DE9"/>
    <w:rsid w:val="00FC0878"/>
    <w:rsid w:val="00FD203B"/>
    <w:rsid w:val="00FD2286"/>
    <w:rsid w:val="00FD4338"/>
    <w:rsid w:val="00FF01A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6">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7BF"/>
    <w:pPr>
      <w:widowControl w:val="0"/>
      <w:jc w:val="both"/>
    </w:pPr>
    <w:rPr>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12118"/>
    <w:pPr>
      <w:tabs>
        <w:tab w:val="center" w:pos="4252"/>
        <w:tab w:val="right" w:pos="8504"/>
      </w:tabs>
      <w:snapToGrid w:val="0"/>
    </w:pPr>
  </w:style>
  <w:style w:type="character" w:customStyle="1" w:styleId="a4">
    <w:name w:val="ヘッダー (文字)"/>
    <w:basedOn w:val="a0"/>
    <w:link w:val="a3"/>
    <w:uiPriority w:val="99"/>
    <w:semiHidden/>
    <w:rsid w:val="00012118"/>
  </w:style>
  <w:style w:type="paragraph" w:styleId="a5">
    <w:name w:val="footer"/>
    <w:basedOn w:val="a"/>
    <w:link w:val="a6"/>
    <w:uiPriority w:val="99"/>
    <w:unhideWhenUsed/>
    <w:rsid w:val="00012118"/>
    <w:pPr>
      <w:tabs>
        <w:tab w:val="center" w:pos="4252"/>
        <w:tab w:val="right" w:pos="8504"/>
      </w:tabs>
      <w:snapToGrid w:val="0"/>
    </w:pPr>
  </w:style>
  <w:style w:type="character" w:customStyle="1" w:styleId="a6">
    <w:name w:val="フッター (文字)"/>
    <w:basedOn w:val="a0"/>
    <w:link w:val="a5"/>
    <w:uiPriority w:val="99"/>
    <w:rsid w:val="00012118"/>
  </w:style>
  <w:style w:type="paragraph" w:customStyle="1" w:styleId="a7">
    <w:name w:val="목록 단락"/>
    <w:basedOn w:val="a"/>
    <w:uiPriority w:val="34"/>
    <w:qFormat/>
    <w:rsid w:val="00CE7218"/>
    <w:pPr>
      <w:wordWrap w:val="0"/>
      <w:autoSpaceDE w:val="0"/>
      <w:autoSpaceDN w:val="0"/>
      <w:ind w:leftChars="400" w:left="800"/>
    </w:pPr>
    <w:rPr>
      <w:rFonts w:ascii="Malgun Gothic" w:eastAsia="Malgun Gothic" w:hAnsi="Malgun Gothic"/>
      <w:sz w:val="21"/>
      <w:lang w:eastAsia="ko-KR"/>
    </w:rPr>
  </w:style>
  <w:style w:type="character" w:styleId="a8">
    <w:name w:val="Hyperlink"/>
    <w:basedOn w:val="a0"/>
    <w:uiPriority w:val="99"/>
    <w:unhideWhenUsed/>
    <w:rsid w:val="00AB6B0B"/>
    <w:rPr>
      <w:color w:val="0000FF"/>
      <w:u w:val="single"/>
    </w:rPr>
  </w:style>
  <w:style w:type="paragraph" w:styleId="a9">
    <w:name w:val="List Paragraph"/>
    <w:basedOn w:val="a"/>
    <w:uiPriority w:val="34"/>
    <w:qFormat/>
    <w:rsid w:val="00AB6B0B"/>
    <w:pPr>
      <w:ind w:leftChars="400" w:left="840"/>
    </w:pPr>
  </w:style>
  <w:style w:type="character" w:styleId="aa">
    <w:name w:val="FollowedHyperlink"/>
    <w:basedOn w:val="a0"/>
    <w:uiPriority w:val="99"/>
    <w:semiHidden/>
    <w:unhideWhenUsed/>
    <w:rsid w:val="00AE027F"/>
    <w:rPr>
      <w:color w:val="800080" w:themeColor="followedHyperlink"/>
      <w:u w:val="single"/>
    </w:rPr>
  </w:style>
  <w:style w:type="paragraph" w:styleId="ab">
    <w:name w:val="Balloon Text"/>
    <w:basedOn w:val="a"/>
    <w:link w:val="ac"/>
    <w:uiPriority w:val="99"/>
    <w:semiHidden/>
    <w:unhideWhenUsed/>
    <w:rsid w:val="00AC326E"/>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AC326E"/>
    <w:rPr>
      <w:rFonts w:asciiTheme="majorHAnsi" w:eastAsiaTheme="majorEastAsia" w:hAnsiTheme="majorHAnsi" w:cstheme="majorBidi"/>
      <w:kern w:val="2"/>
      <w:sz w:val="18"/>
      <w:szCs w:val="18"/>
    </w:rPr>
  </w:style>
  <w:style w:type="table" w:styleId="ad">
    <w:name w:val="Table Grid"/>
    <w:basedOn w:val="a1"/>
    <w:uiPriority w:val="59"/>
    <w:rsid w:val="00D876D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pir.kyoto-u.ac.jp/kanji2011" TargetMode="External"/><Relationship Id="rId5" Type="http://schemas.openxmlformats.org/officeDocument/2006/relationships/webSettings" Target="webSettings.xml"/><Relationship Id="rId10" Type="http://schemas.openxmlformats.org/officeDocument/2006/relationships/hyperlink" Target="mailto:renkei@www.adm.kyoto-u.ac.jp"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757D3-FF7E-4EA0-85F9-0E7E9D0A6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4</Pages>
  <Words>1070</Words>
  <Characters>6100</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京都大学</Company>
  <LinksUpToDate>false</LinksUpToDate>
  <CharactersWithSpaces>7156</CharactersWithSpaces>
  <SharedDoc>false</SharedDoc>
  <HLinks>
    <vt:vector size="42" baseType="variant">
      <vt:variant>
        <vt:i4>5177456</vt:i4>
      </vt:variant>
      <vt:variant>
        <vt:i4>18</vt:i4>
      </vt:variant>
      <vt:variant>
        <vt:i4>0</vt:i4>
      </vt:variant>
      <vt:variant>
        <vt:i4>5</vt:i4>
      </vt:variant>
      <vt:variant>
        <vt:lpwstr>mailto:renkei@www.adm.kyoto-u.ac.jp</vt:lpwstr>
      </vt:variant>
      <vt:variant>
        <vt:lpwstr/>
      </vt:variant>
      <vt:variant>
        <vt:i4>1310774</vt:i4>
      </vt:variant>
      <vt:variant>
        <vt:i4>15</vt:i4>
      </vt:variant>
      <vt:variant>
        <vt:i4>0</vt:i4>
      </vt:variant>
      <vt:variant>
        <vt:i4>5</vt:i4>
      </vt:variant>
      <vt:variant>
        <vt:lpwstr>mailto:tanaka@dl.kuis.kyoto-u.ac.jp</vt:lpwstr>
      </vt:variant>
      <vt:variant>
        <vt:lpwstr/>
      </vt:variant>
      <vt:variant>
        <vt:i4>4718676</vt:i4>
      </vt:variant>
      <vt:variant>
        <vt:i4>12</vt:i4>
      </vt:variant>
      <vt:variant>
        <vt:i4>0</vt:i4>
      </vt:variant>
      <vt:variant>
        <vt:i4>5</vt:i4>
      </vt:variant>
      <vt:variant>
        <vt:lpwstr>http://www.cm.is.ritsumei.ac.jp/c5-11/index.php/Home</vt:lpwstr>
      </vt:variant>
      <vt:variant>
        <vt:lpwstr/>
      </vt:variant>
      <vt:variant>
        <vt:i4>1310774</vt:i4>
      </vt:variant>
      <vt:variant>
        <vt:i4>9</vt:i4>
      </vt:variant>
      <vt:variant>
        <vt:i4>0</vt:i4>
      </vt:variant>
      <vt:variant>
        <vt:i4>5</vt:i4>
      </vt:variant>
      <vt:variant>
        <vt:lpwstr>mailto:tanaka@dl.kuis.kyoto-u.ac.jp</vt:lpwstr>
      </vt:variant>
      <vt:variant>
        <vt:lpwstr/>
      </vt:variant>
      <vt:variant>
        <vt:i4>4456528</vt:i4>
      </vt:variant>
      <vt:variant>
        <vt:i4>6</vt:i4>
      </vt:variant>
      <vt:variant>
        <vt:i4>0</vt:i4>
      </vt:variant>
      <vt:variant>
        <vt:i4>5</vt:i4>
      </vt:variant>
      <vt:variant>
        <vt:lpwstr>http://www.i.kyoto-u.ac.jp/gcoe/</vt:lpwstr>
      </vt:variant>
      <vt:variant>
        <vt:lpwstr/>
      </vt:variant>
      <vt:variant>
        <vt:i4>4456528</vt:i4>
      </vt:variant>
      <vt:variant>
        <vt:i4>3</vt:i4>
      </vt:variant>
      <vt:variant>
        <vt:i4>0</vt:i4>
      </vt:variant>
      <vt:variant>
        <vt:i4>5</vt:i4>
      </vt:variant>
      <vt:variant>
        <vt:lpwstr>http://www.i.kyoto-u.ac.jp/gcoe/</vt:lpwstr>
      </vt:variant>
      <vt:variant>
        <vt:lpwstr/>
      </vt:variant>
      <vt:variant>
        <vt:i4>7274616</vt:i4>
      </vt:variant>
      <vt:variant>
        <vt:i4>0</vt:i4>
      </vt:variant>
      <vt:variant>
        <vt:i4>0</vt:i4>
      </vt:variant>
      <vt:variant>
        <vt:i4>5</vt:i4>
      </vt:variant>
      <vt:variant>
        <vt:lpwstr>http://www.kyoto-u.ac.jp/en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国際部</dc:creator>
  <cp:lastModifiedBy>国際部</cp:lastModifiedBy>
  <cp:revision>15</cp:revision>
  <cp:lastPrinted>2011-06-03T05:02:00Z</cp:lastPrinted>
  <dcterms:created xsi:type="dcterms:W3CDTF">2011-05-26T01:22:00Z</dcterms:created>
  <dcterms:modified xsi:type="dcterms:W3CDTF">2011-06-03T08:17:00Z</dcterms:modified>
</cp:coreProperties>
</file>