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F8A8E5" w14:textId="77777777" w:rsidR="0080174E" w:rsidRPr="00F16E2A" w:rsidRDefault="0080174E">
      <w:pPr>
        <w:spacing w:line="560" w:lineRule="exact"/>
        <w:jc w:val="center"/>
        <w:rPr>
          <w:rFonts w:ascii="仿宋" w:eastAsia="仿宋" w:hAnsi="仿宋"/>
          <w:b/>
          <w:szCs w:val="21"/>
        </w:rPr>
      </w:pPr>
    </w:p>
    <w:p w14:paraId="72742C5C" w14:textId="77777777" w:rsidR="0080174E" w:rsidRPr="00F16E2A" w:rsidRDefault="0080174E">
      <w:pPr>
        <w:jc w:val="center"/>
        <w:rPr>
          <w:rFonts w:ascii="仿宋" w:eastAsia="仿宋" w:hAnsi="仿宋"/>
          <w:sz w:val="84"/>
        </w:rPr>
      </w:pPr>
    </w:p>
    <w:p w14:paraId="6DD6B716" w14:textId="05D80ADC" w:rsidR="0080174E" w:rsidRPr="00F16E2A" w:rsidRDefault="00C003D2" w:rsidP="00C003D2">
      <w:pPr>
        <w:tabs>
          <w:tab w:val="left" w:pos="6742"/>
        </w:tabs>
        <w:jc w:val="left"/>
        <w:rPr>
          <w:rFonts w:ascii="仿宋" w:eastAsia="仿宋" w:hAnsi="仿宋"/>
          <w:sz w:val="84"/>
        </w:rPr>
      </w:pPr>
      <w:r w:rsidRPr="00F16E2A">
        <w:rPr>
          <w:rFonts w:ascii="仿宋" w:eastAsia="仿宋" w:hAnsi="仿宋"/>
          <w:sz w:val="84"/>
        </w:rPr>
        <w:tab/>
      </w:r>
    </w:p>
    <w:p w14:paraId="613AB5F6" w14:textId="77777777" w:rsidR="0080174E" w:rsidRPr="00F16E2A" w:rsidRDefault="008202A4">
      <w:pPr>
        <w:jc w:val="center"/>
        <w:rPr>
          <w:rFonts w:ascii="仿宋" w:eastAsia="仿宋" w:hAnsi="仿宋"/>
          <w:sz w:val="84"/>
        </w:rPr>
      </w:pPr>
      <w:r w:rsidRPr="00F16E2A">
        <w:rPr>
          <w:rFonts w:ascii="仿宋" w:eastAsia="仿宋" w:hAnsi="仿宋" w:hint="eastAsia"/>
          <w:sz w:val="84"/>
        </w:rPr>
        <w:t>招标文件</w:t>
      </w:r>
    </w:p>
    <w:p w14:paraId="246378A8" w14:textId="77777777" w:rsidR="0080174E" w:rsidRPr="00F16E2A" w:rsidRDefault="0080174E">
      <w:pPr>
        <w:jc w:val="center"/>
        <w:rPr>
          <w:rFonts w:ascii="仿宋" w:eastAsia="仿宋" w:hAnsi="仿宋"/>
          <w:sz w:val="32"/>
          <w:szCs w:val="32"/>
        </w:rPr>
      </w:pPr>
    </w:p>
    <w:p w14:paraId="17189A27" w14:textId="77777777" w:rsidR="0080174E" w:rsidRPr="00F16E2A" w:rsidRDefault="0080174E">
      <w:pPr>
        <w:jc w:val="center"/>
        <w:rPr>
          <w:rFonts w:ascii="仿宋" w:eastAsia="仿宋" w:hAnsi="仿宋"/>
          <w:sz w:val="32"/>
          <w:szCs w:val="32"/>
        </w:rPr>
      </w:pPr>
    </w:p>
    <w:p w14:paraId="25DE8AD5" w14:textId="6847E55A" w:rsidR="0080174E" w:rsidRPr="00F16E2A" w:rsidRDefault="008202A4">
      <w:pPr>
        <w:spacing w:line="620" w:lineRule="exact"/>
        <w:rPr>
          <w:rFonts w:ascii="仿宋" w:eastAsia="仿宋" w:hAnsi="仿宋"/>
          <w:sz w:val="32"/>
          <w:szCs w:val="32"/>
        </w:rPr>
      </w:pPr>
      <w:r w:rsidRPr="00F16E2A">
        <w:rPr>
          <w:rFonts w:ascii="仿宋" w:eastAsia="仿宋" w:hAnsi="仿宋" w:hint="eastAsia"/>
          <w:sz w:val="32"/>
          <w:szCs w:val="32"/>
        </w:rPr>
        <w:t>项目编号：</w:t>
      </w:r>
      <w:r w:rsidR="00D14681" w:rsidRPr="00D14681">
        <w:rPr>
          <w:rFonts w:ascii="仿宋" w:eastAsia="仿宋" w:hAnsi="仿宋"/>
          <w:sz w:val="32"/>
          <w:szCs w:val="32"/>
        </w:rPr>
        <w:t>FW2020061602</w:t>
      </w:r>
    </w:p>
    <w:p w14:paraId="6580DDDA" w14:textId="23FA2F1B" w:rsidR="0080174E" w:rsidRPr="00F16E2A" w:rsidRDefault="008202A4">
      <w:pPr>
        <w:spacing w:line="620" w:lineRule="exact"/>
        <w:ind w:left="1600" w:hangingChars="500" w:hanging="1600"/>
        <w:rPr>
          <w:rFonts w:ascii="仿宋" w:eastAsia="仿宋" w:hAnsi="仿宋"/>
          <w:sz w:val="32"/>
          <w:szCs w:val="32"/>
        </w:rPr>
      </w:pPr>
      <w:r w:rsidRPr="00F16E2A">
        <w:rPr>
          <w:rFonts w:ascii="仿宋" w:eastAsia="仿宋" w:hAnsi="仿宋" w:hint="eastAsia"/>
          <w:sz w:val="32"/>
          <w:szCs w:val="32"/>
        </w:rPr>
        <w:t>项目名称：</w:t>
      </w:r>
      <w:r w:rsidR="006275C8" w:rsidRPr="00F16E2A">
        <w:rPr>
          <w:rFonts w:ascii="仿宋" w:eastAsia="仿宋" w:hAnsi="仿宋" w:hint="eastAsia"/>
          <w:sz w:val="32"/>
          <w:szCs w:val="32"/>
        </w:rPr>
        <w:t>复旦大学研究生学业一站式服务系统开发项目</w:t>
      </w:r>
    </w:p>
    <w:p w14:paraId="1BCBD12F" w14:textId="77777777" w:rsidR="0080174E" w:rsidRPr="00F16E2A" w:rsidRDefault="0080174E">
      <w:pPr>
        <w:spacing w:line="620" w:lineRule="exact"/>
        <w:rPr>
          <w:rFonts w:ascii="仿宋" w:eastAsia="仿宋" w:hAnsi="仿宋"/>
          <w:sz w:val="32"/>
          <w:szCs w:val="32"/>
        </w:rPr>
      </w:pPr>
    </w:p>
    <w:p w14:paraId="7524BB82" w14:textId="77777777" w:rsidR="0080174E" w:rsidRPr="00F16E2A" w:rsidRDefault="0080174E">
      <w:pPr>
        <w:spacing w:line="620" w:lineRule="exact"/>
        <w:rPr>
          <w:rFonts w:ascii="仿宋" w:eastAsia="仿宋" w:hAnsi="仿宋"/>
          <w:sz w:val="32"/>
          <w:szCs w:val="32"/>
        </w:rPr>
      </w:pPr>
    </w:p>
    <w:p w14:paraId="1D3A565A" w14:textId="77777777" w:rsidR="0080174E" w:rsidRPr="00F16E2A" w:rsidRDefault="0080174E">
      <w:pPr>
        <w:spacing w:line="620" w:lineRule="exact"/>
        <w:rPr>
          <w:rFonts w:ascii="仿宋" w:eastAsia="仿宋" w:hAnsi="仿宋"/>
          <w:sz w:val="32"/>
          <w:szCs w:val="32"/>
        </w:rPr>
      </w:pPr>
    </w:p>
    <w:p w14:paraId="620F725E" w14:textId="77777777" w:rsidR="0080174E" w:rsidRPr="00F16E2A" w:rsidRDefault="0080174E">
      <w:pPr>
        <w:spacing w:line="620" w:lineRule="exact"/>
        <w:rPr>
          <w:rFonts w:ascii="仿宋" w:eastAsia="仿宋" w:hAnsi="仿宋"/>
          <w:sz w:val="32"/>
          <w:szCs w:val="32"/>
        </w:rPr>
      </w:pPr>
    </w:p>
    <w:p w14:paraId="05A3586B" w14:textId="77777777" w:rsidR="0080174E" w:rsidRPr="00F16E2A" w:rsidRDefault="0080174E">
      <w:pPr>
        <w:spacing w:line="620" w:lineRule="exact"/>
        <w:rPr>
          <w:rFonts w:ascii="仿宋" w:eastAsia="仿宋" w:hAnsi="仿宋"/>
          <w:sz w:val="32"/>
          <w:szCs w:val="32"/>
        </w:rPr>
      </w:pPr>
    </w:p>
    <w:p w14:paraId="6683B34C" w14:textId="77777777" w:rsidR="0080174E" w:rsidRPr="00F16E2A" w:rsidRDefault="0080174E">
      <w:pPr>
        <w:spacing w:line="620" w:lineRule="exact"/>
        <w:rPr>
          <w:rFonts w:ascii="仿宋" w:eastAsia="仿宋" w:hAnsi="仿宋"/>
          <w:sz w:val="32"/>
          <w:szCs w:val="32"/>
        </w:rPr>
      </w:pPr>
    </w:p>
    <w:p w14:paraId="65824DD0" w14:textId="77777777" w:rsidR="0080174E" w:rsidRPr="00F16E2A" w:rsidRDefault="0080174E">
      <w:pPr>
        <w:spacing w:line="620" w:lineRule="exact"/>
        <w:rPr>
          <w:rFonts w:ascii="仿宋" w:eastAsia="仿宋" w:hAnsi="仿宋"/>
          <w:sz w:val="32"/>
          <w:szCs w:val="32"/>
        </w:rPr>
      </w:pPr>
    </w:p>
    <w:p w14:paraId="52F01148" w14:textId="77777777" w:rsidR="0080174E" w:rsidRPr="00F16E2A" w:rsidRDefault="008202A4">
      <w:pPr>
        <w:spacing w:line="620" w:lineRule="exact"/>
        <w:ind w:firstLineChars="500" w:firstLine="1600"/>
        <w:rPr>
          <w:rFonts w:ascii="仿宋" w:eastAsia="仿宋" w:hAnsi="仿宋"/>
          <w:sz w:val="32"/>
          <w:szCs w:val="32"/>
        </w:rPr>
      </w:pPr>
      <w:r w:rsidRPr="00F16E2A">
        <w:rPr>
          <w:rFonts w:ascii="仿宋" w:eastAsia="仿宋" w:hAnsi="仿宋" w:hint="eastAsia"/>
          <w:sz w:val="32"/>
          <w:szCs w:val="32"/>
        </w:rPr>
        <w:t xml:space="preserve">采 购 </w:t>
      </w:r>
      <w:r w:rsidRPr="00F16E2A">
        <w:rPr>
          <w:rFonts w:ascii="仿宋" w:eastAsia="仿宋" w:hAnsi="仿宋"/>
          <w:sz w:val="32"/>
          <w:szCs w:val="32"/>
        </w:rPr>
        <w:t>人：</w:t>
      </w:r>
      <w:r w:rsidR="0023688A" w:rsidRPr="00F16E2A">
        <w:rPr>
          <w:rFonts w:ascii="仿宋" w:eastAsia="仿宋" w:hAnsi="仿宋"/>
          <w:sz w:val="32"/>
          <w:szCs w:val="32"/>
        </w:rPr>
        <w:t xml:space="preserve"> </w:t>
      </w:r>
      <w:r w:rsidR="00006756" w:rsidRPr="00F16E2A">
        <w:rPr>
          <w:rFonts w:ascii="仿宋" w:eastAsia="仿宋" w:hAnsi="仿宋" w:hint="eastAsia"/>
          <w:sz w:val="32"/>
          <w:szCs w:val="32"/>
        </w:rPr>
        <w:t>复旦大学</w:t>
      </w:r>
    </w:p>
    <w:p w14:paraId="5ED3E680" w14:textId="77777777" w:rsidR="0080174E" w:rsidRPr="00F16E2A" w:rsidRDefault="008202A4">
      <w:pPr>
        <w:spacing w:line="620" w:lineRule="exact"/>
        <w:jc w:val="center"/>
        <w:rPr>
          <w:rFonts w:ascii="仿宋" w:eastAsia="仿宋" w:hAnsi="仿宋"/>
          <w:sz w:val="32"/>
          <w:szCs w:val="32"/>
        </w:rPr>
      </w:pPr>
      <w:r w:rsidRPr="00F16E2A">
        <w:rPr>
          <w:rFonts w:ascii="仿宋" w:eastAsia="仿宋" w:hAnsi="仿宋" w:hint="eastAsia"/>
          <w:sz w:val="32"/>
          <w:szCs w:val="32"/>
        </w:rPr>
        <w:t xml:space="preserve">  招标</w:t>
      </w:r>
      <w:r w:rsidRPr="00F16E2A">
        <w:rPr>
          <w:rFonts w:ascii="仿宋" w:eastAsia="仿宋" w:hAnsi="仿宋"/>
          <w:sz w:val="32"/>
          <w:szCs w:val="32"/>
        </w:rPr>
        <w:t>代理：</w:t>
      </w:r>
      <w:r w:rsidRPr="00F16E2A">
        <w:rPr>
          <w:rFonts w:ascii="仿宋" w:eastAsia="仿宋" w:hAnsi="仿宋" w:hint="eastAsia"/>
          <w:sz w:val="32"/>
          <w:szCs w:val="32"/>
        </w:rPr>
        <w:t>上海教育</w:t>
      </w:r>
      <w:r w:rsidRPr="00F16E2A">
        <w:rPr>
          <w:rFonts w:ascii="仿宋" w:eastAsia="仿宋" w:hAnsi="仿宋"/>
          <w:sz w:val="32"/>
          <w:szCs w:val="32"/>
        </w:rPr>
        <w:t>建设管理咨询有限公司</w:t>
      </w:r>
    </w:p>
    <w:p w14:paraId="023E9332" w14:textId="3DF2BF85" w:rsidR="0080174E" w:rsidRPr="00F16E2A" w:rsidRDefault="008202A4">
      <w:pPr>
        <w:spacing w:line="560" w:lineRule="exact"/>
        <w:jc w:val="center"/>
        <w:rPr>
          <w:rFonts w:ascii="仿宋" w:eastAsia="仿宋" w:hAnsi="仿宋"/>
          <w:b/>
          <w:szCs w:val="21"/>
        </w:rPr>
      </w:pPr>
      <w:r w:rsidRPr="00F16E2A">
        <w:rPr>
          <w:rFonts w:ascii="仿宋" w:eastAsia="仿宋" w:hAnsi="仿宋" w:hint="eastAsia"/>
          <w:sz w:val="32"/>
          <w:szCs w:val="32"/>
        </w:rPr>
        <w:t>20</w:t>
      </w:r>
      <w:r w:rsidR="005C6779" w:rsidRPr="00F16E2A">
        <w:rPr>
          <w:rFonts w:ascii="仿宋" w:eastAsia="仿宋" w:hAnsi="仿宋" w:hint="eastAsia"/>
          <w:sz w:val="32"/>
          <w:szCs w:val="32"/>
        </w:rPr>
        <w:t>20</w:t>
      </w:r>
      <w:r w:rsidRPr="00F16E2A">
        <w:rPr>
          <w:rFonts w:ascii="仿宋" w:eastAsia="仿宋" w:hAnsi="仿宋" w:hint="eastAsia"/>
          <w:sz w:val="32"/>
          <w:szCs w:val="32"/>
        </w:rPr>
        <w:t>年</w:t>
      </w:r>
      <w:r w:rsidR="006275C8" w:rsidRPr="00F16E2A">
        <w:rPr>
          <w:rFonts w:ascii="仿宋" w:eastAsia="仿宋" w:hAnsi="仿宋" w:hint="eastAsia"/>
          <w:sz w:val="32"/>
          <w:szCs w:val="32"/>
        </w:rPr>
        <w:t>6</w:t>
      </w:r>
      <w:r w:rsidRPr="00F16E2A">
        <w:rPr>
          <w:rFonts w:ascii="仿宋" w:eastAsia="仿宋" w:hAnsi="仿宋" w:hint="eastAsia"/>
          <w:sz w:val="32"/>
          <w:szCs w:val="32"/>
        </w:rPr>
        <w:t>月</w:t>
      </w:r>
    </w:p>
    <w:p w14:paraId="35A19EB6" w14:textId="77777777" w:rsidR="0080174E" w:rsidRPr="00F16E2A" w:rsidRDefault="0080174E">
      <w:pPr>
        <w:rPr>
          <w:rFonts w:ascii="仿宋" w:eastAsia="仿宋" w:hAnsi="仿宋"/>
          <w:b/>
          <w:szCs w:val="21"/>
        </w:rPr>
      </w:pPr>
    </w:p>
    <w:p w14:paraId="145272C8" w14:textId="77777777" w:rsidR="0080174E" w:rsidRPr="00F16E2A" w:rsidRDefault="0080174E">
      <w:pPr>
        <w:pStyle w:val="TOC10"/>
        <w:jc w:val="center"/>
        <w:rPr>
          <w:rFonts w:ascii="仿宋" w:eastAsia="仿宋" w:hAnsi="仿宋" w:cs="Times New Roman"/>
          <w:color w:val="auto"/>
          <w:kern w:val="2"/>
          <w:sz w:val="21"/>
          <w:szCs w:val="24"/>
          <w:lang w:val="zh-CN"/>
        </w:rPr>
        <w:sectPr w:rsidR="0080174E" w:rsidRPr="00F16E2A">
          <w:headerReference w:type="default" r:id="rId9"/>
          <w:pgSz w:w="11906" w:h="16838"/>
          <w:pgMar w:top="1417" w:right="1417" w:bottom="1417" w:left="1417" w:header="851" w:footer="992" w:gutter="0"/>
          <w:pgNumType w:start="0"/>
          <w:cols w:space="0"/>
          <w:docGrid w:type="lines" w:linePitch="312"/>
        </w:sectPr>
      </w:pPr>
    </w:p>
    <w:sdt>
      <w:sdtPr>
        <w:rPr>
          <w:rFonts w:ascii="仿宋" w:eastAsia="仿宋" w:hAnsi="仿宋" w:cs="Times New Roman"/>
          <w:color w:val="auto"/>
          <w:kern w:val="2"/>
          <w:sz w:val="21"/>
          <w:szCs w:val="24"/>
          <w:lang w:val="zh-CN"/>
        </w:rPr>
        <w:id w:val="-276256934"/>
      </w:sdtPr>
      <w:sdtEndPr>
        <w:rPr>
          <w:b/>
          <w:bCs/>
        </w:rPr>
      </w:sdtEndPr>
      <w:sdtContent>
        <w:p w14:paraId="3A0A11C9" w14:textId="77777777" w:rsidR="0080174E" w:rsidRPr="00F16E2A" w:rsidRDefault="008202A4">
          <w:pPr>
            <w:pStyle w:val="TOC10"/>
            <w:jc w:val="center"/>
            <w:rPr>
              <w:rFonts w:ascii="仿宋" w:eastAsia="仿宋" w:hAnsi="仿宋"/>
              <w:color w:val="auto"/>
            </w:rPr>
          </w:pPr>
          <w:r w:rsidRPr="00F16E2A">
            <w:rPr>
              <w:rFonts w:ascii="仿宋" w:eastAsia="仿宋" w:hAnsi="仿宋"/>
              <w:color w:val="auto"/>
              <w:lang w:val="zh-CN"/>
            </w:rPr>
            <w:t>目录</w:t>
          </w:r>
        </w:p>
        <w:p w14:paraId="2F592F87" w14:textId="77777777" w:rsidR="0080174E" w:rsidRPr="00F16E2A" w:rsidRDefault="008202A4">
          <w:pPr>
            <w:pStyle w:val="TOC1"/>
            <w:tabs>
              <w:tab w:val="right" w:leader="dot" w:pos="8302"/>
            </w:tabs>
            <w:spacing w:line="480" w:lineRule="auto"/>
            <w:rPr>
              <w:rFonts w:ascii="仿宋" w:eastAsia="仿宋" w:hAnsi="仿宋" w:cstheme="minorBidi"/>
              <w:szCs w:val="22"/>
            </w:rPr>
          </w:pPr>
          <w:r w:rsidRPr="00F16E2A">
            <w:rPr>
              <w:rFonts w:ascii="仿宋" w:eastAsia="仿宋" w:hAnsi="仿宋"/>
            </w:rPr>
            <w:fldChar w:fldCharType="begin"/>
          </w:r>
          <w:r w:rsidRPr="00F16E2A">
            <w:rPr>
              <w:rFonts w:ascii="仿宋" w:eastAsia="仿宋" w:hAnsi="仿宋"/>
            </w:rPr>
            <w:instrText xml:space="preserve"> TOC \o "1-3" \h \z \u </w:instrText>
          </w:r>
          <w:r w:rsidRPr="00F16E2A">
            <w:rPr>
              <w:rFonts w:ascii="仿宋" w:eastAsia="仿宋" w:hAnsi="仿宋"/>
            </w:rPr>
            <w:fldChar w:fldCharType="separate"/>
          </w:r>
          <w:hyperlink w:anchor="_Toc477444194" w:history="1">
            <w:r w:rsidRPr="00F16E2A">
              <w:rPr>
                <w:rStyle w:val="aff6"/>
                <w:rFonts w:ascii="仿宋" w:eastAsia="仿宋" w:hAnsi="仿宋"/>
                <w:color w:val="auto"/>
              </w:rPr>
              <w:t>第一章 投标邀请</w:t>
            </w:r>
          </w:hyperlink>
        </w:p>
        <w:p w14:paraId="0B8109EA" w14:textId="77777777" w:rsidR="0080174E" w:rsidRPr="00F16E2A" w:rsidRDefault="00657EFA">
          <w:pPr>
            <w:pStyle w:val="TOC1"/>
            <w:tabs>
              <w:tab w:val="right" w:leader="dot" w:pos="8302"/>
            </w:tabs>
            <w:spacing w:line="480" w:lineRule="auto"/>
            <w:rPr>
              <w:rFonts w:ascii="仿宋" w:eastAsia="仿宋" w:hAnsi="仿宋" w:cstheme="minorBidi"/>
              <w:szCs w:val="22"/>
            </w:rPr>
          </w:pPr>
          <w:hyperlink w:anchor="_Toc477444195" w:history="1">
            <w:r w:rsidR="008202A4" w:rsidRPr="00F16E2A">
              <w:rPr>
                <w:rStyle w:val="aff6"/>
                <w:rFonts w:ascii="仿宋" w:eastAsia="仿宋" w:hAnsi="仿宋"/>
                <w:color w:val="auto"/>
              </w:rPr>
              <w:t>第二章 投标人须知</w:t>
            </w:r>
          </w:hyperlink>
        </w:p>
        <w:p w14:paraId="70660E80" w14:textId="77777777" w:rsidR="0080174E" w:rsidRPr="00F16E2A" w:rsidRDefault="00657EFA">
          <w:pPr>
            <w:pStyle w:val="TOC1"/>
            <w:tabs>
              <w:tab w:val="right" w:leader="dot" w:pos="8302"/>
            </w:tabs>
            <w:spacing w:line="480" w:lineRule="auto"/>
            <w:rPr>
              <w:rFonts w:ascii="仿宋" w:eastAsia="仿宋" w:hAnsi="仿宋" w:cstheme="minorBidi"/>
              <w:szCs w:val="22"/>
            </w:rPr>
          </w:pPr>
          <w:hyperlink w:anchor="_Toc477444197" w:history="1">
            <w:r w:rsidR="008202A4" w:rsidRPr="00F16E2A">
              <w:rPr>
                <w:rStyle w:val="aff6"/>
                <w:rFonts w:ascii="仿宋" w:eastAsia="仿宋" w:hAnsi="仿宋"/>
                <w:color w:val="auto"/>
              </w:rPr>
              <w:t>第</w:t>
            </w:r>
            <w:r w:rsidR="008202A4" w:rsidRPr="00F16E2A">
              <w:rPr>
                <w:rStyle w:val="aff6"/>
                <w:rFonts w:ascii="仿宋" w:eastAsia="仿宋" w:hAnsi="仿宋" w:hint="eastAsia"/>
                <w:color w:val="auto"/>
              </w:rPr>
              <w:t>三</w:t>
            </w:r>
            <w:r w:rsidR="008202A4" w:rsidRPr="00F16E2A">
              <w:rPr>
                <w:rStyle w:val="aff6"/>
                <w:rFonts w:ascii="仿宋" w:eastAsia="仿宋" w:hAnsi="仿宋"/>
                <w:color w:val="auto"/>
              </w:rPr>
              <w:t>章 政府采购主要政策</w:t>
            </w:r>
          </w:hyperlink>
        </w:p>
        <w:p w14:paraId="1647430F" w14:textId="77777777" w:rsidR="0080174E" w:rsidRPr="00F16E2A" w:rsidRDefault="00657EFA">
          <w:pPr>
            <w:pStyle w:val="TOC1"/>
            <w:tabs>
              <w:tab w:val="right" w:leader="dot" w:pos="8302"/>
            </w:tabs>
            <w:spacing w:line="480" w:lineRule="auto"/>
            <w:rPr>
              <w:rFonts w:ascii="仿宋" w:eastAsia="仿宋" w:hAnsi="仿宋" w:cstheme="minorBidi"/>
              <w:szCs w:val="22"/>
            </w:rPr>
          </w:pPr>
          <w:hyperlink w:anchor="_Toc477444198" w:history="1">
            <w:r w:rsidR="008202A4" w:rsidRPr="00F16E2A">
              <w:rPr>
                <w:rStyle w:val="aff6"/>
                <w:rFonts w:ascii="仿宋" w:eastAsia="仿宋" w:hAnsi="仿宋"/>
                <w:color w:val="auto"/>
              </w:rPr>
              <w:t>第</w:t>
            </w:r>
            <w:r w:rsidR="008202A4" w:rsidRPr="00F16E2A">
              <w:rPr>
                <w:rStyle w:val="aff6"/>
                <w:rFonts w:ascii="仿宋" w:eastAsia="仿宋" w:hAnsi="仿宋" w:hint="eastAsia"/>
                <w:color w:val="auto"/>
              </w:rPr>
              <w:t>四</w:t>
            </w:r>
            <w:r w:rsidR="008202A4" w:rsidRPr="00F16E2A">
              <w:rPr>
                <w:rStyle w:val="aff6"/>
                <w:rFonts w:ascii="仿宋" w:eastAsia="仿宋" w:hAnsi="仿宋"/>
                <w:color w:val="auto"/>
              </w:rPr>
              <w:t>章 项目招标需求</w:t>
            </w:r>
          </w:hyperlink>
        </w:p>
        <w:p w14:paraId="46E441FC" w14:textId="77777777" w:rsidR="0080174E" w:rsidRPr="00F16E2A" w:rsidRDefault="00657EFA">
          <w:pPr>
            <w:pStyle w:val="TOC1"/>
            <w:tabs>
              <w:tab w:val="right" w:leader="dot" w:pos="8302"/>
            </w:tabs>
            <w:spacing w:line="480" w:lineRule="auto"/>
            <w:rPr>
              <w:rFonts w:ascii="仿宋" w:eastAsia="仿宋" w:hAnsi="仿宋" w:cstheme="minorBidi"/>
              <w:szCs w:val="22"/>
            </w:rPr>
          </w:pPr>
          <w:hyperlink w:anchor="_Toc477444199" w:history="1">
            <w:r w:rsidR="008202A4" w:rsidRPr="00F16E2A">
              <w:rPr>
                <w:rStyle w:val="aff6"/>
                <w:rFonts w:ascii="仿宋" w:eastAsia="仿宋" w:hAnsi="仿宋"/>
                <w:color w:val="auto"/>
              </w:rPr>
              <w:t>第</w:t>
            </w:r>
            <w:r w:rsidR="008202A4" w:rsidRPr="00F16E2A">
              <w:rPr>
                <w:rStyle w:val="aff6"/>
                <w:rFonts w:ascii="仿宋" w:eastAsia="仿宋" w:hAnsi="仿宋" w:hint="eastAsia"/>
                <w:color w:val="auto"/>
              </w:rPr>
              <w:t>五</w:t>
            </w:r>
            <w:r w:rsidR="008202A4" w:rsidRPr="00F16E2A">
              <w:rPr>
                <w:rStyle w:val="aff6"/>
                <w:rFonts w:ascii="仿宋" w:eastAsia="仿宋" w:hAnsi="仿宋"/>
                <w:color w:val="auto"/>
              </w:rPr>
              <w:t>章 评标方法与程序</w:t>
            </w:r>
          </w:hyperlink>
        </w:p>
        <w:p w14:paraId="3DC4287A" w14:textId="77777777" w:rsidR="0080174E" w:rsidRPr="00F16E2A" w:rsidRDefault="00657EFA">
          <w:pPr>
            <w:pStyle w:val="TOC1"/>
            <w:tabs>
              <w:tab w:val="right" w:leader="dot" w:pos="8302"/>
            </w:tabs>
            <w:spacing w:line="480" w:lineRule="auto"/>
            <w:rPr>
              <w:rFonts w:ascii="仿宋" w:eastAsia="仿宋" w:hAnsi="仿宋"/>
              <w:u w:val="single"/>
            </w:rPr>
          </w:pPr>
          <w:hyperlink w:anchor="_Toc477444200" w:history="1">
            <w:r w:rsidR="008202A4" w:rsidRPr="00F16E2A">
              <w:rPr>
                <w:rStyle w:val="aff6"/>
                <w:rFonts w:ascii="仿宋" w:eastAsia="仿宋" w:hAnsi="仿宋"/>
                <w:color w:val="auto"/>
              </w:rPr>
              <w:t>第</w:t>
            </w:r>
            <w:r w:rsidR="008202A4" w:rsidRPr="00F16E2A">
              <w:rPr>
                <w:rStyle w:val="aff6"/>
                <w:rFonts w:ascii="仿宋" w:eastAsia="仿宋" w:hAnsi="仿宋" w:hint="eastAsia"/>
                <w:color w:val="auto"/>
              </w:rPr>
              <w:t>六</w:t>
            </w:r>
            <w:r w:rsidR="008202A4" w:rsidRPr="00F16E2A">
              <w:rPr>
                <w:rStyle w:val="aff6"/>
                <w:rFonts w:ascii="仿宋" w:eastAsia="仿宋" w:hAnsi="仿宋"/>
                <w:color w:val="auto"/>
              </w:rPr>
              <w:t>章 投标文件有关格式</w:t>
            </w:r>
          </w:hyperlink>
        </w:p>
        <w:p w14:paraId="2951B88C" w14:textId="77777777" w:rsidR="0080174E" w:rsidRPr="00F16E2A" w:rsidRDefault="00657EFA">
          <w:pPr>
            <w:pStyle w:val="TOC1"/>
            <w:tabs>
              <w:tab w:val="right" w:leader="dot" w:pos="8302"/>
            </w:tabs>
            <w:spacing w:line="480" w:lineRule="auto"/>
            <w:rPr>
              <w:rStyle w:val="aff6"/>
              <w:rFonts w:ascii="仿宋" w:eastAsia="仿宋" w:hAnsi="仿宋"/>
              <w:color w:val="auto"/>
            </w:rPr>
          </w:pPr>
          <w:hyperlink w:anchor="_Toc477444201" w:history="1">
            <w:r w:rsidR="008202A4" w:rsidRPr="00F16E2A">
              <w:rPr>
                <w:rStyle w:val="aff6"/>
                <w:rFonts w:ascii="仿宋" w:eastAsia="仿宋" w:hAnsi="仿宋"/>
                <w:color w:val="auto"/>
              </w:rPr>
              <w:t>第</w:t>
            </w:r>
            <w:r w:rsidR="008202A4" w:rsidRPr="00F16E2A">
              <w:rPr>
                <w:rStyle w:val="aff6"/>
                <w:rFonts w:ascii="仿宋" w:eastAsia="仿宋" w:hAnsi="仿宋" w:hint="eastAsia"/>
                <w:color w:val="auto"/>
              </w:rPr>
              <w:t>七</w:t>
            </w:r>
            <w:r w:rsidR="008202A4" w:rsidRPr="00F16E2A">
              <w:rPr>
                <w:rStyle w:val="aff6"/>
                <w:rFonts w:ascii="仿宋" w:eastAsia="仿宋" w:hAnsi="仿宋"/>
                <w:color w:val="auto"/>
              </w:rPr>
              <w:t>章 合同书格式和合同条款</w:t>
            </w:r>
          </w:hyperlink>
        </w:p>
        <w:p w14:paraId="3F219FBC" w14:textId="77777777" w:rsidR="0080174E" w:rsidRPr="00F16E2A" w:rsidRDefault="008202A4">
          <w:pPr>
            <w:pStyle w:val="TOC1"/>
            <w:tabs>
              <w:tab w:val="right" w:leader="dot" w:pos="8302"/>
            </w:tabs>
            <w:spacing w:line="480" w:lineRule="auto"/>
            <w:rPr>
              <w:rStyle w:val="aff6"/>
              <w:rFonts w:ascii="仿宋" w:eastAsia="仿宋" w:hAnsi="仿宋"/>
              <w:color w:val="auto"/>
            </w:rPr>
          </w:pPr>
          <w:r w:rsidRPr="00F16E2A">
            <w:rPr>
              <w:rStyle w:val="aff6"/>
              <w:rFonts w:ascii="仿宋" w:eastAsia="仿宋" w:hAnsi="仿宋"/>
              <w:color w:val="auto"/>
            </w:rPr>
            <w:t>第</w:t>
          </w:r>
          <w:r w:rsidRPr="00F16E2A">
            <w:rPr>
              <w:rStyle w:val="aff6"/>
              <w:rFonts w:ascii="仿宋" w:eastAsia="仿宋" w:hAnsi="仿宋" w:hint="eastAsia"/>
              <w:color w:val="auto"/>
            </w:rPr>
            <w:t>八</w:t>
          </w:r>
          <w:r w:rsidRPr="00F16E2A">
            <w:rPr>
              <w:rStyle w:val="aff6"/>
              <w:rFonts w:ascii="仿宋" w:eastAsia="仿宋" w:hAnsi="仿宋"/>
              <w:color w:val="auto"/>
            </w:rPr>
            <w:t>章</w:t>
          </w:r>
          <w:r w:rsidRPr="00F16E2A">
            <w:rPr>
              <w:rStyle w:val="aff6"/>
              <w:rFonts w:ascii="仿宋" w:eastAsia="仿宋" w:hAnsi="仿宋" w:hint="eastAsia"/>
              <w:color w:val="auto"/>
            </w:rPr>
            <w:t xml:space="preserve"> 上海教育建设管理咨询有限公司投标保证金提交和退还操作须知</w:t>
          </w:r>
        </w:p>
        <w:p w14:paraId="07F9D714" w14:textId="77777777" w:rsidR="0080174E" w:rsidRPr="00F16E2A" w:rsidRDefault="008202A4">
          <w:pPr>
            <w:spacing w:line="480" w:lineRule="auto"/>
            <w:rPr>
              <w:rFonts w:ascii="仿宋" w:eastAsia="仿宋" w:hAnsi="仿宋"/>
            </w:rPr>
          </w:pPr>
          <w:r w:rsidRPr="00F16E2A">
            <w:rPr>
              <w:rFonts w:ascii="仿宋" w:eastAsia="仿宋" w:hAnsi="仿宋"/>
              <w:b/>
              <w:bCs/>
              <w:lang w:val="zh-CN"/>
            </w:rPr>
            <w:fldChar w:fldCharType="end"/>
          </w:r>
        </w:p>
      </w:sdtContent>
    </w:sdt>
    <w:p w14:paraId="16BCBD56" w14:textId="77777777" w:rsidR="0080174E" w:rsidRPr="00F16E2A" w:rsidRDefault="0080174E">
      <w:pPr>
        <w:rPr>
          <w:rFonts w:ascii="仿宋" w:eastAsia="仿宋" w:hAnsi="仿宋"/>
        </w:rPr>
      </w:pPr>
    </w:p>
    <w:p w14:paraId="61B84004" w14:textId="77777777" w:rsidR="0080174E" w:rsidRPr="00F16E2A" w:rsidRDefault="008202A4">
      <w:pPr>
        <w:pStyle w:val="afd"/>
        <w:spacing w:before="0" w:after="0"/>
        <w:rPr>
          <w:rFonts w:ascii="仿宋" w:eastAsia="仿宋" w:hAnsi="仿宋"/>
        </w:rPr>
      </w:pPr>
      <w:r w:rsidRPr="00F16E2A">
        <w:rPr>
          <w:rFonts w:ascii="仿宋" w:eastAsia="仿宋" w:hAnsi="仿宋"/>
          <w:kern w:val="0"/>
          <w:szCs w:val="21"/>
        </w:rPr>
        <w:br w:type="page"/>
      </w:r>
      <w:bookmarkStart w:id="0" w:name="_Toc477444194"/>
      <w:r w:rsidRPr="00F16E2A">
        <w:rPr>
          <w:rFonts w:ascii="仿宋" w:eastAsia="仿宋" w:hAnsi="仿宋" w:hint="eastAsia"/>
        </w:rPr>
        <w:lastRenderedPageBreak/>
        <w:t>第一章 投标邀请</w:t>
      </w:r>
      <w:bookmarkEnd w:id="0"/>
    </w:p>
    <w:p w14:paraId="747CC6FF" w14:textId="77777777" w:rsidR="0080174E" w:rsidRPr="00F16E2A" w:rsidRDefault="0080174E">
      <w:pPr>
        <w:rPr>
          <w:rFonts w:ascii="仿宋" w:eastAsia="仿宋" w:hAnsi="仿宋"/>
        </w:rPr>
      </w:pPr>
    </w:p>
    <w:p w14:paraId="71EB13E7" w14:textId="0AD403DB" w:rsidR="0080174E" w:rsidRPr="00F16E2A" w:rsidRDefault="008202A4">
      <w:pPr>
        <w:spacing w:beforeLines="50" w:before="156" w:afterLines="50" w:after="156"/>
        <w:rPr>
          <w:rFonts w:ascii="仿宋" w:eastAsia="仿宋" w:hAnsi="仿宋" w:cs="Arial"/>
          <w:kern w:val="0"/>
          <w:sz w:val="24"/>
        </w:rPr>
      </w:pPr>
      <w:r w:rsidRPr="00F16E2A">
        <w:rPr>
          <w:rFonts w:ascii="仿宋" w:eastAsia="仿宋" w:hAnsi="仿宋" w:cs="Arial" w:hint="eastAsia"/>
          <w:kern w:val="0"/>
          <w:sz w:val="24"/>
        </w:rPr>
        <w:t>根据《中华人民共和国政府采购法》之规定，上海教育建设管理咨询有限公司受复旦大学委托，对</w:t>
      </w:r>
      <w:r w:rsidR="006275C8" w:rsidRPr="00F16E2A">
        <w:rPr>
          <w:rFonts w:ascii="仿宋" w:eastAsia="仿宋" w:hAnsi="仿宋" w:cs="Arial" w:hint="eastAsia"/>
          <w:kern w:val="0"/>
          <w:sz w:val="24"/>
        </w:rPr>
        <w:t>复旦大学研究生学业一站式服务系统开发项目</w:t>
      </w:r>
      <w:r w:rsidRPr="00F16E2A">
        <w:rPr>
          <w:rFonts w:ascii="仿宋" w:eastAsia="仿宋" w:hAnsi="仿宋" w:cs="Arial" w:hint="eastAsia"/>
          <w:kern w:val="0"/>
          <w:sz w:val="24"/>
        </w:rPr>
        <w:t>进行国内公开招投标采购，特邀请合格的投标人前来投标。</w:t>
      </w:r>
    </w:p>
    <w:p w14:paraId="62677B14" w14:textId="77777777" w:rsidR="0080174E" w:rsidRPr="00F16E2A" w:rsidRDefault="0080174E">
      <w:pPr>
        <w:ind w:leftChars="-135" w:left="-283" w:firstLineChars="118" w:firstLine="283"/>
        <w:jc w:val="left"/>
        <w:rPr>
          <w:rFonts w:ascii="仿宋" w:eastAsia="仿宋" w:hAnsi="仿宋" w:cs="Arial"/>
          <w:kern w:val="0"/>
          <w:sz w:val="24"/>
        </w:rPr>
      </w:pPr>
    </w:p>
    <w:p w14:paraId="36E99957" w14:textId="77777777" w:rsidR="0080174E" w:rsidRPr="00F16E2A" w:rsidRDefault="008202A4">
      <w:pPr>
        <w:spacing w:afterLines="50" w:after="156" w:line="300" w:lineRule="exact"/>
        <w:ind w:firstLineChars="200" w:firstLine="482"/>
        <w:rPr>
          <w:rFonts w:ascii="仿宋" w:eastAsia="仿宋" w:hAnsi="仿宋"/>
          <w:b/>
          <w:sz w:val="24"/>
        </w:rPr>
      </w:pPr>
      <w:r w:rsidRPr="00F16E2A">
        <w:rPr>
          <w:rFonts w:ascii="仿宋" w:eastAsia="仿宋" w:hAnsi="仿宋" w:hint="eastAsia"/>
          <w:b/>
          <w:sz w:val="24"/>
        </w:rPr>
        <w:t>一、合格的投标人必须具备以下资格条件：</w:t>
      </w:r>
    </w:p>
    <w:p w14:paraId="3AAC67BC"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sz w:val="24"/>
        </w:rPr>
        <w:t>1</w:t>
      </w:r>
      <w:r w:rsidRPr="00F16E2A">
        <w:rPr>
          <w:rFonts w:ascii="仿宋" w:eastAsia="仿宋" w:hAnsi="仿宋" w:hint="eastAsia"/>
          <w:sz w:val="24"/>
        </w:rPr>
        <w:t>、符合《中华人民共和国政府采购法》第二十二条规定的供应商。</w:t>
      </w:r>
    </w:p>
    <w:p w14:paraId="03147BEE" w14:textId="77777777" w:rsidR="0080174E" w:rsidRPr="00F16E2A" w:rsidRDefault="008202A4">
      <w:pPr>
        <w:spacing w:line="300" w:lineRule="exact"/>
        <w:ind w:firstLineChars="200" w:firstLine="480"/>
        <w:rPr>
          <w:rFonts w:ascii="仿宋" w:eastAsia="仿宋" w:hAnsi="仿宋"/>
          <w:sz w:val="24"/>
        </w:rPr>
      </w:pPr>
      <w:r w:rsidRPr="00F16E2A">
        <w:rPr>
          <w:rFonts w:ascii="仿宋" w:eastAsia="仿宋" w:hAnsi="仿宋" w:hint="eastAsia"/>
          <w:sz w:val="24"/>
        </w:rPr>
        <w:t>1.1具有独立承担民事责任的能力；</w:t>
      </w:r>
    </w:p>
    <w:p w14:paraId="43E30AC4" w14:textId="77777777" w:rsidR="0080174E" w:rsidRPr="00F16E2A" w:rsidRDefault="008202A4">
      <w:pPr>
        <w:spacing w:line="300" w:lineRule="exact"/>
        <w:ind w:firstLineChars="200" w:firstLine="480"/>
        <w:rPr>
          <w:rFonts w:ascii="仿宋" w:eastAsia="仿宋" w:hAnsi="仿宋"/>
          <w:sz w:val="24"/>
        </w:rPr>
      </w:pPr>
      <w:r w:rsidRPr="00F16E2A">
        <w:rPr>
          <w:rFonts w:ascii="仿宋" w:eastAsia="仿宋" w:hAnsi="仿宋" w:hint="eastAsia"/>
          <w:sz w:val="24"/>
        </w:rPr>
        <w:t>1.2具有良好的商业信誉和健全的财务会计制度；</w:t>
      </w:r>
    </w:p>
    <w:p w14:paraId="7820C89C" w14:textId="77777777" w:rsidR="0080174E" w:rsidRPr="00F16E2A" w:rsidRDefault="008202A4">
      <w:pPr>
        <w:spacing w:line="300" w:lineRule="exact"/>
        <w:ind w:firstLineChars="200" w:firstLine="480"/>
        <w:rPr>
          <w:rFonts w:ascii="仿宋" w:eastAsia="仿宋" w:hAnsi="仿宋"/>
          <w:sz w:val="24"/>
        </w:rPr>
      </w:pPr>
      <w:r w:rsidRPr="00F16E2A">
        <w:rPr>
          <w:rFonts w:ascii="仿宋" w:eastAsia="仿宋" w:hAnsi="仿宋" w:hint="eastAsia"/>
          <w:sz w:val="24"/>
        </w:rPr>
        <w:t>1.3具有履行合同所必需的设备和专业技术能力；</w:t>
      </w:r>
    </w:p>
    <w:p w14:paraId="1CBCFD7D" w14:textId="77777777" w:rsidR="0080174E" w:rsidRPr="00F16E2A" w:rsidRDefault="008202A4">
      <w:pPr>
        <w:spacing w:line="300" w:lineRule="exact"/>
        <w:ind w:firstLineChars="200" w:firstLine="480"/>
        <w:rPr>
          <w:rFonts w:ascii="仿宋" w:eastAsia="仿宋" w:hAnsi="仿宋"/>
          <w:sz w:val="24"/>
        </w:rPr>
      </w:pPr>
      <w:r w:rsidRPr="00F16E2A">
        <w:rPr>
          <w:rFonts w:ascii="仿宋" w:eastAsia="仿宋" w:hAnsi="仿宋" w:hint="eastAsia"/>
          <w:sz w:val="24"/>
        </w:rPr>
        <w:t>1.4有依法缴纳税收和社会保障资金的良好记录；</w:t>
      </w:r>
    </w:p>
    <w:p w14:paraId="19555EC8" w14:textId="77777777" w:rsidR="0080174E" w:rsidRPr="00F16E2A" w:rsidRDefault="008202A4">
      <w:pPr>
        <w:spacing w:line="300" w:lineRule="exact"/>
        <w:ind w:firstLineChars="200" w:firstLine="480"/>
        <w:rPr>
          <w:rFonts w:ascii="仿宋" w:eastAsia="仿宋" w:hAnsi="仿宋"/>
          <w:sz w:val="24"/>
        </w:rPr>
      </w:pPr>
      <w:r w:rsidRPr="00F16E2A">
        <w:rPr>
          <w:rFonts w:ascii="仿宋" w:eastAsia="仿宋" w:hAnsi="仿宋" w:hint="eastAsia"/>
          <w:sz w:val="24"/>
        </w:rPr>
        <w:t>1.5参加政府采购活动前三年内，在经营活动中没有</w:t>
      </w:r>
      <w:r w:rsidRPr="00F16E2A">
        <w:rPr>
          <w:rFonts w:ascii="仿宋" w:eastAsia="仿宋" w:hAnsi="仿宋" w:hint="eastAsia"/>
          <w:b/>
          <w:sz w:val="24"/>
        </w:rPr>
        <w:t>重大违法记录</w:t>
      </w:r>
      <w:r w:rsidRPr="00F16E2A">
        <w:rPr>
          <w:rFonts w:ascii="仿宋" w:eastAsia="仿宋" w:hAnsi="仿宋" w:hint="eastAsia"/>
          <w:sz w:val="24"/>
        </w:rPr>
        <w:t>；</w:t>
      </w:r>
    </w:p>
    <w:p w14:paraId="7B21E53C" w14:textId="77777777" w:rsidR="0080174E" w:rsidRPr="00F16E2A" w:rsidRDefault="008202A4">
      <w:pPr>
        <w:spacing w:line="300" w:lineRule="exact"/>
        <w:ind w:firstLineChars="200" w:firstLine="480"/>
        <w:rPr>
          <w:rFonts w:ascii="仿宋" w:eastAsia="仿宋" w:hAnsi="仿宋"/>
          <w:sz w:val="24"/>
        </w:rPr>
      </w:pPr>
      <w:r w:rsidRPr="00F16E2A">
        <w:rPr>
          <w:rFonts w:ascii="仿宋" w:eastAsia="仿宋" w:hAnsi="仿宋" w:hint="eastAsia"/>
          <w:sz w:val="24"/>
        </w:rPr>
        <w:t>1.6法律、行政法规规定的其他条件。</w:t>
      </w:r>
    </w:p>
    <w:p w14:paraId="5E64330B" w14:textId="77777777" w:rsidR="0080174E" w:rsidRPr="00F16E2A" w:rsidRDefault="008202A4">
      <w:pPr>
        <w:spacing w:afterLines="50" w:after="156" w:line="300" w:lineRule="exact"/>
        <w:ind w:firstLineChars="200" w:firstLine="482"/>
        <w:rPr>
          <w:rFonts w:ascii="仿宋" w:eastAsia="仿宋" w:hAnsi="仿宋"/>
          <w:b/>
          <w:sz w:val="24"/>
        </w:rPr>
      </w:pPr>
      <w:r w:rsidRPr="00F16E2A">
        <w:rPr>
          <w:rFonts w:ascii="仿宋" w:eastAsia="仿宋" w:hAnsi="仿宋" w:hint="eastAsia"/>
          <w:b/>
          <w:sz w:val="24"/>
        </w:rPr>
        <w:t>2、其他：</w:t>
      </w:r>
    </w:p>
    <w:p w14:paraId="45071DC3" w14:textId="77777777" w:rsidR="0080174E" w:rsidRPr="00F16E2A" w:rsidRDefault="008202A4">
      <w:pPr>
        <w:spacing w:line="300" w:lineRule="exact"/>
        <w:ind w:firstLineChars="200" w:firstLine="480"/>
        <w:rPr>
          <w:rFonts w:ascii="仿宋" w:eastAsia="仿宋" w:hAnsi="仿宋"/>
          <w:sz w:val="24"/>
        </w:rPr>
      </w:pPr>
      <w:bookmarkStart w:id="1" w:name="联合投标1"/>
      <w:r w:rsidRPr="00F16E2A">
        <w:rPr>
          <w:rFonts w:ascii="仿宋" w:eastAsia="仿宋" w:hAnsi="仿宋"/>
          <w:sz w:val="24"/>
        </w:rPr>
        <w:t>2.1</w:t>
      </w:r>
      <w:r w:rsidR="008C617F" w:rsidRPr="00F16E2A">
        <w:rPr>
          <w:rFonts w:ascii="仿宋" w:eastAsia="仿宋" w:hAnsi="仿宋" w:hint="eastAsia"/>
          <w:sz w:val="24"/>
        </w:rPr>
        <w:t>供应商一般须具有法人资格，分公司或者分支机构须取得总公司授权；</w:t>
      </w:r>
    </w:p>
    <w:p w14:paraId="3D0DA9D7" w14:textId="77777777" w:rsidR="0080174E" w:rsidRPr="00F16E2A" w:rsidRDefault="008202A4">
      <w:pPr>
        <w:spacing w:line="300" w:lineRule="exact"/>
        <w:ind w:firstLineChars="200" w:firstLine="480"/>
        <w:rPr>
          <w:rFonts w:ascii="仿宋" w:eastAsia="仿宋" w:hAnsi="仿宋"/>
          <w:sz w:val="24"/>
        </w:rPr>
      </w:pPr>
      <w:r w:rsidRPr="00F16E2A">
        <w:rPr>
          <w:rFonts w:ascii="仿宋" w:eastAsia="仿宋" w:hAnsi="仿宋"/>
          <w:sz w:val="24"/>
        </w:rPr>
        <w:t>2.2本次招标不接受联合投标</w:t>
      </w:r>
      <w:bookmarkEnd w:id="1"/>
      <w:r w:rsidRPr="00F16E2A">
        <w:rPr>
          <w:rFonts w:ascii="仿宋" w:eastAsia="仿宋" w:hAnsi="仿宋" w:hint="eastAsia"/>
          <w:sz w:val="24"/>
        </w:rPr>
        <w:t>；</w:t>
      </w:r>
    </w:p>
    <w:p w14:paraId="50397B71" w14:textId="77777777" w:rsidR="0080174E" w:rsidRPr="00F16E2A" w:rsidRDefault="008202A4">
      <w:pPr>
        <w:spacing w:line="300" w:lineRule="exact"/>
        <w:ind w:firstLineChars="200" w:firstLine="480"/>
        <w:rPr>
          <w:rFonts w:ascii="仿宋" w:eastAsia="仿宋" w:hAnsi="仿宋"/>
          <w:sz w:val="24"/>
        </w:rPr>
      </w:pPr>
      <w:bookmarkStart w:id="2" w:name="中小企业政策"/>
      <w:r w:rsidRPr="00F16E2A">
        <w:rPr>
          <w:rFonts w:ascii="仿宋" w:eastAsia="仿宋" w:hAnsi="仿宋"/>
          <w:sz w:val="24"/>
        </w:rPr>
        <w:t>2.3本项目面向大、中、小、</w:t>
      </w:r>
      <w:proofErr w:type="gramStart"/>
      <w:r w:rsidRPr="00F16E2A">
        <w:rPr>
          <w:rFonts w:ascii="仿宋" w:eastAsia="仿宋" w:hAnsi="仿宋"/>
          <w:sz w:val="24"/>
        </w:rPr>
        <w:t>微型等</w:t>
      </w:r>
      <w:proofErr w:type="gramEnd"/>
      <w:r w:rsidRPr="00F16E2A">
        <w:rPr>
          <w:rFonts w:ascii="仿宋" w:eastAsia="仿宋" w:hAnsi="仿宋"/>
          <w:sz w:val="24"/>
        </w:rPr>
        <w:t>各类供应商采购</w:t>
      </w:r>
      <w:bookmarkEnd w:id="2"/>
      <w:r w:rsidRPr="00F16E2A">
        <w:rPr>
          <w:rFonts w:ascii="仿宋" w:eastAsia="仿宋" w:hAnsi="仿宋" w:hint="eastAsia"/>
          <w:sz w:val="24"/>
        </w:rPr>
        <w:t>；</w:t>
      </w:r>
    </w:p>
    <w:p w14:paraId="48416BD3" w14:textId="44945514" w:rsidR="0080174E" w:rsidRPr="00F16E2A" w:rsidRDefault="008202A4">
      <w:pPr>
        <w:spacing w:line="300" w:lineRule="exact"/>
        <w:ind w:firstLineChars="200" w:firstLine="480"/>
        <w:rPr>
          <w:rFonts w:ascii="仿宋" w:eastAsia="仿宋" w:hAnsi="仿宋"/>
          <w:sz w:val="24"/>
        </w:rPr>
      </w:pPr>
      <w:r w:rsidRPr="00F16E2A">
        <w:rPr>
          <w:rFonts w:ascii="仿宋" w:eastAsia="仿宋" w:hAnsi="仿宋"/>
          <w:sz w:val="24"/>
        </w:rPr>
        <w:t>2.4</w:t>
      </w:r>
      <w:r w:rsidR="008C617F" w:rsidRPr="00F16E2A">
        <w:rPr>
          <w:rFonts w:ascii="仿宋" w:eastAsia="仿宋" w:hAnsi="仿宋" w:hint="eastAsia"/>
          <w:sz w:val="24"/>
        </w:rPr>
        <w:t>近三年（</w:t>
      </w:r>
      <w:bookmarkStart w:id="3" w:name="_Hlk24122952"/>
      <w:r w:rsidR="008C617F" w:rsidRPr="00F16E2A">
        <w:rPr>
          <w:rFonts w:ascii="仿宋" w:eastAsia="仿宋" w:hAnsi="仿宋" w:hint="eastAsia"/>
          <w:sz w:val="24"/>
        </w:rPr>
        <w:t>以投标截止日为期</w:t>
      </w:r>
      <w:bookmarkEnd w:id="3"/>
      <w:r w:rsidR="001904D7" w:rsidRPr="00F16E2A">
        <w:rPr>
          <w:rFonts w:ascii="仿宋" w:eastAsia="仿宋" w:hAnsi="仿宋" w:hint="eastAsia"/>
          <w:sz w:val="24"/>
        </w:rPr>
        <w:t>推算</w:t>
      </w:r>
      <w:r w:rsidR="008C617F" w:rsidRPr="00F16E2A">
        <w:rPr>
          <w:rFonts w:ascii="仿宋" w:eastAsia="仿宋" w:hAnsi="仿宋" w:hint="eastAsia"/>
          <w:sz w:val="24"/>
        </w:rPr>
        <w:t>）未被列入“信用中国”网站</w:t>
      </w:r>
      <w:r w:rsidR="008C617F" w:rsidRPr="00F16E2A">
        <w:rPr>
          <w:rFonts w:ascii="仿宋" w:eastAsia="仿宋" w:hAnsi="仿宋"/>
          <w:sz w:val="24"/>
        </w:rPr>
        <w:t>(www.creditchina.gov.cn)失信被执行人名单、重大税收违法案件当事人名单和中国政府采购网(www.ccgp.gov.cn)政府采购严重违法失信行为记录名单的供应商。</w:t>
      </w:r>
    </w:p>
    <w:p w14:paraId="10D26C53" w14:textId="77777777" w:rsidR="0080174E" w:rsidRPr="00F16E2A" w:rsidRDefault="0080174E">
      <w:pPr>
        <w:spacing w:line="300" w:lineRule="exact"/>
        <w:ind w:firstLineChars="200" w:firstLine="480"/>
        <w:rPr>
          <w:rFonts w:ascii="仿宋" w:eastAsia="仿宋" w:hAnsi="仿宋"/>
          <w:sz w:val="24"/>
        </w:rPr>
      </w:pPr>
    </w:p>
    <w:p w14:paraId="73926A7D" w14:textId="77777777" w:rsidR="0080174E" w:rsidRPr="00F16E2A" w:rsidRDefault="008202A4">
      <w:pPr>
        <w:spacing w:afterLines="50" w:after="156" w:line="300" w:lineRule="exact"/>
        <w:ind w:firstLineChars="200" w:firstLine="482"/>
        <w:rPr>
          <w:rFonts w:ascii="仿宋" w:eastAsia="仿宋" w:hAnsi="仿宋"/>
          <w:b/>
          <w:sz w:val="24"/>
        </w:rPr>
      </w:pPr>
      <w:r w:rsidRPr="00F16E2A">
        <w:rPr>
          <w:rFonts w:ascii="仿宋" w:eastAsia="仿宋" w:hAnsi="仿宋" w:hint="eastAsia"/>
          <w:b/>
          <w:sz w:val="24"/>
        </w:rPr>
        <w:t>二、项目概况：</w:t>
      </w:r>
    </w:p>
    <w:p w14:paraId="530C4268" w14:textId="7F61DE2E" w:rsidR="0080174E" w:rsidRPr="00F16E2A" w:rsidRDefault="008202A4">
      <w:pPr>
        <w:spacing w:line="300" w:lineRule="exact"/>
        <w:ind w:firstLineChars="200" w:firstLine="480"/>
        <w:rPr>
          <w:rFonts w:ascii="仿宋" w:eastAsia="仿宋" w:hAnsi="仿宋" w:cs="Arial"/>
          <w:kern w:val="0"/>
          <w:sz w:val="24"/>
        </w:rPr>
      </w:pPr>
      <w:r w:rsidRPr="00F16E2A">
        <w:rPr>
          <w:rFonts w:ascii="仿宋" w:eastAsia="仿宋" w:hAnsi="仿宋" w:cs="Arial"/>
          <w:kern w:val="0"/>
          <w:sz w:val="24"/>
        </w:rPr>
        <w:t>1</w:t>
      </w:r>
      <w:r w:rsidRPr="00F16E2A">
        <w:rPr>
          <w:rFonts w:ascii="仿宋" w:eastAsia="仿宋" w:hAnsi="仿宋" w:cs="Arial" w:hint="eastAsia"/>
          <w:kern w:val="0"/>
          <w:sz w:val="24"/>
        </w:rPr>
        <w:t>、项目名称：</w:t>
      </w:r>
      <w:r w:rsidR="006275C8" w:rsidRPr="00F16E2A">
        <w:rPr>
          <w:rFonts w:ascii="仿宋" w:eastAsia="仿宋" w:hAnsi="仿宋" w:cs="Arial" w:hint="eastAsia"/>
          <w:kern w:val="0"/>
          <w:sz w:val="24"/>
        </w:rPr>
        <w:t>复旦大学研究生学业一站式服务系统开发项目</w:t>
      </w:r>
    </w:p>
    <w:p w14:paraId="185C7982" w14:textId="7AFD6F3D" w:rsidR="0080174E" w:rsidRPr="00F16E2A" w:rsidRDefault="008202A4" w:rsidP="008202A4">
      <w:pPr>
        <w:spacing w:line="300" w:lineRule="exact"/>
        <w:ind w:firstLineChars="200" w:firstLine="480"/>
        <w:rPr>
          <w:rFonts w:ascii="仿宋" w:eastAsia="仿宋" w:hAnsi="仿宋" w:cs="Arial"/>
          <w:kern w:val="0"/>
          <w:sz w:val="24"/>
        </w:rPr>
      </w:pPr>
      <w:r w:rsidRPr="00F16E2A">
        <w:rPr>
          <w:rFonts w:ascii="仿宋" w:eastAsia="仿宋" w:hAnsi="仿宋" w:cs="Arial" w:hint="eastAsia"/>
          <w:kern w:val="0"/>
          <w:sz w:val="24"/>
        </w:rPr>
        <w:t>2、项目编号：</w:t>
      </w:r>
      <w:r w:rsidR="00D14681" w:rsidRPr="00D14681">
        <w:rPr>
          <w:rFonts w:ascii="仿宋" w:eastAsia="仿宋" w:hAnsi="仿宋" w:cs="Arial"/>
          <w:kern w:val="0"/>
          <w:sz w:val="24"/>
        </w:rPr>
        <w:t>FW2020061602</w:t>
      </w:r>
    </w:p>
    <w:p w14:paraId="2EAE2F05" w14:textId="10E529EE" w:rsidR="0080174E" w:rsidRPr="00F16E2A" w:rsidRDefault="008202A4" w:rsidP="00A903EB">
      <w:pPr>
        <w:ind w:firstLineChars="200" w:firstLine="480"/>
        <w:rPr>
          <w:rFonts w:ascii="宋体" w:hAnsi="宋体"/>
          <w:sz w:val="24"/>
        </w:rPr>
      </w:pPr>
      <w:r w:rsidRPr="00F16E2A">
        <w:rPr>
          <w:rFonts w:ascii="仿宋" w:eastAsia="仿宋" w:hAnsi="仿宋" w:cs="Arial" w:hint="eastAsia"/>
          <w:kern w:val="0"/>
          <w:sz w:val="24"/>
        </w:rPr>
        <w:t>3、项目主要内容、</w:t>
      </w:r>
      <w:r w:rsidRPr="00F16E2A">
        <w:rPr>
          <w:rFonts w:ascii="仿宋" w:eastAsia="仿宋" w:hAnsi="仿宋" w:hint="eastAsia"/>
          <w:sz w:val="24"/>
        </w:rPr>
        <w:t>数量及要求（具体项目内容、范围及所应达到的具体要求，以招标文件相应规定为准）：</w:t>
      </w:r>
      <w:r w:rsidR="006275C8" w:rsidRPr="00F16E2A">
        <w:rPr>
          <w:rFonts w:ascii="仿宋" w:eastAsia="仿宋" w:hAnsi="仿宋" w:hint="eastAsia"/>
          <w:sz w:val="24"/>
        </w:rPr>
        <w:t>研究生学业一站式服务为研究生提供一体化、全面的业务服务，在业务处理方面，</w:t>
      </w:r>
      <w:r w:rsidR="006639F9" w:rsidRPr="00F16E2A">
        <w:rPr>
          <w:rFonts w:ascii="仿宋" w:eastAsia="仿宋" w:hAnsi="仿宋" w:hint="eastAsia"/>
          <w:sz w:val="24"/>
        </w:rPr>
        <w:t>该项目</w:t>
      </w:r>
      <w:r w:rsidR="006275C8" w:rsidRPr="00F16E2A">
        <w:rPr>
          <w:rFonts w:ascii="仿宋" w:eastAsia="仿宋" w:hAnsi="仿宋" w:hint="eastAsia"/>
          <w:sz w:val="24"/>
        </w:rPr>
        <w:t>根据研究生院相关部门业务管理流程特点，实现各部门之间数据的无缝交换。应用以研究生服务为主线，覆盖从新生入学到研究生培养、学位申请、毕业离校管理等业务需求，能够满足学术型、专业型等各类研究生教学服务方面的业务需求。</w:t>
      </w:r>
    </w:p>
    <w:p w14:paraId="6B4E8E88" w14:textId="77777777" w:rsidR="0080174E" w:rsidRPr="00F16E2A" w:rsidRDefault="008202A4">
      <w:pPr>
        <w:spacing w:line="300" w:lineRule="exact"/>
        <w:ind w:firstLineChars="200" w:firstLine="480"/>
        <w:rPr>
          <w:rFonts w:ascii="仿宋" w:eastAsia="仿宋" w:hAnsi="仿宋" w:cs="Arial"/>
          <w:kern w:val="0"/>
          <w:sz w:val="24"/>
        </w:rPr>
      </w:pPr>
      <w:r w:rsidRPr="00F16E2A">
        <w:rPr>
          <w:rFonts w:ascii="仿宋" w:eastAsia="仿宋" w:hAnsi="仿宋" w:cs="Arial"/>
          <w:kern w:val="0"/>
          <w:sz w:val="24"/>
        </w:rPr>
        <w:t>4</w:t>
      </w:r>
      <w:r w:rsidRPr="00F16E2A">
        <w:rPr>
          <w:rFonts w:ascii="仿宋" w:eastAsia="仿宋" w:hAnsi="仿宋" w:cs="Arial" w:hint="eastAsia"/>
          <w:kern w:val="0"/>
          <w:sz w:val="24"/>
        </w:rPr>
        <w:t>、采购属性：服务类</w:t>
      </w:r>
    </w:p>
    <w:p w14:paraId="3FBEEEB1" w14:textId="37F80D19" w:rsidR="0080174E" w:rsidRPr="00F16E2A" w:rsidRDefault="008202A4">
      <w:pPr>
        <w:spacing w:line="300" w:lineRule="exact"/>
        <w:ind w:firstLineChars="200" w:firstLine="480"/>
        <w:rPr>
          <w:rFonts w:ascii="仿宋" w:eastAsia="仿宋" w:hAnsi="仿宋"/>
          <w:sz w:val="24"/>
        </w:rPr>
      </w:pPr>
      <w:r w:rsidRPr="00F16E2A">
        <w:rPr>
          <w:rFonts w:ascii="仿宋" w:eastAsia="仿宋" w:hAnsi="仿宋"/>
          <w:sz w:val="24"/>
        </w:rPr>
        <w:t>5</w:t>
      </w:r>
      <w:r w:rsidRPr="00F16E2A">
        <w:rPr>
          <w:rFonts w:ascii="仿宋" w:eastAsia="仿宋" w:hAnsi="仿宋" w:hint="eastAsia"/>
          <w:sz w:val="24"/>
        </w:rPr>
        <w:t>、服务地址：</w:t>
      </w:r>
      <w:r w:rsidR="006275C8" w:rsidRPr="00F16E2A">
        <w:rPr>
          <w:rFonts w:ascii="仿宋" w:eastAsia="仿宋" w:hAnsi="仿宋" w:hint="eastAsia"/>
          <w:sz w:val="24"/>
        </w:rPr>
        <w:t>复旦大学</w:t>
      </w:r>
    </w:p>
    <w:p w14:paraId="1AD7DCBC" w14:textId="13E873B8" w:rsidR="0080174E" w:rsidRPr="00F16E2A" w:rsidRDefault="008202A4">
      <w:pPr>
        <w:spacing w:line="300" w:lineRule="exact"/>
        <w:ind w:firstLineChars="200" w:firstLine="480"/>
        <w:rPr>
          <w:rFonts w:ascii="仿宋" w:eastAsia="仿宋" w:hAnsi="仿宋"/>
          <w:sz w:val="24"/>
        </w:rPr>
      </w:pPr>
      <w:r w:rsidRPr="00F16E2A">
        <w:rPr>
          <w:rFonts w:ascii="仿宋" w:eastAsia="仿宋" w:hAnsi="仿宋"/>
          <w:sz w:val="24"/>
        </w:rPr>
        <w:t>6</w:t>
      </w:r>
      <w:r w:rsidRPr="00F16E2A">
        <w:rPr>
          <w:rFonts w:ascii="仿宋" w:eastAsia="仿宋" w:hAnsi="仿宋" w:hint="eastAsia"/>
          <w:sz w:val="24"/>
        </w:rPr>
        <w:t>、服务期限：</w:t>
      </w:r>
      <w:r w:rsidR="006275C8" w:rsidRPr="00F16E2A">
        <w:rPr>
          <w:rFonts w:ascii="仿宋" w:eastAsia="仿宋" w:hAnsi="仿宋"/>
          <w:sz w:val="24"/>
        </w:rPr>
        <w:t xml:space="preserve"> </w:t>
      </w:r>
      <w:r w:rsidR="006275C8" w:rsidRPr="00F16E2A">
        <w:rPr>
          <w:rFonts w:ascii="仿宋" w:eastAsia="仿宋" w:hAnsi="仿宋" w:hint="eastAsia"/>
          <w:sz w:val="24"/>
        </w:rPr>
        <w:t>项目的建设策略计划采用迭代增量的方式，根据业务部门的需求和期望，按计划将满足上线条件的功能模块依次上线，直至2020年12月底完成研究生学业一站式服务的整体上线。</w:t>
      </w:r>
    </w:p>
    <w:p w14:paraId="663BE95E" w14:textId="15F8EA71" w:rsidR="0080174E" w:rsidRPr="00F16E2A" w:rsidRDefault="008202A4">
      <w:pPr>
        <w:tabs>
          <w:tab w:val="left" w:pos="1050"/>
        </w:tabs>
        <w:spacing w:line="300" w:lineRule="exact"/>
        <w:ind w:firstLineChars="200" w:firstLine="480"/>
        <w:rPr>
          <w:rFonts w:ascii="仿宋" w:eastAsia="仿宋" w:hAnsi="仿宋"/>
          <w:sz w:val="24"/>
        </w:rPr>
      </w:pPr>
      <w:r w:rsidRPr="00F16E2A">
        <w:rPr>
          <w:rFonts w:ascii="仿宋" w:eastAsia="仿宋" w:hAnsi="仿宋"/>
          <w:sz w:val="24"/>
        </w:rPr>
        <w:t>7</w:t>
      </w:r>
      <w:r w:rsidRPr="00F16E2A">
        <w:rPr>
          <w:rFonts w:ascii="仿宋" w:eastAsia="仿宋" w:hAnsi="仿宋" w:hint="eastAsia"/>
          <w:sz w:val="24"/>
        </w:rPr>
        <w:t>、采购预算金额：</w:t>
      </w:r>
      <w:r w:rsidR="006275C8" w:rsidRPr="00F16E2A">
        <w:rPr>
          <w:rFonts w:ascii="仿宋" w:eastAsia="仿宋" w:hAnsi="仿宋" w:hint="eastAsia"/>
          <w:sz w:val="24"/>
        </w:rPr>
        <w:t>80</w:t>
      </w:r>
      <w:r w:rsidR="00006756" w:rsidRPr="00F16E2A">
        <w:rPr>
          <w:rFonts w:ascii="仿宋" w:eastAsia="仿宋" w:hAnsi="仿宋" w:hint="eastAsia"/>
          <w:sz w:val="24"/>
        </w:rPr>
        <w:t>万元</w:t>
      </w:r>
    </w:p>
    <w:p w14:paraId="2374A985" w14:textId="77777777" w:rsidR="0080174E" w:rsidRPr="00F16E2A" w:rsidRDefault="008202A4">
      <w:pPr>
        <w:spacing w:line="300" w:lineRule="exact"/>
        <w:ind w:firstLineChars="200" w:firstLine="480"/>
        <w:rPr>
          <w:rFonts w:ascii="仿宋" w:eastAsia="仿宋" w:hAnsi="仿宋"/>
          <w:sz w:val="24"/>
        </w:rPr>
      </w:pPr>
      <w:r w:rsidRPr="00F16E2A">
        <w:rPr>
          <w:rFonts w:ascii="仿宋" w:eastAsia="仿宋" w:hAnsi="仿宋"/>
          <w:sz w:val="24"/>
        </w:rPr>
        <w:t>8</w:t>
      </w:r>
      <w:r w:rsidRPr="00F16E2A">
        <w:rPr>
          <w:rFonts w:ascii="仿宋" w:eastAsia="仿宋" w:hAnsi="仿宋" w:hint="eastAsia"/>
          <w:sz w:val="24"/>
        </w:rPr>
        <w:t>、采购项目需要落实的政府采购政策情况：</w:t>
      </w:r>
      <w:bookmarkStart w:id="4" w:name="_Hlk503353542"/>
      <w:r w:rsidRPr="00F16E2A">
        <w:rPr>
          <w:rFonts w:ascii="仿宋" w:eastAsia="仿宋" w:hAnsi="仿宋" w:hint="eastAsia"/>
          <w:sz w:val="24"/>
        </w:rPr>
        <w:t>（1）采购本国货物、工程和服务;（2）促进中小企业发展暂行办法;（3）优先购买福利企业产品和服务；（4）残疾人福利性单位。</w:t>
      </w:r>
    </w:p>
    <w:p w14:paraId="4D981C25" w14:textId="77777777" w:rsidR="0080174E" w:rsidRPr="00F16E2A" w:rsidRDefault="0080174E">
      <w:pPr>
        <w:spacing w:line="300" w:lineRule="exact"/>
        <w:rPr>
          <w:rFonts w:ascii="仿宋" w:eastAsia="仿宋" w:hAnsi="仿宋"/>
          <w:sz w:val="24"/>
        </w:rPr>
      </w:pPr>
    </w:p>
    <w:bookmarkEnd w:id="4"/>
    <w:p w14:paraId="5F7CA68F"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三、招标文件的获取</w:t>
      </w:r>
    </w:p>
    <w:p w14:paraId="4C1D4B97" w14:textId="547452FC" w:rsidR="0080174E" w:rsidRPr="00F16E2A" w:rsidRDefault="008202A4" w:rsidP="0080461B">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凡愿参加投标的合格投标人可于</w:t>
      </w:r>
      <w:r w:rsidRPr="00F16E2A">
        <w:rPr>
          <w:rFonts w:ascii="仿宋" w:eastAsia="仿宋" w:hAnsi="仿宋"/>
          <w:sz w:val="24"/>
        </w:rPr>
        <w:t>20</w:t>
      </w:r>
      <w:r w:rsidR="005C6779" w:rsidRPr="00F16E2A">
        <w:rPr>
          <w:rFonts w:ascii="仿宋" w:eastAsia="仿宋" w:hAnsi="仿宋" w:hint="eastAsia"/>
          <w:sz w:val="24"/>
        </w:rPr>
        <w:t>20</w:t>
      </w:r>
      <w:r w:rsidRPr="00F16E2A">
        <w:rPr>
          <w:rFonts w:ascii="仿宋" w:eastAsia="仿宋" w:hAnsi="仿宋"/>
          <w:sz w:val="24"/>
        </w:rPr>
        <w:t>年</w:t>
      </w:r>
      <w:r w:rsidR="00E929B9">
        <w:rPr>
          <w:rFonts w:ascii="仿宋" w:eastAsia="仿宋" w:hAnsi="仿宋" w:hint="eastAsia"/>
          <w:sz w:val="24"/>
        </w:rPr>
        <w:t>6</w:t>
      </w:r>
      <w:r w:rsidRPr="00F16E2A">
        <w:rPr>
          <w:rFonts w:ascii="仿宋" w:eastAsia="仿宋" w:hAnsi="仿宋" w:hint="eastAsia"/>
          <w:sz w:val="24"/>
        </w:rPr>
        <w:t>月</w:t>
      </w:r>
      <w:r w:rsidR="00E929B9">
        <w:rPr>
          <w:rFonts w:ascii="仿宋" w:eastAsia="仿宋" w:hAnsi="仿宋" w:hint="eastAsia"/>
          <w:sz w:val="24"/>
        </w:rPr>
        <w:t>19</w:t>
      </w:r>
      <w:r w:rsidRPr="00F16E2A">
        <w:rPr>
          <w:rFonts w:ascii="仿宋" w:eastAsia="仿宋" w:hAnsi="仿宋" w:hint="eastAsia"/>
          <w:sz w:val="24"/>
        </w:rPr>
        <w:t>日至</w:t>
      </w:r>
      <w:r w:rsidRPr="00F16E2A">
        <w:rPr>
          <w:rFonts w:ascii="仿宋" w:eastAsia="仿宋" w:hAnsi="仿宋"/>
          <w:sz w:val="24"/>
        </w:rPr>
        <w:t>20</w:t>
      </w:r>
      <w:r w:rsidR="005C6779" w:rsidRPr="00F16E2A">
        <w:rPr>
          <w:rFonts w:ascii="仿宋" w:eastAsia="仿宋" w:hAnsi="仿宋" w:hint="eastAsia"/>
          <w:sz w:val="24"/>
        </w:rPr>
        <w:t>20</w:t>
      </w:r>
      <w:r w:rsidRPr="00F16E2A">
        <w:rPr>
          <w:rFonts w:ascii="仿宋" w:eastAsia="仿宋" w:hAnsi="仿宋"/>
          <w:sz w:val="24"/>
        </w:rPr>
        <w:t>年</w:t>
      </w:r>
      <w:r w:rsidR="00E929B9">
        <w:rPr>
          <w:rFonts w:ascii="仿宋" w:eastAsia="仿宋" w:hAnsi="仿宋" w:hint="eastAsia"/>
          <w:sz w:val="24"/>
        </w:rPr>
        <w:t>6</w:t>
      </w:r>
      <w:r w:rsidRPr="00F16E2A">
        <w:rPr>
          <w:rFonts w:ascii="仿宋" w:eastAsia="仿宋" w:hAnsi="仿宋" w:hint="eastAsia"/>
          <w:sz w:val="24"/>
        </w:rPr>
        <w:t>月</w:t>
      </w:r>
      <w:r w:rsidR="00E929B9">
        <w:rPr>
          <w:rFonts w:ascii="仿宋" w:eastAsia="仿宋" w:hAnsi="仿宋" w:hint="eastAsia"/>
          <w:sz w:val="24"/>
        </w:rPr>
        <w:t>29</w:t>
      </w:r>
      <w:r w:rsidRPr="00F16E2A">
        <w:rPr>
          <w:rFonts w:ascii="仿宋" w:eastAsia="仿宋" w:hAnsi="仿宋" w:hint="eastAsia"/>
          <w:sz w:val="24"/>
        </w:rPr>
        <w:t>日上午9：30~11：30，下午13：30~16：30</w:t>
      </w:r>
      <w:r w:rsidR="00C028F9" w:rsidRPr="00F16E2A">
        <w:rPr>
          <w:rFonts w:ascii="仿宋" w:eastAsia="仿宋" w:hAnsi="仿宋" w:hint="eastAsia"/>
          <w:sz w:val="24"/>
        </w:rPr>
        <w:t>（节假日除外）</w:t>
      </w:r>
      <w:r w:rsidRPr="00F16E2A">
        <w:rPr>
          <w:rFonts w:ascii="仿宋" w:eastAsia="仿宋" w:hAnsi="仿宋" w:hint="eastAsia"/>
          <w:sz w:val="24"/>
        </w:rPr>
        <w:t>携带如下材料：</w:t>
      </w:r>
      <w:r w:rsidRPr="00F16E2A">
        <w:rPr>
          <w:rFonts w:ascii="仿宋" w:eastAsia="仿宋" w:hAnsi="仿宋" w:cs="宋体" w:hint="eastAsia"/>
          <w:kern w:val="0"/>
          <w:sz w:val="24"/>
        </w:rPr>
        <w:t>加盖公章和法人章的法定代表</w:t>
      </w:r>
      <w:r w:rsidRPr="00F16E2A">
        <w:rPr>
          <w:rFonts w:ascii="仿宋" w:eastAsia="仿宋" w:hAnsi="仿宋" w:cs="宋体"/>
          <w:kern w:val="0"/>
          <w:sz w:val="24"/>
        </w:rPr>
        <w:t>人授权委托书</w:t>
      </w:r>
      <w:r w:rsidRPr="00F16E2A">
        <w:rPr>
          <w:rFonts w:ascii="仿宋" w:eastAsia="仿宋" w:hAnsi="仿宋" w:cs="宋体" w:hint="eastAsia"/>
          <w:kern w:val="0"/>
          <w:sz w:val="24"/>
        </w:rPr>
        <w:t>原件和</w:t>
      </w:r>
      <w:r w:rsidRPr="00F16E2A">
        <w:rPr>
          <w:rFonts w:ascii="仿宋" w:eastAsia="仿宋" w:hAnsi="仿宋" w:cs="宋体"/>
          <w:kern w:val="0"/>
          <w:sz w:val="24"/>
        </w:rPr>
        <w:t>被委托人身份证</w:t>
      </w:r>
      <w:r w:rsidRPr="00F16E2A">
        <w:rPr>
          <w:rFonts w:ascii="仿宋" w:eastAsia="仿宋" w:hAnsi="仿宋" w:cs="宋体" w:hint="eastAsia"/>
          <w:kern w:val="0"/>
          <w:sz w:val="24"/>
        </w:rPr>
        <w:t>复印件或加盖公章的法定代表人证明书原件和法定代表人身份证复印件。</w:t>
      </w:r>
      <w:r w:rsidRPr="00F16E2A">
        <w:rPr>
          <w:rFonts w:ascii="仿宋" w:eastAsia="仿宋" w:hAnsi="仿宋" w:hint="eastAsia"/>
          <w:sz w:val="24"/>
        </w:rPr>
        <w:t>至</w:t>
      </w:r>
      <w:r w:rsidRPr="00F16E2A">
        <w:rPr>
          <w:rFonts w:ascii="仿宋" w:eastAsia="仿宋" w:hAnsi="仿宋" w:cs="仿宋" w:hint="eastAsia"/>
          <w:sz w:val="24"/>
        </w:rPr>
        <w:t>钦江路88号东楼6楼前台</w:t>
      </w:r>
      <w:r w:rsidRPr="00F16E2A">
        <w:rPr>
          <w:rFonts w:ascii="仿宋" w:eastAsia="仿宋" w:hAnsi="仿宋" w:hint="eastAsia"/>
          <w:sz w:val="24"/>
        </w:rPr>
        <w:t>领取招标文件，并按照招标文件要求参加投标。</w:t>
      </w:r>
    </w:p>
    <w:p w14:paraId="1AE9CF47" w14:textId="77777777" w:rsidR="0080174E" w:rsidRPr="00F16E2A" w:rsidRDefault="008202A4">
      <w:pPr>
        <w:spacing w:afterLines="50" w:after="156" w:line="240" w:lineRule="exact"/>
        <w:ind w:firstLineChars="200" w:firstLine="480"/>
        <w:rPr>
          <w:rFonts w:ascii="仿宋" w:eastAsia="仿宋" w:hAnsi="仿宋"/>
          <w:sz w:val="24"/>
        </w:rPr>
      </w:pPr>
      <w:r w:rsidRPr="00F16E2A">
        <w:rPr>
          <w:rFonts w:ascii="仿宋" w:eastAsia="仿宋" w:hAnsi="仿宋" w:hint="eastAsia"/>
          <w:sz w:val="24"/>
        </w:rPr>
        <w:t>招标文件售价600元，售后不退。</w:t>
      </w:r>
    </w:p>
    <w:p w14:paraId="16C18E18"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凡愿参加投标的合格供应商应在上述规定的时间内按照规定获取招标文件，逾期不再办理。未按规定获取招标文件的投标将被拒绝。</w:t>
      </w:r>
    </w:p>
    <w:p w14:paraId="1A74E425"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注：投标人须保证报名及获得招标文件需提交的资料和所填写内容真实、完整、有效、一致，如因投标人递交虚假材料或填写信息错误导致的与本项目有关的任何损失由投标人承担。</w:t>
      </w:r>
    </w:p>
    <w:p w14:paraId="1161267A" w14:textId="77777777" w:rsidR="0080174E" w:rsidRPr="00F16E2A" w:rsidRDefault="0080174E">
      <w:pPr>
        <w:spacing w:afterLines="50" w:after="156" w:line="300" w:lineRule="exact"/>
        <w:ind w:firstLineChars="200" w:firstLine="480"/>
        <w:rPr>
          <w:rFonts w:ascii="仿宋" w:eastAsia="仿宋" w:hAnsi="仿宋"/>
          <w:sz w:val="24"/>
        </w:rPr>
      </w:pPr>
    </w:p>
    <w:p w14:paraId="570DD14A"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四、投标截止及开标时间：</w:t>
      </w:r>
    </w:p>
    <w:p w14:paraId="4822DBD9" w14:textId="1961DD6C"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1、投标截止及开标时间：</w:t>
      </w:r>
      <w:bookmarkStart w:id="5" w:name="投标截止时间"/>
      <w:r w:rsidRPr="00F16E2A">
        <w:rPr>
          <w:rFonts w:ascii="仿宋" w:eastAsia="仿宋" w:hAnsi="仿宋" w:hint="eastAsia"/>
          <w:sz w:val="24"/>
        </w:rPr>
        <w:t>20</w:t>
      </w:r>
      <w:r w:rsidR="00826FF2" w:rsidRPr="00F16E2A">
        <w:rPr>
          <w:rFonts w:ascii="仿宋" w:eastAsia="仿宋" w:hAnsi="仿宋" w:hint="eastAsia"/>
          <w:sz w:val="24"/>
        </w:rPr>
        <w:t>20</w:t>
      </w:r>
      <w:r w:rsidRPr="00F16E2A">
        <w:rPr>
          <w:rFonts w:ascii="仿宋" w:eastAsia="仿宋" w:hAnsi="仿宋"/>
          <w:sz w:val="24"/>
        </w:rPr>
        <w:t>年</w:t>
      </w:r>
      <w:r w:rsidR="00E929B9">
        <w:rPr>
          <w:rFonts w:ascii="仿宋" w:eastAsia="仿宋" w:hAnsi="仿宋" w:hint="eastAsia"/>
          <w:sz w:val="24"/>
        </w:rPr>
        <w:t>7</w:t>
      </w:r>
      <w:r w:rsidRPr="00F16E2A">
        <w:rPr>
          <w:rFonts w:ascii="仿宋" w:eastAsia="仿宋" w:hAnsi="仿宋"/>
          <w:sz w:val="24"/>
        </w:rPr>
        <w:t>月</w:t>
      </w:r>
      <w:r w:rsidR="00E929B9">
        <w:rPr>
          <w:rFonts w:ascii="仿宋" w:eastAsia="仿宋" w:hAnsi="仿宋" w:hint="eastAsia"/>
          <w:sz w:val="24"/>
        </w:rPr>
        <w:t>9</w:t>
      </w:r>
      <w:r w:rsidRPr="00F16E2A">
        <w:rPr>
          <w:rFonts w:ascii="仿宋" w:eastAsia="仿宋" w:hAnsi="仿宋"/>
          <w:sz w:val="24"/>
        </w:rPr>
        <w:t>日</w:t>
      </w:r>
      <w:bookmarkEnd w:id="5"/>
      <w:r w:rsidR="00CB7918" w:rsidRPr="00F16E2A">
        <w:rPr>
          <w:rFonts w:ascii="仿宋" w:eastAsia="仿宋" w:hAnsi="仿宋" w:hint="eastAsia"/>
          <w:sz w:val="24"/>
        </w:rPr>
        <w:t>9</w:t>
      </w:r>
      <w:r w:rsidRPr="00F16E2A">
        <w:rPr>
          <w:rFonts w:ascii="仿宋" w:eastAsia="仿宋" w:hAnsi="仿宋" w:hint="eastAsia"/>
          <w:sz w:val="24"/>
        </w:rPr>
        <w:t>：30，迟到或不符合规定的投标文件恕不接受。</w:t>
      </w:r>
    </w:p>
    <w:p w14:paraId="7C58F71C" w14:textId="77777777" w:rsidR="0080174E" w:rsidRPr="00F16E2A" w:rsidRDefault="0080174E">
      <w:pPr>
        <w:spacing w:afterLines="50" w:after="156" w:line="300" w:lineRule="exact"/>
        <w:ind w:firstLineChars="200" w:firstLine="480"/>
        <w:rPr>
          <w:rFonts w:ascii="仿宋" w:eastAsia="仿宋" w:hAnsi="仿宋"/>
          <w:sz w:val="24"/>
        </w:rPr>
      </w:pPr>
    </w:p>
    <w:p w14:paraId="7C0CE0DC"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五、投标地点和开标地点</w:t>
      </w:r>
    </w:p>
    <w:p w14:paraId="151B4326" w14:textId="0C0AB96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1、投标地点：</w:t>
      </w:r>
      <w:proofErr w:type="gramStart"/>
      <w:r w:rsidR="006275C8" w:rsidRPr="00F16E2A">
        <w:rPr>
          <w:rFonts w:ascii="仿宋" w:eastAsia="仿宋" w:hAnsi="仿宋" w:hint="eastAsia"/>
          <w:sz w:val="24"/>
        </w:rPr>
        <w:t>钦江路</w:t>
      </w:r>
      <w:proofErr w:type="gramEnd"/>
      <w:r w:rsidR="006275C8" w:rsidRPr="00F16E2A">
        <w:rPr>
          <w:rFonts w:ascii="仿宋" w:eastAsia="仿宋" w:hAnsi="仿宋" w:hint="eastAsia"/>
          <w:sz w:val="24"/>
        </w:rPr>
        <w:t>88号东楼626室（详见电梯</w:t>
      </w:r>
      <w:proofErr w:type="gramStart"/>
      <w:r w:rsidR="006275C8" w:rsidRPr="00F16E2A">
        <w:rPr>
          <w:rFonts w:ascii="仿宋" w:eastAsia="仿宋" w:hAnsi="仿宋" w:hint="eastAsia"/>
          <w:sz w:val="24"/>
        </w:rPr>
        <w:t>厅电子</w:t>
      </w:r>
      <w:proofErr w:type="gramEnd"/>
      <w:r w:rsidR="006275C8" w:rsidRPr="00F16E2A">
        <w:rPr>
          <w:rFonts w:ascii="仿宋" w:eastAsia="仿宋" w:hAnsi="仿宋" w:hint="eastAsia"/>
          <w:sz w:val="24"/>
        </w:rPr>
        <w:t>屏）</w:t>
      </w:r>
    </w:p>
    <w:p w14:paraId="51EBB995" w14:textId="0A2D6D7D"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sz w:val="24"/>
        </w:rPr>
        <w:t>2</w:t>
      </w:r>
      <w:r w:rsidRPr="00F16E2A">
        <w:rPr>
          <w:rFonts w:ascii="仿宋" w:eastAsia="仿宋" w:hAnsi="仿宋" w:hint="eastAsia"/>
          <w:sz w:val="24"/>
        </w:rPr>
        <w:t>、开标地点：</w:t>
      </w:r>
      <w:proofErr w:type="gramStart"/>
      <w:r w:rsidR="006275C8" w:rsidRPr="00F16E2A">
        <w:rPr>
          <w:rFonts w:ascii="仿宋" w:eastAsia="仿宋" w:hAnsi="仿宋" w:hint="eastAsia"/>
          <w:sz w:val="24"/>
        </w:rPr>
        <w:t>钦江路</w:t>
      </w:r>
      <w:proofErr w:type="gramEnd"/>
      <w:r w:rsidR="006275C8" w:rsidRPr="00F16E2A">
        <w:rPr>
          <w:rFonts w:ascii="仿宋" w:eastAsia="仿宋" w:hAnsi="仿宋" w:hint="eastAsia"/>
          <w:sz w:val="24"/>
        </w:rPr>
        <w:t>88号东楼626室（详见电梯</w:t>
      </w:r>
      <w:proofErr w:type="gramStart"/>
      <w:r w:rsidR="006275C8" w:rsidRPr="00F16E2A">
        <w:rPr>
          <w:rFonts w:ascii="仿宋" w:eastAsia="仿宋" w:hAnsi="仿宋" w:hint="eastAsia"/>
          <w:sz w:val="24"/>
        </w:rPr>
        <w:t>厅电子</w:t>
      </w:r>
      <w:proofErr w:type="gramEnd"/>
      <w:r w:rsidR="006275C8" w:rsidRPr="00F16E2A">
        <w:rPr>
          <w:rFonts w:ascii="仿宋" w:eastAsia="仿宋" w:hAnsi="仿宋" w:hint="eastAsia"/>
          <w:sz w:val="24"/>
        </w:rPr>
        <w:t>屏）</w:t>
      </w:r>
    </w:p>
    <w:p w14:paraId="5B3B6C7C" w14:textId="77777777" w:rsidR="006227E8" w:rsidRPr="00F16E2A" w:rsidRDefault="006227E8">
      <w:pPr>
        <w:spacing w:afterLines="50" w:after="156" w:line="300" w:lineRule="exact"/>
        <w:ind w:firstLineChars="200" w:firstLine="480"/>
        <w:rPr>
          <w:rFonts w:ascii="仿宋" w:eastAsia="仿宋" w:hAnsi="仿宋"/>
          <w:sz w:val="24"/>
        </w:rPr>
      </w:pPr>
    </w:p>
    <w:p w14:paraId="11BDA558"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六、发布公告的媒介：</w:t>
      </w:r>
    </w:p>
    <w:p w14:paraId="337CE1B5"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以上信息若有变更我们会通过“中国政府采购网”和</w:t>
      </w:r>
      <w:bookmarkStart w:id="6" w:name="_Hlk511289557"/>
      <w:r w:rsidRPr="00F16E2A">
        <w:rPr>
          <w:rFonts w:ascii="仿宋" w:eastAsia="仿宋" w:hAnsi="仿宋" w:hint="eastAsia"/>
          <w:sz w:val="24"/>
        </w:rPr>
        <w:t>“复旦大学信息公开网”</w:t>
      </w:r>
      <w:bookmarkEnd w:id="6"/>
      <w:r w:rsidRPr="00F16E2A">
        <w:rPr>
          <w:rFonts w:ascii="仿宋" w:eastAsia="仿宋" w:hAnsi="仿宋" w:hint="eastAsia"/>
          <w:sz w:val="24"/>
        </w:rPr>
        <w:t>通知，请供应商关注。</w:t>
      </w:r>
    </w:p>
    <w:p w14:paraId="58EBB432" w14:textId="77777777" w:rsidR="0080174E" w:rsidRPr="00F16E2A" w:rsidRDefault="0080174E">
      <w:pPr>
        <w:spacing w:afterLines="50" w:after="156" w:line="300" w:lineRule="exact"/>
        <w:ind w:firstLineChars="200" w:firstLine="480"/>
        <w:rPr>
          <w:rFonts w:ascii="仿宋" w:eastAsia="仿宋" w:hAnsi="仿宋"/>
          <w:sz w:val="24"/>
        </w:rPr>
      </w:pPr>
    </w:p>
    <w:p w14:paraId="656CBB07"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七、联系方式</w:t>
      </w:r>
    </w:p>
    <w:p w14:paraId="174FE5B8" w14:textId="77777777" w:rsidR="0080174E" w:rsidRPr="00F16E2A" w:rsidRDefault="008202A4">
      <w:pPr>
        <w:spacing w:afterLines="50" w:after="156" w:line="300" w:lineRule="exact"/>
        <w:ind w:firstLineChars="200" w:firstLine="480"/>
        <w:rPr>
          <w:rFonts w:ascii="仿宋" w:eastAsia="仿宋" w:hAnsi="仿宋" w:cs="仿宋"/>
          <w:sz w:val="24"/>
        </w:rPr>
      </w:pPr>
      <w:r w:rsidRPr="00F16E2A">
        <w:rPr>
          <w:rFonts w:ascii="仿宋" w:eastAsia="仿宋" w:hAnsi="仿宋" w:cs="仿宋" w:hint="eastAsia"/>
          <w:sz w:val="24"/>
        </w:rPr>
        <w:t>采购人：</w:t>
      </w:r>
      <w:r w:rsidR="0023688A" w:rsidRPr="00F16E2A">
        <w:rPr>
          <w:rFonts w:ascii="仿宋" w:eastAsia="仿宋" w:hAnsi="仿宋" w:cs="仿宋"/>
          <w:sz w:val="24"/>
        </w:rPr>
        <w:t xml:space="preserve"> </w:t>
      </w:r>
      <w:r w:rsidR="00006756" w:rsidRPr="00F16E2A">
        <w:rPr>
          <w:rFonts w:ascii="仿宋" w:eastAsia="仿宋" w:hAnsi="仿宋" w:cs="仿宋" w:hint="eastAsia"/>
          <w:sz w:val="24"/>
        </w:rPr>
        <w:t>复旦大学</w:t>
      </w:r>
    </w:p>
    <w:p w14:paraId="716C25F5" w14:textId="1C49426B" w:rsidR="00F15BDD" w:rsidRPr="00F16E2A" w:rsidRDefault="00F15BDD" w:rsidP="00F15BDD">
      <w:pPr>
        <w:spacing w:afterLines="50" w:after="156" w:line="300" w:lineRule="exact"/>
        <w:ind w:firstLineChars="200" w:firstLine="480"/>
        <w:rPr>
          <w:rFonts w:ascii="仿宋" w:eastAsia="仿宋" w:hAnsi="仿宋"/>
          <w:sz w:val="24"/>
        </w:rPr>
      </w:pPr>
      <w:r w:rsidRPr="00F16E2A">
        <w:rPr>
          <w:rFonts w:ascii="仿宋" w:eastAsia="仿宋" w:hAnsi="仿宋" w:cs="仿宋" w:hint="eastAsia"/>
          <w:sz w:val="24"/>
        </w:rPr>
        <w:t>地址：</w:t>
      </w:r>
      <w:r w:rsidRPr="00F16E2A">
        <w:rPr>
          <w:rFonts w:ascii="仿宋" w:eastAsia="仿宋" w:hAnsi="仿宋" w:hint="eastAsia"/>
          <w:sz w:val="24"/>
        </w:rPr>
        <w:t>邯郸路220号</w:t>
      </w:r>
    </w:p>
    <w:p w14:paraId="59411C59" w14:textId="6A84DC03" w:rsidR="00F15BDD" w:rsidRPr="00F16E2A" w:rsidRDefault="00F15BDD" w:rsidP="00F15BDD">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邮编：200433</w:t>
      </w:r>
    </w:p>
    <w:p w14:paraId="6F2C8614" w14:textId="77777777" w:rsidR="0080174E" w:rsidRPr="00F16E2A" w:rsidRDefault="008202A4">
      <w:pPr>
        <w:spacing w:afterLines="50" w:after="156" w:line="300" w:lineRule="exact"/>
        <w:ind w:firstLineChars="200" w:firstLine="480"/>
        <w:rPr>
          <w:rFonts w:ascii="仿宋" w:eastAsia="仿宋" w:hAnsi="仿宋" w:cs="仿宋"/>
          <w:sz w:val="24"/>
        </w:rPr>
      </w:pPr>
      <w:r w:rsidRPr="00F16E2A">
        <w:rPr>
          <w:rFonts w:ascii="仿宋" w:eastAsia="仿宋" w:hAnsi="仿宋" w:cs="仿宋" w:hint="eastAsia"/>
          <w:sz w:val="24"/>
        </w:rPr>
        <w:t>联系人：</w:t>
      </w:r>
      <w:r w:rsidR="006227E8" w:rsidRPr="00F16E2A">
        <w:rPr>
          <w:rFonts w:ascii="仿宋" w:eastAsia="仿宋" w:hAnsi="仿宋" w:cs="仿宋" w:hint="eastAsia"/>
          <w:sz w:val="24"/>
        </w:rPr>
        <w:t>陈老师</w:t>
      </w:r>
    </w:p>
    <w:p w14:paraId="1A209CFD" w14:textId="77777777" w:rsidR="0080174E" w:rsidRPr="00F16E2A" w:rsidRDefault="008202A4">
      <w:pPr>
        <w:spacing w:afterLines="50" w:after="156" w:line="300" w:lineRule="exact"/>
        <w:ind w:firstLineChars="200" w:firstLine="480"/>
        <w:rPr>
          <w:rFonts w:ascii="仿宋" w:eastAsia="仿宋" w:hAnsi="仿宋" w:cs="仿宋"/>
          <w:sz w:val="24"/>
        </w:rPr>
      </w:pPr>
      <w:r w:rsidRPr="00F16E2A">
        <w:rPr>
          <w:rFonts w:ascii="仿宋" w:eastAsia="仿宋" w:hAnsi="仿宋" w:cs="仿宋" w:hint="eastAsia"/>
          <w:sz w:val="24"/>
        </w:rPr>
        <w:t>联系电话：</w:t>
      </w:r>
      <w:r w:rsidR="006227E8" w:rsidRPr="00F16E2A">
        <w:rPr>
          <w:rFonts w:ascii="仿宋" w:eastAsia="仿宋" w:hAnsi="仿宋" w:cs="仿宋" w:hint="eastAsia"/>
          <w:sz w:val="24"/>
        </w:rPr>
        <w:t>65645621</w:t>
      </w:r>
    </w:p>
    <w:p w14:paraId="79963804" w14:textId="7096EC8F" w:rsidR="0080174E" w:rsidRPr="00F16E2A" w:rsidRDefault="0080174E">
      <w:pPr>
        <w:spacing w:afterLines="50" w:after="156" w:line="300" w:lineRule="exact"/>
        <w:ind w:firstLineChars="200" w:firstLine="480"/>
        <w:rPr>
          <w:rFonts w:ascii="仿宋" w:eastAsia="仿宋" w:hAnsi="仿宋" w:cs="仿宋"/>
          <w:sz w:val="24"/>
        </w:rPr>
      </w:pPr>
    </w:p>
    <w:p w14:paraId="12EFDC61" w14:textId="77777777" w:rsidR="0080174E" w:rsidRPr="00F16E2A" w:rsidRDefault="008202A4">
      <w:pPr>
        <w:spacing w:afterLines="50" w:after="156" w:line="300" w:lineRule="exact"/>
        <w:ind w:firstLineChars="200" w:firstLine="480"/>
        <w:rPr>
          <w:rFonts w:ascii="仿宋" w:eastAsia="仿宋" w:hAnsi="仿宋" w:cs="仿宋"/>
          <w:sz w:val="24"/>
        </w:rPr>
      </w:pPr>
      <w:r w:rsidRPr="00F16E2A">
        <w:rPr>
          <w:rFonts w:ascii="仿宋" w:eastAsia="仿宋" w:hAnsi="仿宋" w:cs="仿宋" w:hint="eastAsia"/>
          <w:sz w:val="24"/>
        </w:rPr>
        <w:lastRenderedPageBreak/>
        <w:t>采购代理机构：上海教育建设管理咨询有限公司</w:t>
      </w:r>
    </w:p>
    <w:p w14:paraId="16E63082" w14:textId="77777777" w:rsidR="0080174E" w:rsidRPr="00F16E2A" w:rsidRDefault="008202A4">
      <w:pPr>
        <w:spacing w:afterLines="50" w:after="156" w:line="300" w:lineRule="exact"/>
        <w:ind w:firstLineChars="200" w:firstLine="480"/>
        <w:rPr>
          <w:rFonts w:ascii="仿宋" w:eastAsia="仿宋" w:hAnsi="仿宋" w:cs="仿宋"/>
          <w:sz w:val="24"/>
        </w:rPr>
      </w:pPr>
      <w:r w:rsidRPr="00F16E2A">
        <w:rPr>
          <w:rFonts w:ascii="仿宋" w:eastAsia="仿宋" w:hAnsi="仿宋" w:cs="仿宋" w:hint="eastAsia"/>
          <w:sz w:val="24"/>
        </w:rPr>
        <w:t>地址：钦江路88号东楼6楼</w:t>
      </w:r>
    </w:p>
    <w:p w14:paraId="17DFB8B5" w14:textId="77777777" w:rsidR="0080174E" w:rsidRPr="00F16E2A" w:rsidRDefault="008202A4">
      <w:pPr>
        <w:spacing w:afterLines="50" w:after="156" w:line="300" w:lineRule="exact"/>
        <w:ind w:firstLineChars="200" w:firstLine="480"/>
        <w:rPr>
          <w:rFonts w:ascii="仿宋" w:eastAsia="仿宋" w:hAnsi="仿宋" w:cs="仿宋"/>
          <w:sz w:val="24"/>
        </w:rPr>
      </w:pPr>
      <w:r w:rsidRPr="00F16E2A">
        <w:rPr>
          <w:rFonts w:ascii="仿宋" w:eastAsia="仿宋" w:hAnsi="仿宋" w:cs="仿宋" w:hint="eastAsia"/>
          <w:sz w:val="24"/>
        </w:rPr>
        <w:t>邮编：</w:t>
      </w:r>
      <w:bookmarkStart w:id="7" w:name="联系人邮编"/>
      <w:r w:rsidRPr="00F16E2A">
        <w:rPr>
          <w:rFonts w:ascii="仿宋" w:eastAsia="仿宋" w:hAnsi="仿宋" w:cs="仿宋" w:hint="eastAsia"/>
          <w:sz w:val="24"/>
        </w:rPr>
        <w:t>200</w:t>
      </w:r>
      <w:bookmarkEnd w:id="7"/>
      <w:r w:rsidRPr="00F16E2A">
        <w:rPr>
          <w:rFonts w:ascii="仿宋" w:eastAsia="仿宋" w:hAnsi="仿宋" w:cs="仿宋" w:hint="eastAsia"/>
          <w:sz w:val="24"/>
        </w:rPr>
        <w:t>233</w:t>
      </w:r>
    </w:p>
    <w:p w14:paraId="7CBDA42F" w14:textId="77777777" w:rsidR="0080174E" w:rsidRPr="00F16E2A" w:rsidRDefault="008202A4">
      <w:pPr>
        <w:spacing w:afterLines="50" w:after="156" w:line="300" w:lineRule="exact"/>
        <w:ind w:firstLineChars="200" w:firstLine="480"/>
        <w:rPr>
          <w:rFonts w:ascii="仿宋" w:eastAsia="仿宋" w:hAnsi="仿宋" w:cs="仿宋"/>
          <w:sz w:val="24"/>
        </w:rPr>
      </w:pPr>
      <w:r w:rsidRPr="00F16E2A">
        <w:rPr>
          <w:rFonts w:ascii="仿宋" w:eastAsia="仿宋" w:hAnsi="仿宋" w:cs="仿宋" w:hint="eastAsia"/>
          <w:sz w:val="24"/>
        </w:rPr>
        <w:t>联系人：</w:t>
      </w:r>
      <w:r w:rsidR="00F143F8" w:rsidRPr="00F16E2A">
        <w:rPr>
          <w:rFonts w:ascii="仿宋" w:eastAsia="仿宋" w:hAnsi="仿宋" w:cs="仿宋" w:hint="eastAsia"/>
          <w:sz w:val="24"/>
        </w:rPr>
        <w:t>沈娴钰</w:t>
      </w:r>
    </w:p>
    <w:p w14:paraId="3854AB7A" w14:textId="0BCE1228" w:rsidR="0080174E" w:rsidRPr="00F16E2A" w:rsidRDefault="008202A4" w:rsidP="00CB7918">
      <w:pPr>
        <w:spacing w:afterLines="50" w:after="156" w:line="300" w:lineRule="exact"/>
        <w:ind w:firstLineChars="200" w:firstLine="480"/>
        <w:rPr>
          <w:rFonts w:ascii="仿宋" w:eastAsia="仿宋" w:hAnsi="仿宋" w:cs="仿宋"/>
          <w:sz w:val="24"/>
        </w:rPr>
      </w:pPr>
      <w:r w:rsidRPr="00F16E2A">
        <w:rPr>
          <w:rFonts w:ascii="仿宋" w:eastAsia="仿宋" w:hAnsi="仿宋" w:cs="仿宋" w:hint="eastAsia"/>
          <w:sz w:val="24"/>
        </w:rPr>
        <w:t>电话：</w:t>
      </w:r>
      <w:bookmarkStart w:id="8" w:name="联系人电话"/>
      <w:r w:rsidRPr="00F16E2A">
        <w:rPr>
          <w:rFonts w:ascii="仿宋" w:eastAsia="仿宋" w:hAnsi="仿宋" w:cs="仿宋" w:hint="eastAsia"/>
          <w:sz w:val="24"/>
        </w:rPr>
        <w:t>021-</w:t>
      </w:r>
      <w:bookmarkEnd w:id="8"/>
      <w:r w:rsidRPr="00F16E2A">
        <w:rPr>
          <w:rFonts w:ascii="仿宋" w:eastAsia="仿宋" w:hAnsi="仿宋" w:cs="仿宋" w:hint="eastAsia"/>
          <w:sz w:val="24"/>
        </w:rPr>
        <w:t>63820186*81</w:t>
      </w:r>
      <w:r w:rsidR="00F143F8" w:rsidRPr="00F16E2A">
        <w:rPr>
          <w:rFonts w:ascii="仿宋" w:eastAsia="仿宋" w:hAnsi="仿宋" w:cs="仿宋" w:hint="eastAsia"/>
          <w:sz w:val="24"/>
        </w:rPr>
        <w:t>12</w:t>
      </w:r>
    </w:p>
    <w:p w14:paraId="234338B2" w14:textId="77777777" w:rsidR="0080174E" w:rsidRPr="00F16E2A" w:rsidRDefault="008202A4">
      <w:pPr>
        <w:pStyle w:val="afd"/>
        <w:rPr>
          <w:rFonts w:ascii="仿宋" w:eastAsia="仿宋" w:hAnsi="仿宋"/>
          <w:sz w:val="24"/>
        </w:rPr>
      </w:pPr>
      <w:r w:rsidRPr="00F16E2A">
        <w:rPr>
          <w:rFonts w:ascii="仿宋" w:eastAsia="仿宋" w:hAnsi="仿宋"/>
          <w:sz w:val="24"/>
          <w:szCs w:val="24"/>
        </w:rPr>
        <w:br w:type="page"/>
      </w:r>
      <w:bookmarkStart w:id="9" w:name="_Toc477444195"/>
      <w:r w:rsidRPr="00F16E2A">
        <w:rPr>
          <w:rFonts w:ascii="仿宋" w:eastAsia="仿宋" w:hAnsi="仿宋" w:hint="eastAsia"/>
        </w:rPr>
        <w:lastRenderedPageBreak/>
        <w:t>第二章 投标人须知</w:t>
      </w:r>
      <w:bookmarkEnd w:id="9"/>
    </w:p>
    <w:p w14:paraId="64E2C22E" w14:textId="77777777" w:rsidR="0080174E" w:rsidRPr="00F16E2A" w:rsidRDefault="0080174E">
      <w:pPr>
        <w:spacing w:afterLines="50" w:after="156" w:line="300" w:lineRule="exact"/>
        <w:ind w:firstLineChars="200" w:firstLine="480"/>
        <w:rPr>
          <w:rFonts w:ascii="仿宋" w:eastAsia="仿宋" w:hAnsi="仿宋"/>
          <w:sz w:val="24"/>
        </w:rPr>
      </w:pPr>
    </w:p>
    <w:tbl>
      <w:tblPr>
        <w:tblStyle w:val="aff1"/>
        <w:tblW w:w="9252" w:type="dxa"/>
        <w:jc w:val="center"/>
        <w:tblLayout w:type="fixed"/>
        <w:tblLook w:val="04A0" w:firstRow="1" w:lastRow="0" w:firstColumn="1" w:lastColumn="0" w:noHBand="0" w:noVBand="1"/>
      </w:tblPr>
      <w:tblGrid>
        <w:gridCol w:w="799"/>
        <w:gridCol w:w="1788"/>
        <w:gridCol w:w="6665"/>
      </w:tblGrid>
      <w:tr w:rsidR="00C96D2A" w:rsidRPr="00F16E2A" w14:paraId="2433DB89" w14:textId="77777777">
        <w:trPr>
          <w:trHeight w:val="462"/>
          <w:jc w:val="center"/>
        </w:trPr>
        <w:tc>
          <w:tcPr>
            <w:tcW w:w="799" w:type="dxa"/>
            <w:vAlign w:val="center"/>
          </w:tcPr>
          <w:p w14:paraId="6A403D6B" w14:textId="77777777" w:rsidR="0080174E" w:rsidRPr="00F16E2A" w:rsidRDefault="008202A4">
            <w:pPr>
              <w:jc w:val="center"/>
              <w:rPr>
                <w:rFonts w:ascii="仿宋" w:eastAsia="仿宋" w:hAnsi="仿宋"/>
                <w:kern w:val="0"/>
                <w:sz w:val="24"/>
              </w:rPr>
            </w:pPr>
            <w:r w:rsidRPr="00F16E2A">
              <w:rPr>
                <w:rFonts w:ascii="仿宋" w:eastAsia="仿宋" w:hAnsi="仿宋" w:hint="eastAsia"/>
                <w:kern w:val="0"/>
                <w:sz w:val="24"/>
              </w:rPr>
              <w:t>序号</w:t>
            </w:r>
          </w:p>
        </w:tc>
        <w:tc>
          <w:tcPr>
            <w:tcW w:w="1788" w:type="dxa"/>
            <w:vAlign w:val="center"/>
          </w:tcPr>
          <w:p w14:paraId="3D81227D" w14:textId="77777777" w:rsidR="0080174E" w:rsidRPr="00F16E2A" w:rsidRDefault="008202A4">
            <w:pPr>
              <w:jc w:val="center"/>
              <w:rPr>
                <w:rFonts w:ascii="仿宋" w:eastAsia="仿宋" w:hAnsi="仿宋"/>
                <w:kern w:val="0"/>
                <w:sz w:val="24"/>
              </w:rPr>
            </w:pPr>
            <w:r w:rsidRPr="00F16E2A">
              <w:rPr>
                <w:rFonts w:ascii="仿宋" w:eastAsia="仿宋" w:hAnsi="仿宋" w:hint="eastAsia"/>
                <w:kern w:val="0"/>
                <w:sz w:val="24"/>
              </w:rPr>
              <w:t>项目</w:t>
            </w:r>
          </w:p>
        </w:tc>
        <w:tc>
          <w:tcPr>
            <w:tcW w:w="6665" w:type="dxa"/>
            <w:vAlign w:val="center"/>
          </w:tcPr>
          <w:p w14:paraId="1E14EF7A" w14:textId="77777777" w:rsidR="0080174E" w:rsidRPr="00F16E2A" w:rsidRDefault="008202A4">
            <w:pPr>
              <w:jc w:val="center"/>
              <w:rPr>
                <w:rFonts w:ascii="仿宋" w:eastAsia="仿宋" w:hAnsi="仿宋"/>
                <w:kern w:val="0"/>
                <w:sz w:val="24"/>
              </w:rPr>
            </w:pPr>
            <w:r w:rsidRPr="00F16E2A">
              <w:rPr>
                <w:rFonts w:ascii="仿宋" w:eastAsia="仿宋" w:hAnsi="仿宋" w:hint="eastAsia"/>
                <w:kern w:val="0"/>
                <w:sz w:val="24"/>
              </w:rPr>
              <w:t>内容</w:t>
            </w:r>
          </w:p>
        </w:tc>
      </w:tr>
      <w:tr w:rsidR="00C96D2A" w:rsidRPr="00F16E2A" w14:paraId="4D261BD9" w14:textId="77777777">
        <w:trPr>
          <w:jc w:val="center"/>
        </w:trPr>
        <w:tc>
          <w:tcPr>
            <w:tcW w:w="799" w:type="dxa"/>
          </w:tcPr>
          <w:p w14:paraId="7479E3CB" w14:textId="77777777" w:rsidR="0080174E" w:rsidRPr="00F16E2A" w:rsidRDefault="008202A4">
            <w:pPr>
              <w:jc w:val="center"/>
              <w:rPr>
                <w:rFonts w:ascii="仿宋" w:eastAsia="仿宋" w:hAnsi="仿宋"/>
                <w:kern w:val="0"/>
                <w:sz w:val="24"/>
              </w:rPr>
            </w:pPr>
            <w:r w:rsidRPr="00F16E2A">
              <w:rPr>
                <w:rFonts w:ascii="仿宋" w:eastAsia="仿宋" w:hAnsi="仿宋" w:hint="eastAsia"/>
                <w:kern w:val="0"/>
                <w:sz w:val="24"/>
              </w:rPr>
              <w:t>1</w:t>
            </w:r>
          </w:p>
        </w:tc>
        <w:tc>
          <w:tcPr>
            <w:tcW w:w="1788" w:type="dxa"/>
          </w:tcPr>
          <w:p w14:paraId="0324D876" w14:textId="77777777" w:rsidR="0080174E" w:rsidRPr="00F16E2A" w:rsidRDefault="008202A4">
            <w:pPr>
              <w:jc w:val="left"/>
              <w:rPr>
                <w:rFonts w:ascii="仿宋" w:eastAsia="仿宋" w:hAnsi="仿宋"/>
                <w:kern w:val="0"/>
                <w:sz w:val="24"/>
              </w:rPr>
            </w:pPr>
            <w:r w:rsidRPr="00F16E2A">
              <w:rPr>
                <w:rFonts w:ascii="仿宋" w:eastAsia="仿宋" w:hAnsi="仿宋" w:hint="eastAsia"/>
                <w:kern w:val="0"/>
                <w:sz w:val="24"/>
              </w:rPr>
              <w:t>采购项目</w:t>
            </w:r>
          </w:p>
        </w:tc>
        <w:tc>
          <w:tcPr>
            <w:tcW w:w="6665" w:type="dxa"/>
          </w:tcPr>
          <w:p w14:paraId="3790E821" w14:textId="4C04DB6C" w:rsidR="0080174E" w:rsidRPr="00F16E2A" w:rsidRDefault="006275C8" w:rsidP="00437E05">
            <w:pPr>
              <w:ind w:leftChars="-1" w:left="-2"/>
              <w:rPr>
                <w:rFonts w:ascii="仿宋" w:eastAsia="仿宋" w:hAnsi="仿宋"/>
                <w:kern w:val="0"/>
                <w:sz w:val="24"/>
              </w:rPr>
            </w:pPr>
            <w:r w:rsidRPr="00F16E2A">
              <w:rPr>
                <w:rFonts w:ascii="仿宋" w:eastAsia="仿宋" w:hAnsi="仿宋" w:cs="Arial" w:hint="eastAsia"/>
                <w:kern w:val="0"/>
                <w:sz w:val="24"/>
              </w:rPr>
              <w:t>复旦大学研究生学业一站式服务系统开发项目</w:t>
            </w:r>
          </w:p>
        </w:tc>
      </w:tr>
      <w:tr w:rsidR="00C96D2A" w:rsidRPr="00F16E2A" w14:paraId="6CA2FD81" w14:textId="77777777">
        <w:trPr>
          <w:jc w:val="center"/>
        </w:trPr>
        <w:tc>
          <w:tcPr>
            <w:tcW w:w="799" w:type="dxa"/>
          </w:tcPr>
          <w:p w14:paraId="4A0726DA" w14:textId="77777777" w:rsidR="0080174E" w:rsidRPr="00F16E2A" w:rsidRDefault="008202A4">
            <w:pPr>
              <w:jc w:val="center"/>
              <w:rPr>
                <w:rFonts w:ascii="仿宋" w:eastAsia="仿宋" w:hAnsi="仿宋"/>
                <w:kern w:val="0"/>
                <w:sz w:val="24"/>
              </w:rPr>
            </w:pPr>
            <w:r w:rsidRPr="00F16E2A">
              <w:rPr>
                <w:rFonts w:ascii="仿宋" w:eastAsia="仿宋" w:hAnsi="仿宋"/>
                <w:kern w:val="0"/>
                <w:sz w:val="24"/>
              </w:rPr>
              <w:t>2</w:t>
            </w:r>
          </w:p>
        </w:tc>
        <w:tc>
          <w:tcPr>
            <w:tcW w:w="1788" w:type="dxa"/>
          </w:tcPr>
          <w:p w14:paraId="0F6A5CEE" w14:textId="77777777" w:rsidR="0080174E" w:rsidRPr="00F16E2A" w:rsidRDefault="008202A4">
            <w:pPr>
              <w:jc w:val="left"/>
              <w:rPr>
                <w:rFonts w:ascii="仿宋" w:eastAsia="仿宋" w:hAnsi="仿宋"/>
                <w:kern w:val="0"/>
                <w:sz w:val="24"/>
              </w:rPr>
            </w:pPr>
            <w:r w:rsidRPr="00F16E2A">
              <w:rPr>
                <w:rFonts w:ascii="仿宋" w:eastAsia="仿宋" w:hAnsi="仿宋" w:hint="eastAsia"/>
                <w:kern w:val="0"/>
                <w:sz w:val="24"/>
              </w:rPr>
              <w:t>采购人</w:t>
            </w:r>
          </w:p>
        </w:tc>
        <w:tc>
          <w:tcPr>
            <w:tcW w:w="6665" w:type="dxa"/>
          </w:tcPr>
          <w:p w14:paraId="7E7BC0DE" w14:textId="77777777" w:rsidR="0080174E" w:rsidRPr="00F16E2A" w:rsidRDefault="00006756">
            <w:pPr>
              <w:jc w:val="left"/>
              <w:rPr>
                <w:rFonts w:ascii="仿宋" w:eastAsia="仿宋" w:hAnsi="仿宋"/>
                <w:kern w:val="0"/>
                <w:sz w:val="24"/>
              </w:rPr>
            </w:pPr>
            <w:r w:rsidRPr="00F16E2A">
              <w:rPr>
                <w:rFonts w:ascii="仿宋" w:eastAsia="仿宋" w:hAnsi="仿宋" w:hint="eastAsia"/>
                <w:kern w:val="0"/>
                <w:sz w:val="24"/>
              </w:rPr>
              <w:t>复旦大学</w:t>
            </w:r>
          </w:p>
        </w:tc>
      </w:tr>
      <w:tr w:rsidR="00C96D2A" w:rsidRPr="00F16E2A" w14:paraId="489F429B" w14:textId="77777777">
        <w:trPr>
          <w:jc w:val="center"/>
        </w:trPr>
        <w:tc>
          <w:tcPr>
            <w:tcW w:w="799" w:type="dxa"/>
          </w:tcPr>
          <w:p w14:paraId="43E43D9E" w14:textId="77777777" w:rsidR="0080174E" w:rsidRPr="00F16E2A" w:rsidRDefault="008202A4">
            <w:pPr>
              <w:jc w:val="center"/>
              <w:rPr>
                <w:rFonts w:ascii="仿宋" w:eastAsia="仿宋" w:hAnsi="仿宋"/>
                <w:kern w:val="0"/>
                <w:sz w:val="24"/>
              </w:rPr>
            </w:pPr>
            <w:r w:rsidRPr="00F16E2A">
              <w:rPr>
                <w:rFonts w:ascii="仿宋" w:eastAsia="仿宋" w:hAnsi="仿宋"/>
                <w:kern w:val="0"/>
                <w:sz w:val="24"/>
              </w:rPr>
              <w:t>3</w:t>
            </w:r>
          </w:p>
        </w:tc>
        <w:tc>
          <w:tcPr>
            <w:tcW w:w="1788" w:type="dxa"/>
          </w:tcPr>
          <w:p w14:paraId="261CA4B3" w14:textId="77777777" w:rsidR="0080174E" w:rsidRPr="00F16E2A" w:rsidRDefault="008202A4">
            <w:pPr>
              <w:jc w:val="left"/>
              <w:rPr>
                <w:rFonts w:ascii="仿宋" w:eastAsia="仿宋" w:hAnsi="仿宋"/>
                <w:kern w:val="0"/>
                <w:sz w:val="24"/>
              </w:rPr>
            </w:pPr>
            <w:r w:rsidRPr="00F16E2A">
              <w:rPr>
                <w:rFonts w:ascii="仿宋" w:eastAsia="仿宋" w:hAnsi="仿宋" w:hint="eastAsia"/>
                <w:kern w:val="0"/>
                <w:sz w:val="24"/>
              </w:rPr>
              <w:t>采购资金来源</w:t>
            </w:r>
          </w:p>
        </w:tc>
        <w:tc>
          <w:tcPr>
            <w:tcW w:w="6665" w:type="dxa"/>
          </w:tcPr>
          <w:p w14:paraId="33E739C0" w14:textId="77777777" w:rsidR="0080174E" w:rsidRPr="00F16E2A" w:rsidRDefault="006227E8">
            <w:pPr>
              <w:jc w:val="left"/>
              <w:rPr>
                <w:rFonts w:ascii="仿宋" w:eastAsia="仿宋" w:hAnsi="仿宋"/>
                <w:kern w:val="0"/>
                <w:sz w:val="24"/>
              </w:rPr>
            </w:pPr>
            <w:r w:rsidRPr="00F16E2A">
              <w:rPr>
                <w:rFonts w:ascii="仿宋" w:eastAsia="仿宋" w:hAnsi="仿宋" w:hint="eastAsia"/>
                <w:kern w:val="0"/>
                <w:sz w:val="24"/>
              </w:rPr>
              <w:t>财政性资金</w:t>
            </w:r>
          </w:p>
        </w:tc>
      </w:tr>
      <w:tr w:rsidR="00C96D2A" w:rsidRPr="00F16E2A" w14:paraId="5507366A" w14:textId="77777777">
        <w:trPr>
          <w:jc w:val="center"/>
        </w:trPr>
        <w:tc>
          <w:tcPr>
            <w:tcW w:w="799" w:type="dxa"/>
          </w:tcPr>
          <w:p w14:paraId="20CB1591" w14:textId="77777777" w:rsidR="0080174E" w:rsidRPr="00F16E2A" w:rsidRDefault="008202A4">
            <w:pPr>
              <w:jc w:val="center"/>
              <w:rPr>
                <w:rFonts w:ascii="仿宋" w:eastAsia="仿宋" w:hAnsi="仿宋"/>
                <w:kern w:val="0"/>
                <w:sz w:val="24"/>
              </w:rPr>
            </w:pPr>
            <w:r w:rsidRPr="00F16E2A">
              <w:rPr>
                <w:rFonts w:ascii="仿宋" w:eastAsia="仿宋" w:hAnsi="仿宋"/>
                <w:kern w:val="0"/>
                <w:sz w:val="24"/>
              </w:rPr>
              <w:t>4</w:t>
            </w:r>
          </w:p>
        </w:tc>
        <w:tc>
          <w:tcPr>
            <w:tcW w:w="1788" w:type="dxa"/>
          </w:tcPr>
          <w:p w14:paraId="2A072CAD" w14:textId="77777777" w:rsidR="0080174E" w:rsidRPr="00F16E2A" w:rsidRDefault="008202A4">
            <w:pPr>
              <w:jc w:val="left"/>
              <w:rPr>
                <w:rFonts w:ascii="仿宋" w:eastAsia="仿宋" w:hAnsi="仿宋"/>
                <w:kern w:val="0"/>
                <w:sz w:val="24"/>
              </w:rPr>
            </w:pPr>
            <w:r w:rsidRPr="00F16E2A">
              <w:rPr>
                <w:rFonts w:ascii="仿宋" w:eastAsia="仿宋" w:hAnsi="仿宋" w:hint="eastAsia"/>
                <w:kern w:val="0"/>
                <w:sz w:val="24"/>
              </w:rPr>
              <w:t>采购内容</w:t>
            </w:r>
          </w:p>
        </w:tc>
        <w:tc>
          <w:tcPr>
            <w:tcW w:w="6665" w:type="dxa"/>
          </w:tcPr>
          <w:p w14:paraId="7049A9E2" w14:textId="0812A62F" w:rsidR="0080174E" w:rsidRPr="00F16E2A" w:rsidRDefault="008202A4">
            <w:pPr>
              <w:jc w:val="left"/>
              <w:rPr>
                <w:rFonts w:ascii="仿宋" w:eastAsia="仿宋" w:hAnsi="仿宋"/>
                <w:kern w:val="0"/>
                <w:sz w:val="24"/>
              </w:rPr>
            </w:pPr>
            <w:r w:rsidRPr="00F16E2A">
              <w:rPr>
                <w:rFonts w:ascii="仿宋" w:eastAsia="仿宋" w:hAnsi="仿宋" w:hint="eastAsia"/>
                <w:kern w:val="0"/>
                <w:sz w:val="24"/>
              </w:rPr>
              <w:t>详见</w:t>
            </w:r>
            <w:r w:rsidR="001B7919">
              <w:rPr>
                <w:rFonts w:ascii="仿宋" w:eastAsia="仿宋" w:hAnsi="仿宋" w:hint="eastAsia"/>
                <w:kern w:val="0"/>
                <w:sz w:val="24"/>
              </w:rPr>
              <w:t>第四</w:t>
            </w:r>
            <w:proofErr w:type="gramStart"/>
            <w:r w:rsidR="001B7919">
              <w:rPr>
                <w:rFonts w:ascii="仿宋" w:eastAsia="仿宋" w:hAnsi="仿宋" w:hint="eastAsia"/>
                <w:kern w:val="0"/>
                <w:sz w:val="24"/>
              </w:rPr>
              <w:t>章项目</w:t>
            </w:r>
            <w:proofErr w:type="gramEnd"/>
            <w:r w:rsidR="001B7919">
              <w:rPr>
                <w:rFonts w:ascii="仿宋" w:eastAsia="仿宋" w:hAnsi="仿宋" w:hint="eastAsia"/>
                <w:kern w:val="0"/>
                <w:sz w:val="24"/>
              </w:rPr>
              <w:t>招标需求</w:t>
            </w:r>
          </w:p>
        </w:tc>
      </w:tr>
      <w:tr w:rsidR="00C96D2A" w:rsidRPr="00F16E2A" w14:paraId="6752401C" w14:textId="77777777">
        <w:trPr>
          <w:jc w:val="center"/>
        </w:trPr>
        <w:tc>
          <w:tcPr>
            <w:tcW w:w="799" w:type="dxa"/>
          </w:tcPr>
          <w:p w14:paraId="10BF6F54" w14:textId="77777777" w:rsidR="0080174E" w:rsidRPr="00F16E2A" w:rsidRDefault="008202A4">
            <w:pPr>
              <w:jc w:val="center"/>
              <w:rPr>
                <w:rFonts w:ascii="仿宋" w:eastAsia="仿宋" w:hAnsi="仿宋"/>
                <w:kern w:val="0"/>
                <w:sz w:val="24"/>
              </w:rPr>
            </w:pPr>
            <w:r w:rsidRPr="00F16E2A">
              <w:rPr>
                <w:rFonts w:ascii="仿宋" w:eastAsia="仿宋" w:hAnsi="仿宋"/>
                <w:kern w:val="0"/>
                <w:sz w:val="24"/>
              </w:rPr>
              <w:t>5</w:t>
            </w:r>
          </w:p>
        </w:tc>
        <w:tc>
          <w:tcPr>
            <w:tcW w:w="1788" w:type="dxa"/>
          </w:tcPr>
          <w:p w14:paraId="1B1EB5CC" w14:textId="77777777" w:rsidR="0080174E" w:rsidRPr="00F16E2A" w:rsidRDefault="008202A4">
            <w:pPr>
              <w:jc w:val="left"/>
              <w:rPr>
                <w:rFonts w:ascii="仿宋" w:eastAsia="仿宋" w:hAnsi="仿宋"/>
                <w:kern w:val="0"/>
                <w:sz w:val="24"/>
              </w:rPr>
            </w:pPr>
            <w:r w:rsidRPr="00F16E2A">
              <w:rPr>
                <w:rFonts w:ascii="仿宋" w:eastAsia="仿宋" w:hAnsi="仿宋" w:hint="eastAsia"/>
                <w:kern w:val="0"/>
                <w:sz w:val="24"/>
              </w:rPr>
              <w:t>合格的投标人资格要求</w:t>
            </w:r>
          </w:p>
        </w:tc>
        <w:tc>
          <w:tcPr>
            <w:tcW w:w="6665" w:type="dxa"/>
            <w:vAlign w:val="center"/>
          </w:tcPr>
          <w:p w14:paraId="04310324" w14:textId="77777777" w:rsidR="0080174E" w:rsidRPr="00F16E2A" w:rsidRDefault="008202A4">
            <w:pPr>
              <w:jc w:val="left"/>
              <w:rPr>
                <w:rFonts w:ascii="仿宋" w:eastAsia="仿宋" w:hAnsi="仿宋"/>
                <w:kern w:val="0"/>
                <w:sz w:val="24"/>
              </w:rPr>
            </w:pPr>
            <w:r w:rsidRPr="00F16E2A">
              <w:rPr>
                <w:rFonts w:ascii="仿宋" w:eastAsia="仿宋" w:hAnsi="仿宋" w:hint="eastAsia"/>
                <w:kern w:val="0"/>
                <w:sz w:val="24"/>
              </w:rPr>
              <w:t>符合投标邀请“一、合格</w:t>
            </w:r>
            <w:r w:rsidRPr="00F16E2A">
              <w:rPr>
                <w:rFonts w:ascii="仿宋" w:eastAsia="仿宋" w:hAnsi="仿宋"/>
                <w:kern w:val="0"/>
                <w:sz w:val="24"/>
              </w:rPr>
              <w:t>的</w:t>
            </w:r>
            <w:r w:rsidRPr="00F16E2A">
              <w:rPr>
                <w:rFonts w:ascii="仿宋" w:eastAsia="仿宋" w:hAnsi="仿宋" w:hint="eastAsia"/>
                <w:kern w:val="0"/>
                <w:sz w:val="24"/>
              </w:rPr>
              <w:t>投标人”中要求的供应商</w:t>
            </w:r>
          </w:p>
        </w:tc>
      </w:tr>
      <w:tr w:rsidR="00C96D2A" w:rsidRPr="00F16E2A" w14:paraId="4D29302D" w14:textId="77777777">
        <w:trPr>
          <w:jc w:val="center"/>
        </w:trPr>
        <w:tc>
          <w:tcPr>
            <w:tcW w:w="799" w:type="dxa"/>
          </w:tcPr>
          <w:p w14:paraId="59726FAD" w14:textId="77777777" w:rsidR="0080174E" w:rsidRPr="00F16E2A" w:rsidRDefault="008202A4">
            <w:pPr>
              <w:jc w:val="center"/>
              <w:rPr>
                <w:rFonts w:ascii="仿宋" w:eastAsia="仿宋" w:hAnsi="仿宋"/>
                <w:kern w:val="0"/>
                <w:sz w:val="24"/>
              </w:rPr>
            </w:pPr>
            <w:r w:rsidRPr="00F16E2A">
              <w:rPr>
                <w:rFonts w:ascii="仿宋" w:eastAsia="仿宋" w:hAnsi="仿宋" w:hint="eastAsia"/>
                <w:kern w:val="0"/>
                <w:sz w:val="24"/>
              </w:rPr>
              <w:t>6</w:t>
            </w:r>
          </w:p>
        </w:tc>
        <w:tc>
          <w:tcPr>
            <w:tcW w:w="1788" w:type="dxa"/>
          </w:tcPr>
          <w:p w14:paraId="16332335" w14:textId="77777777" w:rsidR="0080174E" w:rsidRPr="00F16E2A" w:rsidRDefault="008202A4">
            <w:pPr>
              <w:jc w:val="left"/>
              <w:rPr>
                <w:rFonts w:ascii="仿宋" w:eastAsia="仿宋" w:hAnsi="仿宋"/>
                <w:kern w:val="0"/>
                <w:sz w:val="24"/>
              </w:rPr>
            </w:pPr>
            <w:r w:rsidRPr="00F16E2A">
              <w:rPr>
                <w:rFonts w:ascii="仿宋" w:eastAsia="仿宋" w:hAnsi="仿宋" w:hint="eastAsia"/>
                <w:kern w:val="0"/>
                <w:sz w:val="24"/>
              </w:rPr>
              <w:t>现场</w:t>
            </w:r>
            <w:r w:rsidRPr="00F16E2A">
              <w:rPr>
                <w:rFonts w:ascii="仿宋" w:eastAsia="仿宋" w:hAnsi="仿宋"/>
                <w:kern w:val="0"/>
                <w:sz w:val="24"/>
              </w:rPr>
              <w:t>踏勘</w:t>
            </w:r>
          </w:p>
        </w:tc>
        <w:tc>
          <w:tcPr>
            <w:tcW w:w="6665" w:type="dxa"/>
            <w:vAlign w:val="center"/>
          </w:tcPr>
          <w:p w14:paraId="42DA562F" w14:textId="77777777" w:rsidR="0080174E" w:rsidRPr="00F16E2A" w:rsidRDefault="008202A4">
            <w:pPr>
              <w:jc w:val="left"/>
              <w:rPr>
                <w:rFonts w:ascii="仿宋" w:eastAsia="仿宋" w:hAnsi="仿宋"/>
                <w:kern w:val="0"/>
                <w:sz w:val="24"/>
              </w:rPr>
            </w:pPr>
            <w:r w:rsidRPr="00F16E2A">
              <w:rPr>
                <w:rFonts w:ascii="仿宋" w:eastAsia="仿宋" w:hAnsi="仿宋" w:hint="eastAsia"/>
                <w:kern w:val="0"/>
                <w:sz w:val="24"/>
              </w:rPr>
              <w:t>是否统一踏勘：□组织  █不组织</w:t>
            </w:r>
          </w:p>
        </w:tc>
      </w:tr>
      <w:tr w:rsidR="00C96D2A" w:rsidRPr="00F16E2A" w14:paraId="036ADE0E" w14:textId="77777777">
        <w:trPr>
          <w:jc w:val="center"/>
        </w:trPr>
        <w:tc>
          <w:tcPr>
            <w:tcW w:w="799" w:type="dxa"/>
          </w:tcPr>
          <w:p w14:paraId="402A05CA" w14:textId="77777777" w:rsidR="0080174E" w:rsidRPr="00F16E2A" w:rsidRDefault="008202A4">
            <w:pPr>
              <w:jc w:val="center"/>
              <w:rPr>
                <w:rFonts w:ascii="仿宋" w:eastAsia="仿宋" w:hAnsi="仿宋"/>
                <w:kern w:val="0"/>
                <w:sz w:val="24"/>
              </w:rPr>
            </w:pPr>
            <w:r w:rsidRPr="00F16E2A">
              <w:rPr>
                <w:rFonts w:ascii="仿宋" w:eastAsia="仿宋" w:hAnsi="仿宋" w:hint="eastAsia"/>
                <w:kern w:val="0"/>
                <w:sz w:val="24"/>
              </w:rPr>
              <w:t>7</w:t>
            </w:r>
          </w:p>
        </w:tc>
        <w:tc>
          <w:tcPr>
            <w:tcW w:w="1788" w:type="dxa"/>
          </w:tcPr>
          <w:p w14:paraId="272CEF40" w14:textId="77777777" w:rsidR="0080174E" w:rsidRPr="00F16E2A" w:rsidRDefault="008202A4">
            <w:pPr>
              <w:jc w:val="left"/>
              <w:rPr>
                <w:rFonts w:ascii="仿宋" w:eastAsia="仿宋" w:hAnsi="仿宋"/>
                <w:kern w:val="0"/>
                <w:sz w:val="24"/>
              </w:rPr>
            </w:pPr>
            <w:r w:rsidRPr="00F16E2A">
              <w:rPr>
                <w:rFonts w:ascii="仿宋" w:eastAsia="仿宋" w:hAnsi="仿宋" w:hint="eastAsia"/>
                <w:kern w:val="0"/>
                <w:sz w:val="24"/>
              </w:rPr>
              <w:t>答疑</w:t>
            </w:r>
          </w:p>
        </w:tc>
        <w:tc>
          <w:tcPr>
            <w:tcW w:w="6665" w:type="dxa"/>
            <w:vAlign w:val="center"/>
          </w:tcPr>
          <w:p w14:paraId="01E32E10" w14:textId="12F2C6F1" w:rsidR="0080174E" w:rsidRPr="00F16E2A" w:rsidRDefault="008202A4" w:rsidP="006601B0">
            <w:pPr>
              <w:jc w:val="left"/>
              <w:rPr>
                <w:rFonts w:ascii="仿宋" w:eastAsia="仿宋" w:hAnsi="仿宋"/>
                <w:kern w:val="0"/>
                <w:sz w:val="24"/>
              </w:rPr>
            </w:pPr>
            <w:r w:rsidRPr="00F16E2A">
              <w:rPr>
                <w:rFonts w:ascii="仿宋" w:eastAsia="仿宋" w:hAnsi="仿宋" w:hint="eastAsia"/>
                <w:kern w:val="0"/>
                <w:sz w:val="24"/>
              </w:rPr>
              <w:t>如有疑问请于20</w:t>
            </w:r>
            <w:r w:rsidR="00826FF2" w:rsidRPr="00F16E2A">
              <w:rPr>
                <w:rFonts w:ascii="仿宋" w:eastAsia="仿宋" w:hAnsi="仿宋" w:hint="eastAsia"/>
                <w:kern w:val="0"/>
                <w:sz w:val="24"/>
              </w:rPr>
              <w:t>20</w:t>
            </w:r>
            <w:r w:rsidRPr="00F16E2A">
              <w:rPr>
                <w:rFonts w:ascii="仿宋" w:eastAsia="仿宋" w:hAnsi="仿宋" w:hint="eastAsia"/>
                <w:kern w:val="0"/>
                <w:sz w:val="24"/>
              </w:rPr>
              <w:t>年</w:t>
            </w:r>
            <w:r w:rsidR="00E929B9">
              <w:rPr>
                <w:rFonts w:ascii="仿宋" w:eastAsia="仿宋" w:hAnsi="仿宋" w:hint="eastAsia"/>
                <w:kern w:val="0"/>
                <w:sz w:val="24"/>
              </w:rPr>
              <w:t>6</w:t>
            </w:r>
            <w:r w:rsidRPr="00F16E2A">
              <w:rPr>
                <w:rFonts w:ascii="仿宋" w:eastAsia="仿宋" w:hAnsi="仿宋" w:hint="eastAsia"/>
                <w:kern w:val="0"/>
                <w:sz w:val="24"/>
              </w:rPr>
              <w:t>月</w:t>
            </w:r>
            <w:r w:rsidR="00E929B9">
              <w:rPr>
                <w:rFonts w:ascii="仿宋" w:eastAsia="仿宋" w:hAnsi="仿宋" w:hint="eastAsia"/>
                <w:kern w:val="0"/>
                <w:sz w:val="24"/>
              </w:rPr>
              <w:t>30</w:t>
            </w:r>
            <w:r w:rsidRPr="00F16E2A">
              <w:rPr>
                <w:rFonts w:ascii="仿宋" w:eastAsia="仿宋" w:hAnsi="仿宋" w:hint="eastAsia"/>
                <w:kern w:val="0"/>
                <w:sz w:val="24"/>
              </w:rPr>
              <w:t>日前，</w:t>
            </w:r>
            <w:r w:rsidR="00826FF2" w:rsidRPr="00F16E2A">
              <w:rPr>
                <w:rFonts w:ascii="仿宋" w:eastAsia="仿宋" w:hAnsi="仿宋" w:hint="eastAsia"/>
                <w:kern w:val="0"/>
                <w:sz w:val="24"/>
              </w:rPr>
              <w:t>发邮件至totosaltfish@126.com</w:t>
            </w:r>
            <w:r w:rsidRPr="00F16E2A">
              <w:rPr>
                <w:rFonts w:ascii="仿宋" w:eastAsia="仿宋" w:hAnsi="仿宋" w:hint="eastAsia"/>
                <w:kern w:val="0"/>
                <w:sz w:val="24"/>
              </w:rPr>
              <w:t>，补充文件将以电子邮件形式发至投标单位邮箱（如有）。</w:t>
            </w:r>
          </w:p>
        </w:tc>
      </w:tr>
      <w:tr w:rsidR="00C96D2A" w:rsidRPr="00F16E2A" w14:paraId="2C9B270D" w14:textId="77777777">
        <w:trPr>
          <w:jc w:val="center"/>
        </w:trPr>
        <w:tc>
          <w:tcPr>
            <w:tcW w:w="799" w:type="dxa"/>
          </w:tcPr>
          <w:p w14:paraId="35D56215" w14:textId="77777777" w:rsidR="0080174E" w:rsidRPr="00F16E2A" w:rsidRDefault="008202A4">
            <w:pPr>
              <w:jc w:val="center"/>
              <w:rPr>
                <w:rFonts w:ascii="仿宋" w:eastAsia="仿宋" w:hAnsi="仿宋"/>
                <w:kern w:val="0"/>
                <w:sz w:val="24"/>
              </w:rPr>
            </w:pPr>
            <w:r w:rsidRPr="00F16E2A">
              <w:rPr>
                <w:rFonts w:ascii="仿宋" w:eastAsia="仿宋" w:hAnsi="仿宋" w:hint="eastAsia"/>
                <w:kern w:val="0"/>
                <w:sz w:val="24"/>
              </w:rPr>
              <w:t>8</w:t>
            </w:r>
          </w:p>
        </w:tc>
        <w:tc>
          <w:tcPr>
            <w:tcW w:w="1788" w:type="dxa"/>
          </w:tcPr>
          <w:p w14:paraId="5620836E" w14:textId="77777777" w:rsidR="0080174E" w:rsidRPr="00F16E2A" w:rsidRDefault="008202A4">
            <w:pPr>
              <w:jc w:val="left"/>
              <w:rPr>
                <w:rFonts w:ascii="仿宋" w:eastAsia="仿宋" w:hAnsi="仿宋"/>
                <w:kern w:val="0"/>
                <w:sz w:val="24"/>
              </w:rPr>
            </w:pPr>
            <w:r w:rsidRPr="00F16E2A">
              <w:rPr>
                <w:rFonts w:ascii="仿宋" w:eastAsia="仿宋" w:hAnsi="仿宋" w:hint="eastAsia"/>
                <w:kern w:val="0"/>
                <w:sz w:val="24"/>
              </w:rPr>
              <w:t>投标有效期</w:t>
            </w:r>
          </w:p>
        </w:tc>
        <w:tc>
          <w:tcPr>
            <w:tcW w:w="6665" w:type="dxa"/>
            <w:vAlign w:val="center"/>
          </w:tcPr>
          <w:p w14:paraId="385EEC47" w14:textId="77777777" w:rsidR="0080174E" w:rsidRPr="00F16E2A" w:rsidRDefault="008202A4">
            <w:pPr>
              <w:jc w:val="left"/>
              <w:rPr>
                <w:rFonts w:ascii="仿宋" w:eastAsia="仿宋" w:hAnsi="仿宋"/>
                <w:kern w:val="0"/>
                <w:sz w:val="24"/>
              </w:rPr>
            </w:pPr>
            <w:r w:rsidRPr="00F16E2A">
              <w:rPr>
                <w:rFonts w:ascii="仿宋" w:eastAsia="仿宋" w:hAnsi="仿宋" w:hint="eastAsia"/>
                <w:kern w:val="0"/>
                <w:sz w:val="24"/>
              </w:rPr>
              <w:t>投标文件递交后</w:t>
            </w:r>
            <w:r w:rsidRPr="00F16E2A">
              <w:rPr>
                <w:rFonts w:ascii="仿宋" w:eastAsia="仿宋" w:hAnsi="仿宋"/>
                <w:kern w:val="0"/>
                <w:sz w:val="24"/>
              </w:rPr>
              <w:t>9</w:t>
            </w:r>
            <w:r w:rsidRPr="00F16E2A">
              <w:rPr>
                <w:rFonts w:ascii="仿宋" w:eastAsia="仿宋" w:hAnsi="仿宋" w:hint="eastAsia"/>
                <w:kern w:val="0"/>
                <w:sz w:val="24"/>
              </w:rPr>
              <w:t>0天内有效</w:t>
            </w:r>
          </w:p>
        </w:tc>
      </w:tr>
      <w:tr w:rsidR="00C96D2A" w:rsidRPr="00F16E2A" w14:paraId="526E772F" w14:textId="77777777">
        <w:trPr>
          <w:jc w:val="center"/>
        </w:trPr>
        <w:tc>
          <w:tcPr>
            <w:tcW w:w="799" w:type="dxa"/>
          </w:tcPr>
          <w:p w14:paraId="5735ED98" w14:textId="77777777" w:rsidR="0080174E" w:rsidRPr="00F16E2A" w:rsidRDefault="008202A4">
            <w:pPr>
              <w:jc w:val="center"/>
              <w:rPr>
                <w:rFonts w:ascii="仿宋" w:eastAsia="仿宋" w:hAnsi="仿宋"/>
                <w:kern w:val="0"/>
                <w:sz w:val="24"/>
              </w:rPr>
            </w:pPr>
            <w:r w:rsidRPr="00F16E2A">
              <w:rPr>
                <w:rFonts w:ascii="仿宋" w:eastAsia="仿宋" w:hAnsi="仿宋" w:hint="eastAsia"/>
                <w:kern w:val="0"/>
                <w:sz w:val="24"/>
              </w:rPr>
              <w:t>9</w:t>
            </w:r>
          </w:p>
        </w:tc>
        <w:tc>
          <w:tcPr>
            <w:tcW w:w="1788" w:type="dxa"/>
          </w:tcPr>
          <w:p w14:paraId="4AE8D22F" w14:textId="77777777" w:rsidR="0080174E" w:rsidRPr="00F16E2A" w:rsidRDefault="008202A4">
            <w:pPr>
              <w:jc w:val="left"/>
              <w:rPr>
                <w:rFonts w:ascii="仿宋" w:eastAsia="仿宋" w:hAnsi="仿宋"/>
                <w:kern w:val="0"/>
                <w:sz w:val="24"/>
              </w:rPr>
            </w:pPr>
            <w:r w:rsidRPr="00F16E2A">
              <w:rPr>
                <w:rFonts w:ascii="仿宋" w:eastAsia="仿宋" w:hAnsi="仿宋" w:hint="eastAsia"/>
                <w:kern w:val="0"/>
                <w:sz w:val="24"/>
              </w:rPr>
              <w:t>投标文件份数</w:t>
            </w:r>
          </w:p>
        </w:tc>
        <w:tc>
          <w:tcPr>
            <w:tcW w:w="6665" w:type="dxa"/>
            <w:vAlign w:val="center"/>
          </w:tcPr>
          <w:p w14:paraId="60D4397A" w14:textId="49ACA4DD" w:rsidR="0080174E" w:rsidRPr="00F16E2A" w:rsidRDefault="008202A4">
            <w:pPr>
              <w:jc w:val="left"/>
              <w:rPr>
                <w:rFonts w:ascii="仿宋" w:eastAsia="仿宋" w:hAnsi="仿宋"/>
                <w:kern w:val="0"/>
                <w:sz w:val="24"/>
              </w:rPr>
            </w:pPr>
            <w:r w:rsidRPr="00F16E2A">
              <w:rPr>
                <w:rFonts w:ascii="仿宋" w:eastAsia="仿宋" w:hAnsi="仿宋" w:hint="eastAsia"/>
                <w:kern w:val="0"/>
                <w:sz w:val="24"/>
              </w:rPr>
              <w:t>正本一份、副本四份（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F16E2A">
              <w:rPr>
                <w:rFonts w:ascii="仿宋" w:eastAsia="仿宋" w:hAnsi="仿宋" w:hint="eastAsia"/>
                <w:kern w:val="0"/>
                <w:sz w:val="24"/>
              </w:rPr>
              <w:t>页以及</w:t>
            </w:r>
            <w:proofErr w:type="gramEnd"/>
            <w:r w:rsidRPr="00F16E2A">
              <w:rPr>
                <w:rFonts w:ascii="仿宋" w:eastAsia="仿宋" w:hAnsi="仿宋" w:hint="eastAsia"/>
                <w:kern w:val="0"/>
                <w:sz w:val="24"/>
              </w:rPr>
              <w:t>样本或图片等技术资料也必须连续编制页码。），</w:t>
            </w:r>
            <w:r w:rsidR="00A903EB" w:rsidRPr="00F16E2A">
              <w:rPr>
                <w:rFonts w:ascii="仿宋" w:eastAsia="仿宋" w:hAnsi="仿宋" w:hint="eastAsia"/>
                <w:kern w:val="0"/>
                <w:sz w:val="24"/>
              </w:rPr>
              <w:t>投标文件正本扫描</w:t>
            </w:r>
            <w:proofErr w:type="gramStart"/>
            <w:r w:rsidR="00A903EB" w:rsidRPr="00F16E2A">
              <w:rPr>
                <w:rFonts w:ascii="仿宋" w:eastAsia="仿宋" w:hAnsi="仿宋" w:hint="eastAsia"/>
                <w:kern w:val="0"/>
                <w:sz w:val="24"/>
              </w:rPr>
              <w:t>件</w:t>
            </w:r>
            <w:r w:rsidRPr="00F16E2A">
              <w:rPr>
                <w:rFonts w:ascii="仿宋" w:eastAsia="仿宋" w:hAnsi="仿宋"/>
                <w:kern w:val="0"/>
                <w:sz w:val="24"/>
              </w:rPr>
              <w:t>电子</w:t>
            </w:r>
            <w:proofErr w:type="gramEnd"/>
            <w:r w:rsidRPr="00F16E2A">
              <w:rPr>
                <w:rFonts w:ascii="仿宋" w:eastAsia="仿宋" w:hAnsi="仿宋"/>
                <w:kern w:val="0"/>
                <w:sz w:val="24"/>
              </w:rPr>
              <w:t>文件壹份（光盘或</w:t>
            </w:r>
            <w:r w:rsidRPr="00F16E2A">
              <w:rPr>
                <w:rFonts w:ascii="仿宋" w:eastAsia="仿宋" w:hAnsi="仿宋" w:hint="eastAsia"/>
                <w:kern w:val="0"/>
                <w:sz w:val="24"/>
              </w:rPr>
              <w:t>U盘</w:t>
            </w:r>
            <w:r w:rsidRPr="00F16E2A">
              <w:rPr>
                <w:rFonts w:ascii="仿宋" w:eastAsia="仿宋" w:hAnsi="仿宋"/>
                <w:kern w:val="0"/>
                <w:sz w:val="24"/>
              </w:rPr>
              <w:t>，不退还）</w:t>
            </w:r>
          </w:p>
          <w:p w14:paraId="48ADE672" w14:textId="77777777" w:rsidR="0080174E" w:rsidRPr="00F16E2A" w:rsidRDefault="008202A4">
            <w:pPr>
              <w:jc w:val="left"/>
              <w:rPr>
                <w:rFonts w:ascii="仿宋" w:eastAsia="仿宋" w:hAnsi="仿宋"/>
                <w:kern w:val="0"/>
                <w:sz w:val="24"/>
              </w:rPr>
            </w:pPr>
            <w:r w:rsidRPr="00F16E2A">
              <w:rPr>
                <w:rFonts w:ascii="仿宋" w:eastAsia="仿宋" w:hAnsi="仿宋" w:hint="eastAsia"/>
                <w:kern w:val="0"/>
                <w:sz w:val="24"/>
              </w:rPr>
              <w:t>投标文件份数不符合要求的，招标人将当场退还投标人。</w:t>
            </w:r>
          </w:p>
        </w:tc>
      </w:tr>
      <w:tr w:rsidR="00C96D2A" w:rsidRPr="00F16E2A" w14:paraId="0C775AA2" w14:textId="77777777">
        <w:trPr>
          <w:jc w:val="center"/>
        </w:trPr>
        <w:tc>
          <w:tcPr>
            <w:tcW w:w="799" w:type="dxa"/>
          </w:tcPr>
          <w:p w14:paraId="72DF22C2" w14:textId="77777777" w:rsidR="0080174E" w:rsidRPr="00F16E2A" w:rsidRDefault="008202A4">
            <w:pPr>
              <w:jc w:val="center"/>
              <w:rPr>
                <w:rFonts w:ascii="仿宋" w:eastAsia="仿宋" w:hAnsi="仿宋"/>
                <w:kern w:val="0"/>
                <w:sz w:val="24"/>
              </w:rPr>
            </w:pPr>
            <w:r w:rsidRPr="00F16E2A">
              <w:rPr>
                <w:rFonts w:ascii="仿宋" w:eastAsia="仿宋" w:hAnsi="仿宋"/>
                <w:kern w:val="0"/>
                <w:sz w:val="24"/>
              </w:rPr>
              <w:t>1</w:t>
            </w:r>
            <w:r w:rsidRPr="00F16E2A">
              <w:rPr>
                <w:rFonts w:ascii="仿宋" w:eastAsia="仿宋" w:hAnsi="仿宋" w:hint="eastAsia"/>
                <w:kern w:val="0"/>
                <w:sz w:val="24"/>
              </w:rPr>
              <w:t>0</w:t>
            </w:r>
          </w:p>
        </w:tc>
        <w:tc>
          <w:tcPr>
            <w:tcW w:w="1788" w:type="dxa"/>
          </w:tcPr>
          <w:p w14:paraId="754560C3" w14:textId="77777777" w:rsidR="0080174E" w:rsidRPr="00F16E2A" w:rsidRDefault="008202A4">
            <w:pPr>
              <w:jc w:val="left"/>
              <w:rPr>
                <w:rFonts w:ascii="仿宋" w:eastAsia="仿宋" w:hAnsi="仿宋"/>
                <w:kern w:val="0"/>
                <w:sz w:val="24"/>
              </w:rPr>
            </w:pPr>
            <w:r w:rsidRPr="00F16E2A">
              <w:rPr>
                <w:rFonts w:ascii="仿宋" w:eastAsia="仿宋" w:hAnsi="仿宋" w:hint="eastAsia"/>
                <w:kern w:val="0"/>
                <w:sz w:val="24"/>
              </w:rPr>
              <w:t>投标文件递交时间、地点与开标时间、地点</w:t>
            </w:r>
          </w:p>
        </w:tc>
        <w:tc>
          <w:tcPr>
            <w:tcW w:w="6665" w:type="dxa"/>
            <w:vAlign w:val="center"/>
          </w:tcPr>
          <w:p w14:paraId="019E1573" w14:textId="246C58DC" w:rsidR="0080174E" w:rsidRPr="00F16E2A" w:rsidRDefault="008202A4">
            <w:pPr>
              <w:jc w:val="left"/>
              <w:rPr>
                <w:rFonts w:ascii="仿宋" w:eastAsia="仿宋" w:hAnsi="仿宋"/>
                <w:kern w:val="0"/>
                <w:sz w:val="24"/>
              </w:rPr>
            </w:pPr>
            <w:r w:rsidRPr="00F16E2A">
              <w:rPr>
                <w:rFonts w:ascii="仿宋" w:eastAsia="仿宋" w:hAnsi="仿宋" w:hint="eastAsia"/>
                <w:kern w:val="0"/>
                <w:sz w:val="24"/>
              </w:rPr>
              <w:t>投标文件递交时间：</w:t>
            </w:r>
            <w:r w:rsidR="005C6779" w:rsidRPr="00F16E2A">
              <w:rPr>
                <w:rFonts w:ascii="仿宋" w:eastAsia="仿宋" w:hAnsi="仿宋" w:hint="eastAsia"/>
                <w:kern w:val="0"/>
                <w:sz w:val="24"/>
              </w:rPr>
              <w:t>20</w:t>
            </w:r>
            <w:r w:rsidR="005C6779" w:rsidRPr="00F16E2A">
              <w:rPr>
                <w:rFonts w:ascii="仿宋" w:eastAsia="仿宋" w:hAnsi="仿宋"/>
                <w:kern w:val="0"/>
                <w:sz w:val="24"/>
              </w:rPr>
              <w:t>20</w:t>
            </w:r>
            <w:r w:rsidRPr="00F16E2A">
              <w:rPr>
                <w:rFonts w:ascii="仿宋" w:eastAsia="仿宋" w:hAnsi="仿宋" w:hint="eastAsia"/>
                <w:kern w:val="0"/>
                <w:sz w:val="24"/>
              </w:rPr>
              <w:t>年</w:t>
            </w:r>
            <w:r w:rsidR="00E929B9">
              <w:rPr>
                <w:rFonts w:ascii="仿宋" w:eastAsia="仿宋" w:hAnsi="仿宋" w:hint="eastAsia"/>
                <w:kern w:val="0"/>
                <w:sz w:val="24"/>
              </w:rPr>
              <w:t>7</w:t>
            </w:r>
            <w:r w:rsidRPr="00F16E2A">
              <w:rPr>
                <w:rFonts w:ascii="仿宋" w:eastAsia="仿宋" w:hAnsi="仿宋" w:hint="eastAsia"/>
                <w:kern w:val="0"/>
                <w:sz w:val="24"/>
              </w:rPr>
              <w:t>月</w:t>
            </w:r>
            <w:r w:rsidR="00E929B9">
              <w:rPr>
                <w:rFonts w:ascii="仿宋" w:eastAsia="仿宋" w:hAnsi="仿宋" w:hint="eastAsia"/>
                <w:kern w:val="0"/>
                <w:sz w:val="24"/>
              </w:rPr>
              <w:t>9</w:t>
            </w:r>
            <w:r w:rsidRPr="00F16E2A">
              <w:rPr>
                <w:rFonts w:ascii="仿宋" w:eastAsia="仿宋" w:hAnsi="仿宋" w:hint="eastAsia"/>
                <w:kern w:val="0"/>
                <w:sz w:val="24"/>
              </w:rPr>
              <w:t>日</w:t>
            </w:r>
            <w:r w:rsidR="00CB7918" w:rsidRPr="00F16E2A">
              <w:rPr>
                <w:rFonts w:ascii="仿宋" w:eastAsia="仿宋" w:hAnsi="仿宋" w:hint="eastAsia"/>
                <w:kern w:val="0"/>
                <w:sz w:val="24"/>
              </w:rPr>
              <w:t>9</w:t>
            </w:r>
            <w:r w:rsidRPr="00F16E2A">
              <w:rPr>
                <w:rFonts w:ascii="仿宋" w:eastAsia="仿宋" w:hAnsi="仿宋" w:hint="eastAsia"/>
                <w:kern w:val="0"/>
                <w:sz w:val="24"/>
              </w:rPr>
              <w:t>：30</w:t>
            </w:r>
          </w:p>
          <w:p w14:paraId="28A992F4" w14:textId="0D7896C5" w:rsidR="0080174E" w:rsidRPr="00F16E2A" w:rsidRDefault="008202A4">
            <w:pPr>
              <w:jc w:val="left"/>
              <w:rPr>
                <w:rFonts w:ascii="仿宋" w:eastAsia="仿宋" w:hAnsi="仿宋"/>
                <w:kern w:val="0"/>
                <w:sz w:val="24"/>
              </w:rPr>
            </w:pPr>
            <w:r w:rsidRPr="00F16E2A">
              <w:rPr>
                <w:rFonts w:ascii="仿宋" w:eastAsia="仿宋" w:hAnsi="仿宋" w:hint="eastAsia"/>
                <w:kern w:val="0"/>
                <w:sz w:val="24"/>
              </w:rPr>
              <w:t>投标地点：</w:t>
            </w:r>
            <w:proofErr w:type="gramStart"/>
            <w:r w:rsidR="00B719D1" w:rsidRPr="00F16E2A">
              <w:rPr>
                <w:rFonts w:ascii="仿宋" w:eastAsia="仿宋" w:hAnsi="仿宋" w:hint="eastAsia"/>
                <w:sz w:val="24"/>
              </w:rPr>
              <w:t>钦江路</w:t>
            </w:r>
            <w:proofErr w:type="gramEnd"/>
            <w:r w:rsidR="00B719D1" w:rsidRPr="00F16E2A">
              <w:rPr>
                <w:rFonts w:ascii="仿宋" w:eastAsia="仿宋" w:hAnsi="仿宋" w:hint="eastAsia"/>
                <w:sz w:val="24"/>
              </w:rPr>
              <w:t>88号东楼626室（详见电梯</w:t>
            </w:r>
            <w:proofErr w:type="gramStart"/>
            <w:r w:rsidR="00B719D1" w:rsidRPr="00F16E2A">
              <w:rPr>
                <w:rFonts w:ascii="仿宋" w:eastAsia="仿宋" w:hAnsi="仿宋" w:hint="eastAsia"/>
                <w:sz w:val="24"/>
              </w:rPr>
              <w:t>厅电子</w:t>
            </w:r>
            <w:proofErr w:type="gramEnd"/>
            <w:r w:rsidR="00B719D1" w:rsidRPr="00F16E2A">
              <w:rPr>
                <w:rFonts w:ascii="仿宋" w:eastAsia="仿宋" w:hAnsi="仿宋" w:hint="eastAsia"/>
                <w:sz w:val="24"/>
              </w:rPr>
              <w:t>屏）</w:t>
            </w:r>
          </w:p>
        </w:tc>
      </w:tr>
      <w:tr w:rsidR="00C96D2A" w:rsidRPr="00F16E2A" w14:paraId="3894E25A" w14:textId="77777777">
        <w:trPr>
          <w:jc w:val="center"/>
        </w:trPr>
        <w:tc>
          <w:tcPr>
            <w:tcW w:w="799" w:type="dxa"/>
          </w:tcPr>
          <w:p w14:paraId="59DCBC79" w14:textId="77777777" w:rsidR="0080174E" w:rsidRPr="00F16E2A" w:rsidRDefault="008202A4">
            <w:pPr>
              <w:jc w:val="center"/>
              <w:rPr>
                <w:rFonts w:ascii="仿宋" w:eastAsia="仿宋" w:hAnsi="仿宋"/>
                <w:kern w:val="0"/>
                <w:sz w:val="24"/>
              </w:rPr>
            </w:pPr>
            <w:r w:rsidRPr="00F16E2A">
              <w:rPr>
                <w:rFonts w:ascii="仿宋" w:eastAsia="仿宋" w:hAnsi="仿宋" w:hint="eastAsia"/>
                <w:kern w:val="0"/>
                <w:sz w:val="24"/>
              </w:rPr>
              <w:t>11</w:t>
            </w:r>
          </w:p>
        </w:tc>
        <w:tc>
          <w:tcPr>
            <w:tcW w:w="1788" w:type="dxa"/>
          </w:tcPr>
          <w:p w14:paraId="04375852" w14:textId="77777777" w:rsidR="0080174E" w:rsidRPr="00F16E2A" w:rsidRDefault="008202A4">
            <w:pPr>
              <w:jc w:val="left"/>
              <w:rPr>
                <w:rFonts w:ascii="仿宋" w:eastAsia="仿宋" w:hAnsi="仿宋"/>
                <w:kern w:val="0"/>
                <w:sz w:val="24"/>
              </w:rPr>
            </w:pPr>
            <w:r w:rsidRPr="00F16E2A">
              <w:rPr>
                <w:rFonts w:ascii="仿宋" w:eastAsia="仿宋" w:hAnsi="仿宋" w:hint="eastAsia"/>
                <w:kern w:val="0"/>
                <w:sz w:val="24"/>
              </w:rPr>
              <w:t>开标时需携带资料</w:t>
            </w:r>
          </w:p>
        </w:tc>
        <w:tc>
          <w:tcPr>
            <w:tcW w:w="6665" w:type="dxa"/>
            <w:vAlign w:val="center"/>
          </w:tcPr>
          <w:p w14:paraId="5A44023A" w14:textId="77777777" w:rsidR="0080174E" w:rsidRPr="00F16E2A" w:rsidRDefault="008202A4">
            <w:pPr>
              <w:jc w:val="left"/>
              <w:rPr>
                <w:rFonts w:ascii="仿宋" w:eastAsia="仿宋" w:hAnsi="仿宋"/>
                <w:kern w:val="0"/>
                <w:sz w:val="24"/>
              </w:rPr>
            </w:pPr>
            <w:r w:rsidRPr="00F16E2A">
              <w:rPr>
                <w:rFonts w:ascii="仿宋" w:eastAsia="仿宋" w:hAnsi="仿宋" w:hint="eastAsia"/>
                <w:kern w:val="0"/>
                <w:sz w:val="24"/>
              </w:rPr>
              <w:t>法定代表人出席携带：1）法定代表人证明原件；2）法定代表人身份证原件及复印件。</w:t>
            </w:r>
          </w:p>
          <w:p w14:paraId="7E164D00" w14:textId="68FE26B4" w:rsidR="0080174E" w:rsidRPr="00F16E2A" w:rsidRDefault="008202A4">
            <w:pPr>
              <w:jc w:val="left"/>
              <w:rPr>
                <w:rFonts w:ascii="仿宋" w:eastAsia="仿宋" w:hAnsi="仿宋"/>
                <w:kern w:val="0"/>
                <w:sz w:val="24"/>
              </w:rPr>
            </w:pPr>
            <w:r w:rsidRPr="00F16E2A">
              <w:rPr>
                <w:rFonts w:ascii="仿宋" w:eastAsia="仿宋" w:hAnsi="仿宋" w:hint="eastAsia"/>
                <w:kern w:val="0"/>
                <w:sz w:val="24"/>
              </w:rPr>
              <w:t>委托代理人出席携带：1）投标人的法定代表人证明原件；2）法定代表人授权委托书原件；3）被委托</w:t>
            </w:r>
            <w:r w:rsidR="00DE5108" w:rsidRPr="00F16E2A">
              <w:rPr>
                <w:rFonts w:ascii="仿宋" w:eastAsia="仿宋" w:hAnsi="仿宋" w:hint="eastAsia"/>
                <w:kern w:val="0"/>
                <w:sz w:val="24"/>
              </w:rPr>
              <w:t>人</w:t>
            </w:r>
            <w:r w:rsidRPr="00F16E2A">
              <w:rPr>
                <w:rFonts w:ascii="仿宋" w:eastAsia="仿宋" w:hAnsi="仿宋" w:hint="eastAsia"/>
                <w:kern w:val="0"/>
                <w:sz w:val="24"/>
              </w:rPr>
              <w:t>身份证原件及复印件。</w:t>
            </w:r>
          </w:p>
        </w:tc>
      </w:tr>
      <w:tr w:rsidR="00C96D2A" w:rsidRPr="00F16E2A" w14:paraId="03AFB704" w14:textId="77777777">
        <w:trPr>
          <w:jc w:val="center"/>
        </w:trPr>
        <w:tc>
          <w:tcPr>
            <w:tcW w:w="799" w:type="dxa"/>
          </w:tcPr>
          <w:p w14:paraId="42BC5928" w14:textId="77777777" w:rsidR="0080174E" w:rsidRPr="00F16E2A" w:rsidRDefault="008202A4">
            <w:pPr>
              <w:jc w:val="center"/>
              <w:rPr>
                <w:rFonts w:ascii="仿宋" w:eastAsia="仿宋" w:hAnsi="仿宋"/>
                <w:kern w:val="0"/>
                <w:sz w:val="24"/>
              </w:rPr>
            </w:pPr>
            <w:r w:rsidRPr="00F16E2A">
              <w:rPr>
                <w:rFonts w:ascii="仿宋" w:eastAsia="仿宋" w:hAnsi="仿宋" w:hint="eastAsia"/>
                <w:kern w:val="0"/>
                <w:sz w:val="24"/>
              </w:rPr>
              <w:t>1</w:t>
            </w:r>
            <w:r w:rsidRPr="00F16E2A">
              <w:rPr>
                <w:rFonts w:ascii="仿宋" w:eastAsia="仿宋" w:hAnsi="仿宋"/>
                <w:kern w:val="0"/>
                <w:sz w:val="24"/>
              </w:rPr>
              <w:t>2</w:t>
            </w:r>
          </w:p>
        </w:tc>
        <w:tc>
          <w:tcPr>
            <w:tcW w:w="1788" w:type="dxa"/>
          </w:tcPr>
          <w:p w14:paraId="4EB531CA" w14:textId="77777777" w:rsidR="0080174E" w:rsidRPr="00F16E2A" w:rsidRDefault="008202A4">
            <w:pPr>
              <w:jc w:val="left"/>
              <w:rPr>
                <w:rFonts w:ascii="仿宋" w:eastAsia="仿宋" w:hAnsi="仿宋"/>
                <w:kern w:val="0"/>
                <w:sz w:val="24"/>
              </w:rPr>
            </w:pPr>
            <w:r w:rsidRPr="00F16E2A">
              <w:rPr>
                <w:rFonts w:ascii="仿宋" w:eastAsia="仿宋" w:hAnsi="仿宋" w:hint="eastAsia"/>
                <w:kern w:val="0"/>
                <w:sz w:val="24"/>
              </w:rPr>
              <w:t>评标方法</w:t>
            </w:r>
          </w:p>
        </w:tc>
        <w:tc>
          <w:tcPr>
            <w:tcW w:w="6665" w:type="dxa"/>
            <w:vAlign w:val="center"/>
          </w:tcPr>
          <w:p w14:paraId="1843FF8E" w14:textId="77777777" w:rsidR="0080174E" w:rsidRPr="00F16E2A" w:rsidRDefault="008202A4">
            <w:pPr>
              <w:jc w:val="left"/>
              <w:rPr>
                <w:rFonts w:ascii="仿宋" w:eastAsia="仿宋" w:hAnsi="仿宋"/>
                <w:kern w:val="0"/>
                <w:sz w:val="24"/>
              </w:rPr>
            </w:pPr>
            <w:r w:rsidRPr="00F16E2A">
              <w:rPr>
                <w:rFonts w:ascii="仿宋" w:eastAsia="仿宋" w:hAnsi="仿宋" w:hint="eastAsia"/>
                <w:kern w:val="0"/>
                <w:sz w:val="24"/>
              </w:rPr>
              <w:t>综合评分法</w:t>
            </w:r>
          </w:p>
        </w:tc>
      </w:tr>
      <w:tr w:rsidR="00C96D2A" w:rsidRPr="00F16E2A" w14:paraId="6D8C256E" w14:textId="77777777">
        <w:trPr>
          <w:jc w:val="center"/>
        </w:trPr>
        <w:tc>
          <w:tcPr>
            <w:tcW w:w="799" w:type="dxa"/>
          </w:tcPr>
          <w:p w14:paraId="070CD26C" w14:textId="77777777" w:rsidR="0080174E" w:rsidRPr="00F16E2A" w:rsidRDefault="008202A4">
            <w:pPr>
              <w:jc w:val="center"/>
              <w:rPr>
                <w:rFonts w:ascii="仿宋" w:eastAsia="仿宋" w:hAnsi="仿宋"/>
                <w:kern w:val="0"/>
                <w:sz w:val="24"/>
              </w:rPr>
            </w:pPr>
            <w:r w:rsidRPr="00F16E2A">
              <w:rPr>
                <w:rFonts w:ascii="仿宋" w:eastAsia="仿宋" w:hAnsi="仿宋" w:hint="eastAsia"/>
                <w:kern w:val="0"/>
                <w:sz w:val="24"/>
              </w:rPr>
              <w:t>1</w:t>
            </w:r>
            <w:r w:rsidRPr="00F16E2A">
              <w:rPr>
                <w:rFonts w:ascii="仿宋" w:eastAsia="仿宋" w:hAnsi="仿宋"/>
                <w:kern w:val="0"/>
                <w:sz w:val="24"/>
              </w:rPr>
              <w:t>3</w:t>
            </w:r>
          </w:p>
        </w:tc>
        <w:tc>
          <w:tcPr>
            <w:tcW w:w="8453" w:type="dxa"/>
            <w:gridSpan w:val="2"/>
          </w:tcPr>
          <w:p w14:paraId="11F13508" w14:textId="6282B184" w:rsidR="0080174E" w:rsidRPr="00F16E2A" w:rsidRDefault="008202A4">
            <w:pPr>
              <w:jc w:val="left"/>
              <w:rPr>
                <w:rFonts w:ascii="仿宋" w:eastAsia="仿宋" w:hAnsi="仿宋"/>
                <w:kern w:val="0"/>
                <w:sz w:val="24"/>
              </w:rPr>
            </w:pPr>
            <w:r w:rsidRPr="00F16E2A">
              <w:rPr>
                <w:rFonts w:ascii="仿宋" w:eastAsia="仿宋" w:hAnsi="仿宋" w:hint="eastAsia"/>
                <w:kern w:val="0"/>
                <w:sz w:val="24"/>
              </w:rPr>
              <w:t>本项目预算公开，预算总金额为人民币</w:t>
            </w:r>
            <w:r w:rsidR="00B719D1" w:rsidRPr="00F16E2A">
              <w:rPr>
                <w:rFonts w:ascii="仿宋" w:eastAsia="仿宋" w:hAnsi="仿宋" w:hint="eastAsia"/>
                <w:kern w:val="0"/>
                <w:sz w:val="24"/>
              </w:rPr>
              <w:t>80</w:t>
            </w:r>
            <w:r w:rsidRPr="00F16E2A">
              <w:rPr>
                <w:rFonts w:ascii="仿宋" w:eastAsia="仿宋" w:hAnsi="仿宋" w:hint="eastAsia"/>
                <w:b/>
                <w:kern w:val="0"/>
                <w:sz w:val="24"/>
              </w:rPr>
              <w:t>万元整</w:t>
            </w:r>
            <w:r w:rsidRPr="00F16E2A">
              <w:rPr>
                <w:rFonts w:ascii="仿宋" w:eastAsia="仿宋" w:hAnsi="仿宋" w:hint="eastAsia"/>
                <w:kern w:val="0"/>
                <w:sz w:val="24"/>
              </w:rPr>
              <w:t>，超过限价的视作无效。</w:t>
            </w:r>
          </w:p>
        </w:tc>
      </w:tr>
    </w:tbl>
    <w:p w14:paraId="3484EFA3" w14:textId="77777777" w:rsidR="0080174E" w:rsidRPr="00F16E2A" w:rsidRDefault="008202A4">
      <w:pPr>
        <w:spacing w:line="300" w:lineRule="exact"/>
        <w:jc w:val="center"/>
        <w:rPr>
          <w:rFonts w:ascii="仿宋" w:eastAsia="仿宋" w:hAnsi="仿宋"/>
          <w:sz w:val="24"/>
        </w:rPr>
      </w:pPr>
      <w:r w:rsidRPr="00F16E2A">
        <w:rPr>
          <w:rFonts w:ascii="仿宋" w:eastAsia="仿宋" w:hAnsi="仿宋"/>
          <w:sz w:val="24"/>
        </w:rPr>
        <w:br w:type="page"/>
      </w:r>
    </w:p>
    <w:p w14:paraId="6AEA11A9" w14:textId="77777777" w:rsidR="0080174E" w:rsidRPr="00F16E2A" w:rsidRDefault="008202A4">
      <w:pPr>
        <w:spacing w:line="300" w:lineRule="auto"/>
        <w:jc w:val="center"/>
        <w:rPr>
          <w:rFonts w:ascii="仿宋" w:eastAsia="仿宋" w:hAnsi="仿宋"/>
          <w:b/>
          <w:sz w:val="32"/>
          <w:szCs w:val="32"/>
        </w:rPr>
      </w:pPr>
      <w:r w:rsidRPr="00F16E2A">
        <w:rPr>
          <w:rFonts w:ascii="仿宋" w:eastAsia="仿宋" w:hAnsi="仿宋" w:hint="eastAsia"/>
          <w:b/>
          <w:sz w:val="32"/>
          <w:szCs w:val="32"/>
        </w:rPr>
        <w:lastRenderedPageBreak/>
        <w:t>投标人须知</w:t>
      </w:r>
    </w:p>
    <w:p w14:paraId="30B46B3E"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一、总则</w:t>
      </w:r>
    </w:p>
    <w:p w14:paraId="14830444"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1.概述</w:t>
      </w:r>
    </w:p>
    <w:p w14:paraId="014756E9"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1.1根据《中华人民共和国政府采购法》等有关法律、法规和规章的规定，本采购项目已具备招标条件。</w:t>
      </w:r>
    </w:p>
    <w:p w14:paraId="28DDD095"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1.2本招标文件仅适用于《投标邀请》和《投标人须知》前附表中所述采购项目的招标采购。</w:t>
      </w:r>
    </w:p>
    <w:p w14:paraId="6097B6D9"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1.3招标文件的解释权属于《投标邀请》和《投标人须知》前附表中所述的招标人。</w:t>
      </w:r>
    </w:p>
    <w:p w14:paraId="374E9C8E"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1.4参与招标投标活动的所有各方，对在参与招标投标过程中获悉的国家、商业和技术秘密以及其它依法应当保密的内容，均负有保密义务，违者应对由此造成的后果承担全部法律责任。</w:t>
      </w:r>
    </w:p>
    <w:p w14:paraId="5DD8BD2A"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2.定义</w:t>
      </w:r>
    </w:p>
    <w:p w14:paraId="5EDDDC55"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2.1“采购项目”系指《投标人须知》前附表中所述的采购项目。</w:t>
      </w:r>
    </w:p>
    <w:p w14:paraId="005A8E30"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2.2“服务”系指招标文件规定的投标人为完成采购项目所需承担的全部义务。</w:t>
      </w:r>
    </w:p>
    <w:p w14:paraId="2D0D6ABB"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2.3“招标人”系指《投标人须知》前附表中所述的组织本次招标的采购代理机构和采购人。</w:t>
      </w:r>
    </w:p>
    <w:p w14:paraId="76C4509D"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2.4“投标人”系指从招标人处按规定获取招标文件，并按照招标文件向招标人提交投标文件的供应商。</w:t>
      </w:r>
    </w:p>
    <w:p w14:paraId="6455869A"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2.5“中标人”系指中标的投标人。</w:t>
      </w:r>
    </w:p>
    <w:p w14:paraId="4019AD9E"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2.6“乙方”系指中标并向采购人提供服务的投标人。</w:t>
      </w:r>
    </w:p>
    <w:p w14:paraId="342660EA"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2.7招标文件中凡标有“★”的条款均系实质性要求条款。</w:t>
      </w:r>
    </w:p>
    <w:p w14:paraId="3F60B4AB"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3.合格的投标人</w:t>
      </w:r>
    </w:p>
    <w:p w14:paraId="7BFFDEC8"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3.1符合《投标邀请》和《投标人须知》前附表中规定的合格投标人所必须具备的资质条件和特定条件。</w:t>
      </w:r>
    </w:p>
    <w:p w14:paraId="2212969E"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3.2投标人投标所使用的资格、信誉、荣誉、业绩及企业认证必须为本法人所拥有。</w:t>
      </w:r>
    </w:p>
    <w:p w14:paraId="3E28FDE5"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3.3被省级或省级以上政府采购监管部门处分，禁止参加政府采购活动且尚在禁止期内的供应商不得参加本采购项目的投标。</w:t>
      </w:r>
    </w:p>
    <w:p w14:paraId="45A11382"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4.合格的服务</w:t>
      </w:r>
    </w:p>
    <w:p w14:paraId="4F76297C"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4.1投标人所提供的服务应当没有侵犯任何第三方的知识产权、技术秘密等合法权利。</w:t>
      </w:r>
    </w:p>
    <w:p w14:paraId="032249ED"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4.2投标人提供的服务应当符合招标文件的要求，并且其质量完全符合国家标准、行业标准或地方标准。</w:t>
      </w:r>
    </w:p>
    <w:p w14:paraId="557AAE56"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4.3《项目招标需求》要求提供有关产品的，投标人应当说明投标产品的来源地，并按照《项目招标需求》的要求提供其从合法途径获得该货物的相关证明。</w:t>
      </w:r>
    </w:p>
    <w:p w14:paraId="5E7EFDA6"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lastRenderedPageBreak/>
        <w:t>5.投标费用</w:t>
      </w:r>
    </w:p>
    <w:p w14:paraId="48D5A312"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不论投标的结果如何，投标人均应自行承担所有与投标有关的全部费用，招标人在任何情况下均无义务和责任承担这些费用。</w:t>
      </w:r>
    </w:p>
    <w:p w14:paraId="46DDB43E"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6.信息发布</w:t>
      </w:r>
    </w:p>
    <w:p w14:paraId="42588C09"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本采购项目需要公开的有关信息，包括招标公告、招标文件澄清或修改公告、中标结果公示、未中标通知以及延长投标截止时间等与招标活动有关的通知，招标人均将通过“中国政府采购网”（</w:t>
      </w:r>
      <w:r w:rsidRPr="00F16E2A">
        <w:rPr>
          <w:rFonts w:ascii="仿宋" w:eastAsia="仿宋" w:hAnsi="仿宋"/>
          <w:sz w:val="24"/>
        </w:rPr>
        <w:t>http://www.ccgp.gov.cn/</w:t>
      </w:r>
      <w:r w:rsidRPr="00F16E2A">
        <w:rPr>
          <w:rFonts w:ascii="仿宋" w:eastAsia="仿宋" w:hAnsi="仿宋" w:hint="eastAsia"/>
          <w:sz w:val="24"/>
        </w:rPr>
        <w:t>）和“复旦大学信息公开网”公开发布。投标人在参与本采购项目招投标活动期间，请及时关注以上媒体上的相关信息，投标人因没有及时关注而未能如期获取相关信息，是投标人的风险，招标人对此不承担任何责任。</w:t>
      </w:r>
    </w:p>
    <w:p w14:paraId="5A01031E"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7.询问与质疑</w:t>
      </w:r>
    </w:p>
    <w:p w14:paraId="73E18B88"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7.1投标人对招标活动事项有疑问的，可以向招标人提出询问。询问可以采取电话、电子邮件、当面或书面等形式。对投标人的询问，招标人将依法及时</w:t>
      </w:r>
      <w:proofErr w:type="gramStart"/>
      <w:r w:rsidRPr="00F16E2A">
        <w:rPr>
          <w:rFonts w:ascii="仿宋" w:eastAsia="仿宋" w:hAnsi="仿宋" w:hint="eastAsia"/>
          <w:sz w:val="24"/>
        </w:rPr>
        <w:t>作出</w:t>
      </w:r>
      <w:proofErr w:type="gramEnd"/>
      <w:r w:rsidRPr="00F16E2A">
        <w:rPr>
          <w:rFonts w:ascii="仿宋" w:eastAsia="仿宋" w:hAnsi="仿宋" w:hint="eastAsia"/>
          <w:sz w:val="24"/>
        </w:rPr>
        <w:t>答复，但答复的内容不涉及商业秘密或者依法应当保密的内容。</w:t>
      </w:r>
    </w:p>
    <w:p w14:paraId="2EB2E75A"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7.2投标人认为招标文件、招标过程或中标结果使自己的合法权益受到损害的，可以在知道或者应知其权益受到损害之日起七个工作日内，以书面形式向招标人提出质疑。其中，对招标文件的质疑，应当在其收到或下载招标文件之日或者招标文件公告期限届满之日起七个工作日内提出；对招标过程的质疑，应当在各招标程序环节结束之日起七个工作日内提出；对中标结果以及评标委员会组成人员的质疑，应当在中标公告期限届满之日起七个工作日内提出。</w:t>
      </w:r>
    </w:p>
    <w:p w14:paraId="206246C8"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7.3供应商在法定质疑期内</w:t>
      </w:r>
      <w:r w:rsidRPr="00F16E2A">
        <w:rPr>
          <w:rFonts w:ascii="仿宋" w:eastAsia="仿宋" w:hAnsi="仿宋" w:hint="eastAsia"/>
          <w:b/>
          <w:sz w:val="24"/>
        </w:rPr>
        <w:t>一次性</w:t>
      </w:r>
      <w:r w:rsidRPr="00F16E2A">
        <w:rPr>
          <w:rFonts w:ascii="仿宋" w:eastAsia="仿宋" w:hAnsi="仿宋" w:hint="eastAsia"/>
          <w:sz w:val="24"/>
        </w:rPr>
        <w:t>提出针对同一采购程序环节的质疑。</w:t>
      </w:r>
    </w:p>
    <w:p w14:paraId="75422D63"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7.4</w:t>
      </w:r>
      <w:proofErr w:type="gramStart"/>
      <w:r w:rsidRPr="00F16E2A">
        <w:rPr>
          <w:rFonts w:ascii="仿宋" w:eastAsia="仿宋" w:hAnsi="仿宋" w:hint="eastAsia"/>
          <w:sz w:val="24"/>
        </w:rPr>
        <w:t>质疑书</w:t>
      </w:r>
      <w:proofErr w:type="gramEnd"/>
      <w:r w:rsidRPr="00F16E2A">
        <w:rPr>
          <w:rFonts w:ascii="仿宋" w:eastAsia="仿宋" w:hAnsi="仿宋" w:hint="eastAsia"/>
          <w:sz w:val="24"/>
        </w:rPr>
        <w:t>应明确阐述招标文件、招标过程或中标结果中使自己合法权益受到损害的实质性内容，提供相关事实、依据和证据及其来源或线索，以便于有关单位调查、答复和处理。</w:t>
      </w:r>
    </w:p>
    <w:p w14:paraId="06D41ACA"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7.5招标人将在收到投标人的书面质疑后七个工作日内</w:t>
      </w:r>
      <w:proofErr w:type="gramStart"/>
      <w:r w:rsidRPr="00F16E2A">
        <w:rPr>
          <w:rFonts w:ascii="仿宋" w:eastAsia="仿宋" w:hAnsi="仿宋" w:hint="eastAsia"/>
          <w:sz w:val="24"/>
        </w:rPr>
        <w:t>作出</w:t>
      </w:r>
      <w:proofErr w:type="gramEnd"/>
      <w:r w:rsidRPr="00F16E2A">
        <w:rPr>
          <w:rFonts w:ascii="仿宋" w:eastAsia="仿宋" w:hAnsi="仿宋" w:hint="eastAsia"/>
          <w:sz w:val="24"/>
        </w:rPr>
        <w:t>答复，并以书面形式通知提出质疑的投标人和其他有关投标人，但答复的内容不涉及商业秘密或者依法应当保密的内容。</w:t>
      </w:r>
    </w:p>
    <w:p w14:paraId="1214798C"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7.6对投标人询问或质疑的答复将导致招标文件变更或者影响招标活动继续进行的，招标人将通知提出询问或质疑的投标人，并在原招标公告发布媒体上发布变更公告。</w:t>
      </w:r>
    </w:p>
    <w:p w14:paraId="3687B23F"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8.公平竞争和诚实信用</w:t>
      </w:r>
    </w:p>
    <w:p w14:paraId="0ECDF22E"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8.1投标人在本招标项目的竞争中应自觉遵循公平竞争和诚实信用原则，不得存在腐败、欺诈或其他严重违背公平竞争和诚实信用原则、扰乱政府采购正常秩序的行为。“腐败行为”是指提供、给予任何有价值的东西来影响采购人员在采购过程或合同实施过程中的行为；“欺诈行为”是指为了影响采购过程或合同实施过程而提供虚假材料，</w:t>
      </w:r>
      <w:r w:rsidRPr="00F16E2A">
        <w:rPr>
          <w:rFonts w:ascii="仿宋" w:eastAsia="仿宋" w:hAnsi="仿宋" w:hint="eastAsia"/>
          <w:sz w:val="24"/>
        </w:rPr>
        <w:lastRenderedPageBreak/>
        <w:t>谎报、隐瞒事实的行为，包括投标人之间串通投标等。</w:t>
      </w:r>
    </w:p>
    <w:p w14:paraId="0DD099A5"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8.2如果有证据表明投标人在本招标项目的竞争中存在腐败、欺诈或其他严重违背公平竞争和诚实信用原则、扰乱政府采购正常秩序的行为，招标人将拒绝其投标，并将报告政府采购监管部门查处；中标后发现的，中标人须参照《中华人民共和国消费者权益保护法》第55条之条文描述方式双倍赔偿采购人，且民事赔偿并不免除违法投标人的行政与刑事责任。</w:t>
      </w:r>
    </w:p>
    <w:p w14:paraId="16A2F4A2"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9.其他</w:t>
      </w:r>
    </w:p>
    <w:p w14:paraId="048FAC58"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本《投标人须知》的条款如与《投标邀请(招标公告)》、《项目招标需求》和《评标办法》就同一内容的表述不一致的，以《投标邀请》、《项目招标需求》和《评标办法》中规定的内容为准。</w:t>
      </w:r>
    </w:p>
    <w:p w14:paraId="16D35602"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二、招标文件</w:t>
      </w:r>
    </w:p>
    <w:p w14:paraId="44973A62"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10.招标文件构成</w:t>
      </w:r>
    </w:p>
    <w:p w14:paraId="78A78928"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10.1招标文件由以下部分组成：</w:t>
      </w:r>
    </w:p>
    <w:p w14:paraId="4E45AF47"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（1）投标邀请（招标公告）</w:t>
      </w:r>
    </w:p>
    <w:p w14:paraId="6262186C"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（2）投标人须知</w:t>
      </w:r>
    </w:p>
    <w:p w14:paraId="684FDB12"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（3）政府采购主要政策</w:t>
      </w:r>
    </w:p>
    <w:p w14:paraId="5A943AB2"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（4）项目招标需求</w:t>
      </w:r>
    </w:p>
    <w:p w14:paraId="039CB3DB"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（5）评标办法</w:t>
      </w:r>
    </w:p>
    <w:p w14:paraId="2DAC8F55"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（6）投标文件有关格式</w:t>
      </w:r>
    </w:p>
    <w:p w14:paraId="50038140"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（7）合同书格式和合同条款</w:t>
      </w:r>
    </w:p>
    <w:p w14:paraId="31825821"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（8）本项目招标文件的澄清、答复、修改、补充内容（如有的话）</w:t>
      </w:r>
    </w:p>
    <w:p w14:paraId="707BC8B2"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10.2投标人应仔细阅读招标文件的所有内容，并按照招标文件的要求提交投标文件。如果投标人没有按照招标文件要求提交全部资料，或者投标文件没有对招标文件在各方面</w:t>
      </w:r>
      <w:proofErr w:type="gramStart"/>
      <w:r w:rsidRPr="00F16E2A">
        <w:rPr>
          <w:rFonts w:ascii="仿宋" w:eastAsia="仿宋" w:hAnsi="仿宋" w:hint="eastAsia"/>
          <w:sz w:val="24"/>
        </w:rPr>
        <w:t>作出</w:t>
      </w:r>
      <w:proofErr w:type="gramEnd"/>
      <w:r w:rsidRPr="00F16E2A">
        <w:rPr>
          <w:rFonts w:ascii="仿宋" w:eastAsia="仿宋" w:hAnsi="仿宋" w:hint="eastAsia"/>
          <w:sz w:val="24"/>
        </w:rPr>
        <w:t>实质性响应，则投标有可能被认定为无效标，其风险由投标人自行承担。</w:t>
      </w:r>
    </w:p>
    <w:p w14:paraId="57CF4548"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10.3投标人应认真了解本次招标的具体工作要求、工作范围以及职责，了解一切可能影响投标报价的资料。一经中标，不得以不完全了解项目要求、项目情况等为借口而提出额外补偿等要求，否则，由此引起的一切后果由中标人负责。</w:t>
      </w:r>
    </w:p>
    <w:p w14:paraId="45A1B54C"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10.4投标人应按照招标文件规定的日程安排，准时参加项目招投标有关活动。</w:t>
      </w:r>
    </w:p>
    <w:p w14:paraId="67B4EBCA"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11.招标文件的澄清和修改</w:t>
      </w:r>
    </w:p>
    <w:p w14:paraId="22C693A7"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11.1投标人应认真阅读本招标文件，发现其中有误或有不合理要求的，投标人必须以书面形式要求招标人澄清。</w:t>
      </w:r>
    </w:p>
    <w:p w14:paraId="371B3D64"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11.2招标人需要对招标文件进行补充或修改的，招标人将会通过“中国政府采购网”和“复旦大学信息公开网”以澄清或修改公告形式发布,</w:t>
      </w:r>
      <w:r w:rsidRPr="00F16E2A">
        <w:rPr>
          <w:rFonts w:ascii="仿宋" w:eastAsia="仿宋" w:hAnsi="仿宋" w:hint="eastAsia"/>
        </w:rPr>
        <w:t xml:space="preserve"> </w:t>
      </w:r>
      <w:r w:rsidRPr="00F16E2A">
        <w:rPr>
          <w:rFonts w:ascii="仿宋" w:eastAsia="仿宋" w:hAnsi="仿宋" w:hint="eastAsia"/>
          <w:sz w:val="24"/>
        </w:rPr>
        <w:t>并通过电子邮件发送</w:t>
      </w:r>
      <w:proofErr w:type="gramStart"/>
      <w:r w:rsidRPr="00F16E2A">
        <w:rPr>
          <w:rFonts w:ascii="仿宋" w:eastAsia="仿宋" w:hAnsi="仿宋" w:hint="eastAsia"/>
          <w:sz w:val="24"/>
        </w:rPr>
        <w:t>至供应</w:t>
      </w:r>
      <w:proofErr w:type="gramEnd"/>
      <w:r w:rsidRPr="00F16E2A">
        <w:rPr>
          <w:rFonts w:ascii="仿宋" w:eastAsia="仿宋" w:hAnsi="仿宋" w:hint="eastAsia"/>
          <w:sz w:val="24"/>
        </w:rPr>
        <w:t>商邮箱。如果澄清或修改公告发布时间距投标截止时间不足15天的，则相应延长投标截</w:t>
      </w:r>
      <w:r w:rsidRPr="00F16E2A">
        <w:rPr>
          <w:rFonts w:ascii="仿宋" w:eastAsia="仿宋" w:hAnsi="仿宋" w:hint="eastAsia"/>
          <w:sz w:val="24"/>
        </w:rPr>
        <w:lastRenderedPageBreak/>
        <w:t>止时间。延长后的具体投标截止时间以最后发布的澄清或修改公告中的规定为准。</w:t>
      </w:r>
    </w:p>
    <w:p w14:paraId="2B0F095C"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11.3澄清或修改公告的内容为招标文件的组成部分。当招标文件与澄清或修改公告就同一内容的表述不一致时，以最后发出的文件内容为准。</w:t>
      </w:r>
    </w:p>
    <w:p w14:paraId="7AE6D4B4"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11.4招标文件的澄清、答复、修改或补充都应由采购代理机构以澄清或修改公告形式发布，除此以外的其他任何澄清、修改方式及澄清、修改内容均属无效，不得作为投标的依据，否则，由此导致的风险由投标人自行承担，招标人不承担任何责任。</w:t>
      </w:r>
    </w:p>
    <w:p w14:paraId="047AE5C5"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11.5招标人召开答疑会的，所有投标人应根据招标文件或者招标人通知的要求参加答疑会。投标人如不参加，其风险由投标人自行承担，招标人不承担任何责任。</w:t>
      </w:r>
    </w:p>
    <w:p w14:paraId="79CD6B17" w14:textId="77777777" w:rsidR="0080174E" w:rsidRPr="00F16E2A" w:rsidRDefault="008202A4">
      <w:pPr>
        <w:spacing w:line="300" w:lineRule="auto"/>
        <w:ind w:firstLineChars="200" w:firstLine="480"/>
        <w:rPr>
          <w:rFonts w:ascii="仿宋" w:eastAsia="仿宋" w:hAnsi="仿宋"/>
          <w:sz w:val="24"/>
        </w:rPr>
      </w:pPr>
      <w:bookmarkStart w:id="10" w:name="_Toc179632556"/>
      <w:bookmarkStart w:id="11" w:name="_Toc144974507"/>
      <w:bookmarkStart w:id="12" w:name="_Toc152045539"/>
      <w:bookmarkStart w:id="13" w:name="_Toc152042315"/>
      <w:r w:rsidRPr="00F16E2A">
        <w:rPr>
          <w:rFonts w:ascii="仿宋" w:eastAsia="仿宋" w:hAnsi="仿宋" w:hint="eastAsia"/>
          <w:sz w:val="24"/>
        </w:rPr>
        <w:t>12.踏勘</w:t>
      </w:r>
      <w:bookmarkEnd w:id="10"/>
      <w:bookmarkEnd w:id="11"/>
      <w:bookmarkEnd w:id="12"/>
      <w:bookmarkEnd w:id="13"/>
      <w:r w:rsidRPr="00F16E2A">
        <w:rPr>
          <w:rFonts w:ascii="仿宋" w:eastAsia="仿宋" w:hAnsi="仿宋" w:hint="eastAsia"/>
          <w:sz w:val="24"/>
        </w:rPr>
        <w:t>现场</w:t>
      </w:r>
    </w:p>
    <w:p w14:paraId="589237DB"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12.1招标人组织踏勘现场的，所有投标人应按《投标人须知》前附表规定的时间、地点前往参加踏勘现场活动。投标人如不参加，其风险由投标人自行承担，招标人不承担任何责任。招标人不组织踏勘现场的，投标人可以自行决定是否踏勘现场。</w:t>
      </w:r>
    </w:p>
    <w:p w14:paraId="7C75B8FA"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12.2投标人踏勘现场发生的费用由其自理。</w:t>
      </w:r>
    </w:p>
    <w:p w14:paraId="4B4648A7"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12.3招标人在踏勘现场中口头介绍的情况，除招标人事后形成书面记录、并以澄清或修改公告的形式发布、构成招标文件的组成部分以外，其他内容仅供投标人在编制投标文件时参考，招标人不对投标人据此</w:t>
      </w:r>
      <w:proofErr w:type="gramStart"/>
      <w:r w:rsidRPr="00F16E2A">
        <w:rPr>
          <w:rFonts w:ascii="仿宋" w:eastAsia="仿宋" w:hAnsi="仿宋" w:hint="eastAsia"/>
          <w:sz w:val="24"/>
        </w:rPr>
        <w:t>作出</w:t>
      </w:r>
      <w:proofErr w:type="gramEnd"/>
      <w:r w:rsidRPr="00F16E2A">
        <w:rPr>
          <w:rFonts w:ascii="仿宋" w:eastAsia="仿宋" w:hAnsi="仿宋" w:hint="eastAsia"/>
          <w:sz w:val="24"/>
        </w:rPr>
        <w:t>的判断和决策负责。</w:t>
      </w:r>
    </w:p>
    <w:p w14:paraId="625E15FE"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三、投标文件</w:t>
      </w:r>
    </w:p>
    <w:p w14:paraId="4E7E9D9F"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13.投标文件构成</w:t>
      </w:r>
    </w:p>
    <w:p w14:paraId="6A71A943"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13.1投标文件由商务响应文件和技术响应文件二部份构成。</w:t>
      </w:r>
    </w:p>
    <w:p w14:paraId="25775AA4"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14.投标的语言及计量单位</w:t>
      </w:r>
    </w:p>
    <w:p w14:paraId="6EDCFD3F"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14.1投标人提交的投标文件以及投标人与招标人就有关投标事宜的所有来往书面文件均应使用中文。除签名、盖章、专用名称等特殊情形外，以中文以外的文字表述的投标文件视同未提供。</w:t>
      </w:r>
    </w:p>
    <w:p w14:paraId="2EEC5884"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14.2投标计量单位，招标文件已有明确规定的，使用招标文件规定的计量单位；招标文件没有规定的，一律采用中华人民共和国法定计量单位（货币单位：人民币元）。</w:t>
      </w:r>
    </w:p>
    <w:p w14:paraId="3C0C98E5"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15.投标有效期</w:t>
      </w:r>
    </w:p>
    <w:p w14:paraId="4A5253F8"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15.1投标文件应从开标之日起，在《投标须知前附表》规定的投标有效期内有效。投标有效期比招标文件规定短的属于非实质性响应，将被认定为无效投标。</w:t>
      </w:r>
    </w:p>
    <w:p w14:paraId="536C3592"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15.2在特殊情况下，在原投标有效期期满之前，招标人可书面征求投标人同意延长投标有效期。投标人可拒绝接受延期要求而不会导致投标保证金被没收。同意延长有效期的投标人需要相应延长投标保证金的有效期，但不能修改投标文件。</w:t>
      </w:r>
    </w:p>
    <w:p w14:paraId="79501221"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15.3中标人的投标书作为项目合同的附件，其有效期至中标人全部合同义务履行完毕为止。</w:t>
      </w:r>
    </w:p>
    <w:p w14:paraId="0FD47201"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16.商务响应文件</w:t>
      </w:r>
    </w:p>
    <w:p w14:paraId="64264722"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lastRenderedPageBreak/>
        <w:t>16.1商务响应文件由以下部分组成：</w:t>
      </w:r>
    </w:p>
    <w:p w14:paraId="2B83DB17"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（1）投标函；</w:t>
      </w:r>
    </w:p>
    <w:p w14:paraId="7C78BEDE"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（2）开标一览表；</w:t>
      </w:r>
    </w:p>
    <w:p w14:paraId="3F3F4FB9"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（3）投标报价分类明细表；</w:t>
      </w:r>
    </w:p>
    <w:p w14:paraId="7AE23675"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（4）资格条件及符合性要求响应表；</w:t>
      </w:r>
    </w:p>
    <w:p w14:paraId="535026EE"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（5）与评标有关的投标文件主要内容索引表；</w:t>
      </w:r>
    </w:p>
    <w:p w14:paraId="44F25F30"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（6）投标人关于报价等的其他说明（如有）。</w:t>
      </w:r>
    </w:p>
    <w:p w14:paraId="213A8F67"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（7）投标人情况简介；</w:t>
      </w:r>
    </w:p>
    <w:p w14:paraId="5E9C2986"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（8）法定代表人授权委托书及</w:t>
      </w:r>
      <w:r w:rsidRPr="00F16E2A">
        <w:rPr>
          <w:rFonts w:ascii="仿宋" w:eastAsia="仿宋" w:hAnsi="仿宋"/>
          <w:sz w:val="24"/>
        </w:rPr>
        <w:t>被委托人身份证；</w:t>
      </w:r>
    </w:p>
    <w:p w14:paraId="27F1E1FB"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（9）投标</w:t>
      </w:r>
      <w:r w:rsidRPr="00F16E2A">
        <w:rPr>
          <w:rFonts w:ascii="仿宋" w:eastAsia="仿宋" w:hAnsi="仿宋"/>
          <w:sz w:val="24"/>
        </w:rPr>
        <w:t>承诺函；</w:t>
      </w:r>
    </w:p>
    <w:p w14:paraId="05772E08" w14:textId="29E0D085"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（10）投标人的财务状况报告，依法缴纳税收和社会保障资金的相关证明材料；</w:t>
      </w:r>
    </w:p>
    <w:p w14:paraId="482DA633"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（11）提供履行合同所必需的设备和专业技术能力的证明材料；</w:t>
      </w:r>
    </w:p>
    <w:p w14:paraId="1A4DBC56"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（12）参加政府采购活动前3年</w:t>
      </w:r>
      <w:r w:rsidRPr="00F16E2A">
        <w:rPr>
          <w:rFonts w:ascii="仿宋" w:eastAsia="仿宋" w:hAnsi="仿宋" w:cs="仿宋" w:hint="eastAsia"/>
          <w:sz w:val="24"/>
        </w:rPr>
        <w:t>（</w:t>
      </w:r>
      <w:r w:rsidR="00ED03D3" w:rsidRPr="00F16E2A">
        <w:rPr>
          <w:rFonts w:ascii="仿宋" w:eastAsia="仿宋" w:hAnsi="仿宋" w:cs="仿宋" w:hint="eastAsia"/>
          <w:sz w:val="24"/>
        </w:rPr>
        <w:t>以投标截止日为期</w:t>
      </w:r>
      <w:r w:rsidRPr="00F16E2A">
        <w:rPr>
          <w:rFonts w:ascii="仿宋" w:eastAsia="仿宋" w:hAnsi="仿宋" w:cs="仿宋" w:hint="eastAsia"/>
          <w:sz w:val="24"/>
        </w:rPr>
        <w:t>）</w:t>
      </w:r>
      <w:r w:rsidRPr="00F16E2A">
        <w:rPr>
          <w:rFonts w:ascii="仿宋" w:eastAsia="仿宋" w:hAnsi="仿宋" w:hint="eastAsia"/>
          <w:sz w:val="24"/>
        </w:rPr>
        <w:t>内在经营活动中没有重大违法记录的书面声明（需附未被列入“信用中国”网站(www.creditchina.gov.cn)失信被执行人名单、重大税收违法案件当事人名单和中国政府采购网(www.ccgp.gov.cn)政府采购严重违法失信行为记录名单的供应</w:t>
      </w:r>
      <w:proofErr w:type="gramStart"/>
      <w:r w:rsidRPr="00F16E2A">
        <w:rPr>
          <w:rFonts w:ascii="仿宋" w:eastAsia="仿宋" w:hAnsi="仿宋" w:hint="eastAsia"/>
          <w:sz w:val="24"/>
        </w:rPr>
        <w:t>商证明</w:t>
      </w:r>
      <w:proofErr w:type="gramEnd"/>
      <w:r w:rsidRPr="00F16E2A">
        <w:rPr>
          <w:rFonts w:ascii="仿宋" w:eastAsia="仿宋" w:hAnsi="仿宋" w:hint="eastAsia"/>
          <w:sz w:val="24"/>
        </w:rPr>
        <w:t>文件）；</w:t>
      </w:r>
    </w:p>
    <w:p w14:paraId="333EDF7F"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（13）投标人质量管理和质量保证体系等方面的认证证书（如有）；</w:t>
      </w:r>
    </w:p>
    <w:p w14:paraId="0E10E414"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（14）《中小企业声明函》（原件）；</w:t>
      </w:r>
    </w:p>
    <w:p w14:paraId="390A9E0B"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w:t>
      </w:r>
      <w:r w:rsidRPr="00F16E2A">
        <w:rPr>
          <w:rFonts w:ascii="仿宋" w:eastAsia="仿宋" w:hAnsi="仿宋"/>
          <w:sz w:val="24"/>
        </w:rPr>
        <w:t>1</w:t>
      </w:r>
      <w:r w:rsidRPr="00F16E2A">
        <w:rPr>
          <w:rFonts w:ascii="仿宋" w:eastAsia="仿宋" w:hAnsi="仿宋" w:hint="eastAsia"/>
          <w:sz w:val="24"/>
        </w:rPr>
        <w:t>5）福利企业：提供县级以上人民政府民政部门认定的福利企业证书；</w:t>
      </w:r>
      <w:r w:rsidRPr="00F16E2A">
        <w:rPr>
          <w:rFonts w:ascii="仿宋" w:eastAsia="仿宋" w:hAnsi="仿宋"/>
          <w:sz w:val="24"/>
        </w:rPr>
        <w:t>（</w:t>
      </w:r>
      <w:r w:rsidRPr="00F16E2A">
        <w:rPr>
          <w:rFonts w:ascii="仿宋" w:eastAsia="仿宋" w:hAnsi="仿宋" w:hint="eastAsia"/>
          <w:sz w:val="24"/>
        </w:rPr>
        <w:t>复印件</w:t>
      </w:r>
      <w:r w:rsidRPr="00F16E2A">
        <w:rPr>
          <w:rFonts w:ascii="仿宋" w:eastAsia="仿宋" w:hAnsi="仿宋"/>
          <w:sz w:val="24"/>
        </w:rPr>
        <w:t>加盖公章）</w:t>
      </w:r>
      <w:r w:rsidRPr="00F16E2A">
        <w:rPr>
          <w:rFonts w:ascii="仿宋" w:eastAsia="仿宋" w:hAnsi="仿宋" w:hint="eastAsia"/>
          <w:sz w:val="24"/>
        </w:rPr>
        <w:t>（如有）；</w:t>
      </w:r>
    </w:p>
    <w:p w14:paraId="675DF079"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（16）残疾人福利性单位：提供《残疾人福利性单位声明函》（附件）（如有）；</w:t>
      </w:r>
    </w:p>
    <w:p w14:paraId="19DF420D"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（17）同类及类似项目的业绩（列表，注明项目名称、服务时间、项目负责人等情况，并提供项目合同复印件作为证明，合同复印</w:t>
      </w:r>
      <w:r w:rsidR="00ED03D3" w:rsidRPr="00F16E2A">
        <w:rPr>
          <w:rFonts w:ascii="仿宋" w:eastAsia="仿宋" w:hAnsi="仿宋" w:hint="eastAsia"/>
          <w:sz w:val="24"/>
        </w:rPr>
        <w:t>关键页和</w:t>
      </w:r>
      <w:proofErr w:type="gramStart"/>
      <w:r w:rsidR="00ED03D3" w:rsidRPr="00F16E2A">
        <w:rPr>
          <w:rFonts w:ascii="仿宋" w:eastAsia="仿宋" w:hAnsi="仿宋" w:hint="eastAsia"/>
          <w:sz w:val="24"/>
        </w:rPr>
        <w:t>盖章</w:t>
      </w:r>
      <w:r w:rsidRPr="00F16E2A">
        <w:rPr>
          <w:rFonts w:ascii="仿宋" w:eastAsia="仿宋" w:hAnsi="仿宋" w:hint="eastAsia"/>
          <w:sz w:val="24"/>
        </w:rPr>
        <w:t>页即可</w:t>
      </w:r>
      <w:proofErr w:type="gramEnd"/>
      <w:r w:rsidRPr="00F16E2A">
        <w:rPr>
          <w:rFonts w:ascii="仿宋" w:eastAsia="仿宋" w:hAnsi="仿宋" w:hint="eastAsia"/>
          <w:sz w:val="24"/>
        </w:rPr>
        <w:t>）。</w:t>
      </w:r>
    </w:p>
    <w:p w14:paraId="24F5BC60"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（18）投标人认为可以证明其能力、业绩、信誉和信用的其他相关材料。</w:t>
      </w:r>
    </w:p>
    <w:p w14:paraId="02486594"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17.投标函</w:t>
      </w:r>
    </w:p>
    <w:p w14:paraId="2E6D82CF"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17.1投标人应按照招标文件中提供的格式完整地填写《投标函》。</w:t>
      </w:r>
    </w:p>
    <w:p w14:paraId="3A4000D7"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17.2投标人不按照招标文件中提供的格式填写《投标函》，或者填写不完整的，评标时将按照第五章《评标办法》中的相关规定予以扣分。</w:t>
      </w:r>
    </w:p>
    <w:p w14:paraId="446D0714"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17.3投标文件中未提供《投标函》的，为无效投标。</w:t>
      </w:r>
    </w:p>
    <w:p w14:paraId="25B57557"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18.开标一览表</w:t>
      </w:r>
    </w:p>
    <w:p w14:paraId="3D6353BC"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18.1投标人应按照招标文件提供的投标文件格式完整地填写开标一览表、报价明细表和报价构成表等，说明其拟提供服务的内容、数量、价格、时间、价格构成等。</w:t>
      </w:r>
    </w:p>
    <w:p w14:paraId="269037ED"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18.2开标一览表是为了便于招标人开标，开标一览表内容在开标时将当众公布。开标一览表的内容应与投标报价明细表内容一致，不一致时以开标一览表内容为准。</w:t>
      </w:r>
    </w:p>
    <w:p w14:paraId="05BE56C5"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lastRenderedPageBreak/>
        <w:t>18.3投标人不按照招标文件中提供的格式填写开标一览表、填写不完整或者投标文件中未提供开标一览表的，评标时将按照第五章《评标办法》中的相关规定予以扣分。</w:t>
      </w:r>
    </w:p>
    <w:p w14:paraId="7213649B"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19.投标报价</w:t>
      </w:r>
    </w:p>
    <w:p w14:paraId="6D07927B"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19.1投标报价是履行合同的最终价格，除《项目招标需求》中另有说明外，投标报价应包括投标人为完成采购项目而提供服务的一切费用，包括投标人的各种成本、税金、费用和利润。</w:t>
      </w:r>
    </w:p>
    <w:p w14:paraId="568B6268"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19.2投标人应按照招标文件提供的投标文件格式完整地填写开标一览表、报价明细表和报价构成表等，说明其拟提供服务的内容、数量、价格、时间、价格构成等。</w:t>
      </w:r>
    </w:p>
    <w:p w14:paraId="3C4B1503"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19.3除《项目招标需求》中说明并允许外，投标的每一种服务的单项报价以及采购项目的投标总价均只允许有一个报价，任何有选择的报价，招标人均将予以拒绝。</w:t>
      </w:r>
    </w:p>
    <w:p w14:paraId="2771D6C7"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19.4投标报价应是固定不变的，不得以任何理由予以变更。任何可变的或者附有条件的投标报价，招标人均将予以拒绝。</w:t>
      </w:r>
    </w:p>
    <w:p w14:paraId="55495D18"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19.5开标一览表是为了便于招标人开标，开标一览表内容在开标时将当众唱出。开标一览表的内容应与投标报价明细表内容一致，不一致时以开标一览表内容为准。</w:t>
      </w:r>
    </w:p>
    <w:p w14:paraId="7A854286"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19.6投标应以人民币报价。</w:t>
      </w:r>
    </w:p>
    <w:p w14:paraId="65560298"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20.</w:t>
      </w:r>
      <w:r w:rsidRPr="00F16E2A">
        <w:rPr>
          <w:rFonts w:ascii="仿宋" w:eastAsia="仿宋" w:hAnsi="仿宋" w:hint="eastAsia"/>
        </w:rPr>
        <w:t xml:space="preserve"> </w:t>
      </w:r>
      <w:r w:rsidRPr="00F16E2A">
        <w:rPr>
          <w:rFonts w:ascii="仿宋" w:eastAsia="仿宋" w:hAnsi="仿宋" w:hint="eastAsia"/>
          <w:sz w:val="24"/>
        </w:rPr>
        <w:t>资格条件及符合性要求响应表</w:t>
      </w:r>
    </w:p>
    <w:p w14:paraId="2FAE5B0F"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投标人应当按照招标文件所提供格式，逐项填写并提交《资格条件及符合性要求响应表》，以证明其投标符合招标文件规定的所有合格投标人资格条件及实质性要求。</w:t>
      </w:r>
    </w:p>
    <w:p w14:paraId="4EE8201F"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21.与评标有关的投标文件主要内容索引表</w:t>
      </w:r>
    </w:p>
    <w:p w14:paraId="3A251EA7"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21.1投标人应按照招标文件提供的格式完整地填写与评标有关的投标文件主要内容索引表。</w:t>
      </w:r>
    </w:p>
    <w:p w14:paraId="3D15BAE5"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21.2与评标有关的投标文件主要内容索引表是为了便于评标。与评标有关的投标文件主要内容索引表与投标文件其他部分就同一内容的表述应当一致，不一致时以索引表内容为准。</w:t>
      </w:r>
    </w:p>
    <w:p w14:paraId="05AFAEF3"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22.技术响应文件</w:t>
      </w:r>
    </w:p>
    <w:p w14:paraId="3FD745E4"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22.1投标人应按照《项目招标需求》的要求编制并提交技术响应文件，对招标人的技术需求全面完整地做出响应并编制服务方案，以证明其投标的服务符合招标文件规定。</w:t>
      </w:r>
    </w:p>
    <w:p w14:paraId="40A11CB6"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22.2技术响应文件可以是文字资料、表格、图纸和数据等各项资料，其内容应包括但不限于人力、物力等资源的投入以及服务内容、方式、手段、措施、质量保证及建议等。</w:t>
      </w:r>
    </w:p>
    <w:p w14:paraId="7FD746A2"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23.投标保证金</w:t>
      </w:r>
    </w:p>
    <w:p w14:paraId="00BDB0DD"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投标保证金的缴纳与退还详见“第八章 上海教育建设管理咨询有限公司投标保证金提交和退还操作须知”。</w:t>
      </w:r>
    </w:p>
    <w:p w14:paraId="0836B314"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24.投标文件的编制、签署和</w:t>
      </w:r>
      <w:r w:rsidRPr="00F16E2A">
        <w:rPr>
          <w:rFonts w:ascii="仿宋" w:eastAsia="仿宋" w:hAnsi="仿宋"/>
          <w:sz w:val="24"/>
        </w:rPr>
        <w:t>装订</w:t>
      </w:r>
    </w:p>
    <w:p w14:paraId="3580C0DD"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lastRenderedPageBreak/>
        <w:t>24.1投标人应按照招标文件要求的格式填写相关内容。</w:t>
      </w:r>
    </w:p>
    <w:p w14:paraId="27739EEA"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24.2投标人应按商务响应文件、技术响应文件正本各1份，副本各4份分别编制并胶装成册</w:t>
      </w:r>
      <w:r w:rsidRPr="00F16E2A">
        <w:rPr>
          <w:rFonts w:ascii="仿宋" w:eastAsia="仿宋" w:hAnsi="仿宋" w:hint="eastAsia"/>
          <w:b/>
          <w:bCs/>
          <w:sz w:val="24"/>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F16E2A">
        <w:rPr>
          <w:rFonts w:ascii="仿宋" w:eastAsia="仿宋" w:hAnsi="仿宋" w:hint="eastAsia"/>
          <w:b/>
          <w:bCs/>
          <w:sz w:val="24"/>
        </w:rPr>
        <w:t>页以及</w:t>
      </w:r>
      <w:proofErr w:type="gramEnd"/>
      <w:r w:rsidRPr="00F16E2A">
        <w:rPr>
          <w:rFonts w:ascii="仿宋" w:eastAsia="仿宋" w:hAnsi="仿宋" w:hint="eastAsia"/>
          <w:b/>
          <w:bCs/>
          <w:sz w:val="24"/>
        </w:rPr>
        <w:t>样本或图片等技术资料也必须连续编制页码。），可合并装订（但须明显区分）或单独装订。</w:t>
      </w:r>
      <w:r w:rsidRPr="00F16E2A">
        <w:rPr>
          <w:rFonts w:ascii="仿宋" w:eastAsia="仿宋" w:hAnsi="仿宋" w:hint="eastAsia"/>
          <w:sz w:val="24"/>
        </w:rPr>
        <w:t>投标文件的封面应注明“正本”、“副本”字样。一旦正本和副本有差异，以正本为准。</w:t>
      </w:r>
    </w:p>
    <w:p w14:paraId="19A430DB"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sz w:val="24"/>
        </w:rPr>
        <w:t>2</w:t>
      </w:r>
      <w:r w:rsidRPr="00F16E2A">
        <w:rPr>
          <w:rFonts w:ascii="仿宋" w:eastAsia="仿宋" w:hAnsi="仿宋" w:hint="eastAsia"/>
          <w:sz w:val="24"/>
        </w:rPr>
        <w:t>4</w:t>
      </w:r>
      <w:r w:rsidRPr="00F16E2A">
        <w:rPr>
          <w:rFonts w:ascii="仿宋" w:eastAsia="仿宋" w:hAnsi="仿宋"/>
          <w:sz w:val="24"/>
        </w:rPr>
        <w:t>.3</w:t>
      </w:r>
      <w:r w:rsidRPr="00F16E2A">
        <w:rPr>
          <w:rFonts w:ascii="仿宋" w:eastAsia="仿宋" w:hAnsi="仿宋" w:hint="eastAsia"/>
          <w:sz w:val="24"/>
        </w:rPr>
        <w:t>投标文件的正本需打印或用不褪色的墨水填写，投标文件正本除本《投标人须知》中规定的可提供复印件外均须提供原件。副本为正本的复印件。</w:t>
      </w:r>
    </w:p>
    <w:p w14:paraId="4AF2FDBA"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sz w:val="24"/>
        </w:rPr>
        <w:t>2</w:t>
      </w:r>
      <w:r w:rsidRPr="00F16E2A">
        <w:rPr>
          <w:rFonts w:ascii="仿宋" w:eastAsia="仿宋" w:hAnsi="仿宋" w:hint="eastAsia"/>
          <w:sz w:val="24"/>
        </w:rPr>
        <w:t>4</w:t>
      </w:r>
      <w:r w:rsidRPr="00F16E2A">
        <w:rPr>
          <w:rFonts w:ascii="仿宋" w:eastAsia="仿宋" w:hAnsi="仿宋"/>
          <w:sz w:val="24"/>
        </w:rPr>
        <w:t>.4</w:t>
      </w:r>
      <w:r w:rsidRPr="00F16E2A">
        <w:rPr>
          <w:rFonts w:ascii="仿宋" w:eastAsia="仿宋" w:hAnsi="仿宋" w:hint="eastAsia"/>
          <w:sz w:val="24"/>
        </w:rPr>
        <w:t>投标文件须由投标人在规定位置加盖单位公章并由法定代表人或法定代表人的授权委托人签署，投标人应写全称。</w:t>
      </w:r>
    </w:p>
    <w:p w14:paraId="66FC9CF0"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24.</w:t>
      </w:r>
      <w:r w:rsidRPr="00F16E2A">
        <w:rPr>
          <w:rFonts w:ascii="仿宋" w:eastAsia="仿宋" w:hAnsi="仿宋"/>
          <w:sz w:val="24"/>
        </w:rPr>
        <w:t>5</w:t>
      </w:r>
      <w:r w:rsidRPr="00F16E2A">
        <w:rPr>
          <w:rFonts w:ascii="仿宋" w:eastAsia="仿宋" w:hAnsi="仿宋" w:hint="eastAsia"/>
          <w:sz w:val="24"/>
        </w:rPr>
        <w:t>投标文件中凡招标文件要求签署、盖章之处，均应由投标人的法定代表人或法定代表人正式授权的代表签署和加盖公章。投标人应写明全称。如果是由法定代表人授权代表签署投标文件，则必须按招标文件提供的格式出具《法定代表人授权书》并将其附在投标文件中。投标文件若有修改错漏之处，须加盖投标人公章或者由法定代表人或法定代表人授权代表签字或盖章。投标文件因字迹潦草或表达不清所引起的后果由投标人自负。</w:t>
      </w:r>
    </w:p>
    <w:p w14:paraId="041D9143"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24.</w:t>
      </w:r>
      <w:r w:rsidRPr="00F16E2A">
        <w:rPr>
          <w:rFonts w:ascii="仿宋" w:eastAsia="仿宋" w:hAnsi="仿宋"/>
          <w:sz w:val="24"/>
        </w:rPr>
        <w:t>6</w:t>
      </w:r>
      <w:r w:rsidRPr="00F16E2A">
        <w:rPr>
          <w:rFonts w:ascii="仿宋" w:eastAsia="仿宋" w:hAnsi="仿宋" w:hint="eastAsia"/>
          <w:sz w:val="24"/>
        </w:rPr>
        <w:t>投标文件内容不完整、格式不符合导致投标文件被误读、漏读或者查找不到相关内容的，是投标人的责任，投标人需承担其投标在评标时因此被扣分甚至被认定为无效标的风险。</w:t>
      </w:r>
    </w:p>
    <w:p w14:paraId="7D5A644B"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24.</w:t>
      </w:r>
      <w:r w:rsidRPr="00F16E2A">
        <w:rPr>
          <w:rFonts w:ascii="仿宋" w:eastAsia="仿宋" w:hAnsi="仿宋"/>
          <w:sz w:val="24"/>
        </w:rPr>
        <w:t>7</w:t>
      </w:r>
      <w:r w:rsidRPr="00F16E2A">
        <w:rPr>
          <w:rFonts w:ascii="仿宋" w:eastAsia="仿宋" w:hAnsi="仿宋" w:hint="eastAsia"/>
          <w:sz w:val="24"/>
        </w:rPr>
        <w:t>建设节约型社会是我国落实科学发展观的一项重大决策，也是政府采购应尽的义务和职责，需要政府采购各方当事人在采购活动中共同</w:t>
      </w:r>
      <w:proofErr w:type="gramStart"/>
      <w:r w:rsidRPr="00F16E2A">
        <w:rPr>
          <w:rFonts w:ascii="仿宋" w:eastAsia="仿宋" w:hAnsi="仿宋" w:hint="eastAsia"/>
          <w:sz w:val="24"/>
        </w:rPr>
        <w:t>践行</w:t>
      </w:r>
      <w:proofErr w:type="gramEnd"/>
      <w:r w:rsidRPr="00F16E2A">
        <w:rPr>
          <w:rFonts w:ascii="仿宋" w:eastAsia="仿宋" w:hAnsi="仿宋" w:hint="eastAsia"/>
          <w:sz w:val="24"/>
        </w:rPr>
        <w:t>。目前，少数投标人制作的投标文件存在编写繁琐、内容重复的问题，既增加了制作成本，浪费了宝贵的资源，也增加了评审成本，影响了评审效率。为进一步落实建设节约型社会的要求，提请投标人在制作投标文件时注意下列事项：</w:t>
      </w:r>
    </w:p>
    <w:p w14:paraId="0FC690DA"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评标委员会主要是依据投标文件中技术、质量以及售后服务等指标来进行评定。因此，投标文件应根据招标文件的要求进行制作，内容简洁明了，编排合理有序，与招标文件内容无关或不符合招标文件要求的资料不要编入投标文件。</w:t>
      </w:r>
    </w:p>
    <w:p w14:paraId="4FAFBB8F"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（2）投标文件应规范，应按照规定格式要求规范填写，扫描文件应清晰简洁、上传文件应规范。</w:t>
      </w:r>
    </w:p>
    <w:p w14:paraId="23BB37EA"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四、投标文件的递交</w:t>
      </w:r>
    </w:p>
    <w:p w14:paraId="605CD31D"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sz w:val="24"/>
        </w:rPr>
        <w:t>2</w:t>
      </w:r>
      <w:r w:rsidRPr="00F16E2A">
        <w:rPr>
          <w:rFonts w:ascii="仿宋" w:eastAsia="仿宋" w:hAnsi="仿宋" w:hint="eastAsia"/>
          <w:sz w:val="24"/>
        </w:rPr>
        <w:t>5.投标文件的包装和递交</w:t>
      </w:r>
    </w:p>
    <w:p w14:paraId="641BE7D5"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sz w:val="24"/>
        </w:rPr>
        <w:lastRenderedPageBreak/>
        <w:t>2</w:t>
      </w:r>
      <w:r w:rsidRPr="00F16E2A">
        <w:rPr>
          <w:rFonts w:ascii="仿宋" w:eastAsia="仿宋" w:hAnsi="仿宋" w:hint="eastAsia"/>
          <w:sz w:val="24"/>
        </w:rPr>
        <w:t>5.1投标文件须密封包装，并加盖投标人公章，在投标截止时间前由授权代表持本人有效身份证件将投标文件送至招标人指定地点。</w:t>
      </w:r>
    </w:p>
    <w:p w14:paraId="1D99D097"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sz w:val="24"/>
        </w:rPr>
        <w:t>2</w:t>
      </w:r>
      <w:r w:rsidRPr="00F16E2A">
        <w:rPr>
          <w:rFonts w:ascii="仿宋" w:eastAsia="仿宋" w:hAnsi="仿宋" w:hint="eastAsia"/>
          <w:sz w:val="24"/>
        </w:rPr>
        <w:t>5.2、投标文件外层包装封面上应注明“商务响应</w:t>
      </w:r>
      <w:r w:rsidRPr="00F16E2A">
        <w:rPr>
          <w:rFonts w:ascii="仿宋" w:eastAsia="仿宋" w:hAnsi="仿宋"/>
          <w:sz w:val="24"/>
        </w:rPr>
        <w:t>文件</w:t>
      </w:r>
      <w:r w:rsidRPr="00F16E2A">
        <w:rPr>
          <w:rFonts w:ascii="仿宋" w:eastAsia="仿宋" w:hAnsi="仿宋" w:hint="eastAsia"/>
          <w:sz w:val="24"/>
        </w:rPr>
        <w:t>/技术响应文件、项目名称、项目编号、投标人名称及开标时启封”字样，并加盖投标人公章。</w:t>
      </w:r>
    </w:p>
    <w:p w14:paraId="30E3EE26"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sz w:val="24"/>
        </w:rPr>
        <w:t>2</w:t>
      </w:r>
      <w:r w:rsidRPr="00F16E2A">
        <w:rPr>
          <w:rFonts w:ascii="仿宋" w:eastAsia="仿宋" w:hAnsi="仿宋" w:hint="eastAsia"/>
          <w:sz w:val="24"/>
        </w:rPr>
        <w:t>5.3、未按规定密封或标记的投标文件将被拒绝，由此造成投标文件被误投或提前拆封的风险由投标人承担。</w:t>
      </w:r>
    </w:p>
    <w:p w14:paraId="3333F19C"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sz w:val="24"/>
        </w:rPr>
        <w:t>2</w:t>
      </w:r>
      <w:r w:rsidRPr="00F16E2A">
        <w:rPr>
          <w:rFonts w:ascii="仿宋" w:eastAsia="仿宋" w:hAnsi="仿宋" w:hint="eastAsia"/>
          <w:sz w:val="24"/>
        </w:rPr>
        <w:t>5.4、不论投标人中标与否，投标文件均不退回。</w:t>
      </w:r>
    </w:p>
    <w:p w14:paraId="6AC8C449"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26.投标截止时间</w:t>
      </w:r>
    </w:p>
    <w:p w14:paraId="331F23D3"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26.1投标人</w:t>
      </w:r>
      <w:r w:rsidRPr="00F16E2A">
        <w:rPr>
          <w:rFonts w:ascii="仿宋" w:eastAsia="仿宋" w:hAnsi="仿宋"/>
          <w:sz w:val="24"/>
        </w:rPr>
        <w:t>必须在</w:t>
      </w:r>
      <w:r w:rsidRPr="00F16E2A">
        <w:rPr>
          <w:rFonts w:ascii="仿宋" w:eastAsia="仿宋" w:hAnsi="仿宋" w:hint="eastAsia"/>
          <w:sz w:val="24"/>
        </w:rPr>
        <w:t>《投标邀请（招标公告）》规定的投标截止时间前</w:t>
      </w:r>
      <w:r w:rsidRPr="00F16E2A">
        <w:rPr>
          <w:rFonts w:ascii="仿宋" w:eastAsia="仿宋" w:hAnsi="仿宋"/>
          <w:sz w:val="24"/>
        </w:rPr>
        <w:t>，将书面投标文件密封递交至开标地点。</w:t>
      </w:r>
    </w:p>
    <w:p w14:paraId="4CAE2081"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26.2在招标人按《投标人须知》规定酌情延长投标截止期的情况下，招标人和投标人受投标截止期制约的所有权利和义务均应延长至新的截止时间。</w:t>
      </w:r>
    </w:p>
    <w:p w14:paraId="4F21E04F"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26.3投标人没有按照上述规定递交投标文件的，其投标为无效标。</w:t>
      </w:r>
    </w:p>
    <w:p w14:paraId="61A722AB"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27.投标文件的修改和撤回</w:t>
      </w:r>
    </w:p>
    <w:p w14:paraId="63E9F082"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在投标截止时间之前，投标人可以对已提交的投标文件进行修改和撤回。</w:t>
      </w:r>
    </w:p>
    <w:p w14:paraId="20BC84C5"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五、开标</w:t>
      </w:r>
    </w:p>
    <w:p w14:paraId="7B3E2F5D"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28.开标</w:t>
      </w:r>
    </w:p>
    <w:p w14:paraId="1BABECA9"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28.1招标代理机构将在规定的时间和地点进行开标，投标人的法定代表人或其授权代表应准时参加开标会议并签到。</w:t>
      </w:r>
    </w:p>
    <w:p w14:paraId="2DA2DC33" w14:textId="72E8A608" w:rsidR="0080174E" w:rsidRPr="00F16E2A" w:rsidRDefault="00A81FA8">
      <w:pPr>
        <w:spacing w:line="300" w:lineRule="auto"/>
        <w:ind w:firstLineChars="200" w:firstLine="480"/>
        <w:rPr>
          <w:rFonts w:ascii="仿宋" w:eastAsia="仿宋" w:hAnsi="仿宋"/>
          <w:sz w:val="24"/>
        </w:rPr>
      </w:pPr>
      <w:r w:rsidRPr="00F16E2A">
        <w:rPr>
          <w:rFonts w:ascii="仿宋" w:eastAsia="仿宋" w:hAnsi="仿宋" w:hint="eastAsia"/>
          <w:sz w:val="24"/>
        </w:rPr>
        <w:t>六</w:t>
      </w:r>
      <w:r w:rsidR="008202A4" w:rsidRPr="00F16E2A">
        <w:rPr>
          <w:rFonts w:ascii="仿宋" w:eastAsia="仿宋" w:hAnsi="仿宋" w:hint="eastAsia"/>
          <w:sz w:val="24"/>
        </w:rPr>
        <w:t>、评标</w:t>
      </w:r>
    </w:p>
    <w:p w14:paraId="5BE64AF8"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29.评标委员会</w:t>
      </w:r>
    </w:p>
    <w:p w14:paraId="2CD70002"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29.1招标人将依法组建评标委员会，评标委员会由采购人的代表和政府采购评审专家组成，其中专家的人数不少于评标委员会成员总数的三分之二。</w:t>
      </w:r>
    </w:p>
    <w:p w14:paraId="4F28267D"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29.2评标委员会负责对投标文件进行评审和比较，并向招标人推荐中标候选人。</w:t>
      </w:r>
    </w:p>
    <w:p w14:paraId="52597A7A"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30.投标文件的初审</w:t>
      </w:r>
    </w:p>
    <w:p w14:paraId="4DBC77D5"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30.1开标后，由采购人或者采购代理机构根据《资格条件及符合性要求响应表》中的“第一部分 资格性审查”依法对投标人的资格进行审查，合格投标人不足3家的，不得评标。</w:t>
      </w:r>
    </w:p>
    <w:p w14:paraId="524DF43B"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30.2在详细评标之前，评标委员会根据资格审查结果和《资格条件及符合性要求响应表》中的“第二部分 符合性审查”对投标人进行符合性审查，审核投标文件是否满足招标文件的实质性要求。评标委员会只根据投标文件本身的内容来判定投标文件的响应性，而不寻求外部的证据。</w:t>
      </w:r>
    </w:p>
    <w:p w14:paraId="139F4AB6"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30.3没有通过《资格条件及符合性要求响应表》要求的投标文件不参加进一步的评审，投标人不得通过修正或撤销不符合要求的偏离或保留从而使其投标成为实质上响应</w:t>
      </w:r>
      <w:r w:rsidRPr="00F16E2A">
        <w:rPr>
          <w:rFonts w:ascii="仿宋" w:eastAsia="仿宋" w:hAnsi="仿宋" w:hint="eastAsia"/>
          <w:sz w:val="24"/>
        </w:rPr>
        <w:lastRenderedPageBreak/>
        <w:t>的投标。</w:t>
      </w:r>
    </w:p>
    <w:p w14:paraId="6101E256"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30.4对于投标文件中不构成实质性偏差的小的不正规、不一致或不规范的内容，招标人可以接受，但这种接受不能影响评标时投标人之间的相对排序。</w:t>
      </w:r>
    </w:p>
    <w:p w14:paraId="2054DC41"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31.投标文件错误的修正</w:t>
      </w:r>
    </w:p>
    <w:p w14:paraId="72926960"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31.1投标文件中如果有下列计算上或表达上的错误或矛盾，将按以下原则或方法进行修正：</w:t>
      </w:r>
    </w:p>
    <w:p w14:paraId="75E177D1"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（1）开标一览表内容与报价明细表及投标文件其它部分内容不一致的，以开标一览表内容为准；</w:t>
      </w:r>
    </w:p>
    <w:p w14:paraId="65BE7526"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（2）投标文件的大写金额和小写金额不一致的，以大写金额为准；</w:t>
      </w:r>
    </w:p>
    <w:p w14:paraId="56A1261E"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（3）总价与单价和数量的乘积不一致的，以单价计算结果为准，并修正总价；</w:t>
      </w:r>
    </w:p>
    <w:p w14:paraId="7F403BA4"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（4）对投标文件中不同文字文本的解释发生异议的，以中文文本为准。</w:t>
      </w:r>
    </w:p>
    <w:p w14:paraId="5E3CEE40"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31.2投标文件中如果有其他错误或矛盾，将按不利于出错投标人的原则进行处理，即对于错误或矛盾的内容，评标时按照对出错投标人不利的情形进行评分；如出错投标人中标，签订合同时按照对出错投标人不利、对采购人有利的条件签约。</w:t>
      </w:r>
    </w:p>
    <w:p w14:paraId="628CE7D6"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31.3上述修正或处理结果对投标人具有约束作用。</w:t>
      </w:r>
    </w:p>
    <w:p w14:paraId="52A6EDBC"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32.投标文件的澄清</w:t>
      </w:r>
    </w:p>
    <w:p w14:paraId="68FB1BD6"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32.1为有助于对投标文件审查、评价和比较，评标委员会可分别要求投标人对其投标文件中含义不明确、同类问题表述不一致等有关问题进行澄清。投标人应按照招标人通知的时间和地点委派授权代表向评标委员会</w:t>
      </w:r>
      <w:proofErr w:type="gramStart"/>
      <w:r w:rsidRPr="00F16E2A">
        <w:rPr>
          <w:rFonts w:ascii="仿宋" w:eastAsia="仿宋" w:hAnsi="仿宋" w:hint="eastAsia"/>
          <w:sz w:val="24"/>
        </w:rPr>
        <w:t>作出</w:t>
      </w:r>
      <w:proofErr w:type="gramEnd"/>
      <w:r w:rsidRPr="00F16E2A">
        <w:rPr>
          <w:rFonts w:ascii="仿宋" w:eastAsia="仿宋" w:hAnsi="仿宋" w:hint="eastAsia"/>
          <w:sz w:val="24"/>
        </w:rPr>
        <w:t>说明或答复。</w:t>
      </w:r>
    </w:p>
    <w:p w14:paraId="0467D915"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32.2投标人对澄清问题的说明或答复，还应以书面形式提交给招标人，并应由投标人授权代表签字和加盖投标人公章。</w:t>
      </w:r>
    </w:p>
    <w:p w14:paraId="1EFFA32B"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32.3投标人的澄清文件是其投标文件的组成部分。</w:t>
      </w:r>
    </w:p>
    <w:p w14:paraId="5023665D"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32.4投标人的澄清不得改变其投标文件的实质性内容，不得通过澄清而使进行澄清的投标人在评标中更加有利。</w:t>
      </w:r>
    </w:p>
    <w:p w14:paraId="791ACB08"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33.投标文件的评价与比较</w:t>
      </w:r>
    </w:p>
    <w:p w14:paraId="13EBFC87"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33.1评标委员会只对被确定为实质上响应招标文件要求的投标文件进行评价和比较。</w:t>
      </w:r>
    </w:p>
    <w:p w14:paraId="5F437C04"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33.2评标委员会根据《评标办法》中规定的方法进行评标，并向招标人提交书面评标报告和推荐中标候选人。</w:t>
      </w:r>
    </w:p>
    <w:p w14:paraId="3AF98F67"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34.评标的有关要求</w:t>
      </w:r>
    </w:p>
    <w:p w14:paraId="12FF361E"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34.1评标委员会应当公平、公正、客观，不带任何倾向性和启发性，评标委员会及有关工作人员不得私下与投标人接触。</w:t>
      </w:r>
    </w:p>
    <w:p w14:paraId="63CBCC40"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34.2评标过程严格保密。凡是属于审查、澄清、评价和比较有关的资料以及授标建议等，所有知情人均不得向投标人或其他无关的人员透露。</w:t>
      </w:r>
    </w:p>
    <w:p w14:paraId="1C67ABAA"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lastRenderedPageBreak/>
        <w:t>34.3任何单位和个人都不得干扰、影响评标活动的正常进行。投标人在评标过程中所进行的试图影响评标结果的一切不符合法律或招标规定的活动，都可能导致其投标被拒绝。</w:t>
      </w:r>
    </w:p>
    <w:p w14:paraId="50314843"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34.4招标人和评标委员会均无义务向投标人进行任何有关评标的解释。</w:t>
      </w:r>
    </w:p>
    <w:p w14:paraId="0DAE1254" w14:textId="6236750B" w:rsidR="0080174E" w:rsidRPr="00F16E2A" w:rsidRDefault="00A81FA8">
      <w:pPr>
        <w:spacing w:line="300" w:lineRule="auto"/>
        <w:ind w:firstLineChars="200" w:firstLine="480"/>
        <w:rPr>
          <w:rFonts w:ascii="仿宋" w:eastAsia="仿宋" w:hAnsi="仿宋"/>
          <w:sz w:val="24"/>
        </w:rPr>
      </w:pPr>
      <w:r w:rsidRPr="00F16E2A">
        <w:rPr>
          <w:rFonts w:ascii="仿宋" w:eastAsia="仿宋" w:hAnsi="仿宋" w:hint="eastAsia"/>
          <w:sz w:val="24"/>
        </w:rPr>
        <w:t>七</w:t>
      </w:r>
      <w:r w:rsidR="008202A4" w:rsidRPr="00F16E2A">
        <w:rPr>
          <w:rFonts w:ascii="仿宋" w:eastAsia="仿宋" w:hAnsi="仿宋" w:hint="eastAsia"/>
          <w:sz w:val="24"/>
        </w:rPr>
        <w:t>、定标</w:t>
      </w:r>
    </w:p>
    <w:p w14:paraId="6A01C7C7"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35.确认中标人</w:t>
      </w:r>
    </w:p>
    <w:p w14:paraId="6159FE06"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除了《投标人须知》第38条规定的招标失败情况之外，采购人将根据评标委员会推荐的中标候选人及排序情况，依法确认本采购项目的中标人。</w:t>
      </w:r>
    </w:p>
    <w:p w14:paraId="54731920"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36.中标结果公告及中标和未中标通知</w:t>
      </w:r>
    </w:p>
    <w:p w14:paraId="5E97BE82"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36.1采购人确认中标人后，招标人将通过“中国政府采购网”和“复旦大学信息公开网”对中标结果进行公告。</w:t>
      </w:r>
    </w:p>
    <w:p w14:paraId="7E7471EA"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36.2在公告中标结果的同时，采购人或者采购代理机构向中标人发出《中标通知书》，《中标通知书》对招标人和投标人均具有法律约束力。</w:t>
      </w:r>
    </w:p>
    <w:p w14:paraId="54432567"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36.3对未通过资格审查的投标人，应当告知其未通过的原因；采用综合评分法评审的，还应当告知未中标人本人的评审得分与排序。</w:t>
      </w:r>
    </w:p>
    <w:p w14:paraId="2EFEC2F3"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36.4中标结果公告同时也是对其他未中标投标人的未中标通知。中标结果公告后，未中标的投标人可执授权委托书领取本单位的《未中标结果通知》，同时可按《投标保证金提交和退还操作须知》的规定退还其投标保证金。</w:t>
      </w:r>
    </w:p>
    <w:p w14:paraId="7E89B8A5"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37.投标文件的处理</w:t>
      </w:r>
    </w:p>
    <w:p w14:paraId="047D8004"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所有在开标会上接受并唱出的投标文件都将作为档案保存,不论中标与否，招标人均不退回投标文件。</w:t>
      </w:r>
    </w:p>
    <w:p w14:paraId="5DA4C67C"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38.招标失败</w:t>
      </w:r>
    </w:p>
    <w:p w14:paraId="155F6342"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在投标截止时间结束后，参加投标的投标人不足三家的；或者在评标时，符合专业条件的投标人或对招标文件</w:t>
      </w:r>
      <w:proofErr w:type="gramStart"/>
      <w:r w:rsidRPr="00F16E2A">
        <w:rPr>
          <w:rFonts w:ascii="仿宋" w:eastAsia="仿宋" w:hAnsi="仿宋" w:hint="eastAsia"/>
          <w:sz w:val="24"/>
        </w:rPr>
        <w:t>作出</w:t>
      </w:r>
      <w:proofErr w:type="gramEnd"/>
      <w:r w:rsidRPr="00F16E2A">
        <w:rPr>
          <w:rFonts w:ascii="仿宋" w:eastAsia="仿宋" w:hAnsi="仿宋" w:hint="eastAsia"/>
          <w:sz w:val="24"/>
        </w:rPr>
        <w:t>实质响应的投标人不足三家，评标委员会认为缺乏竞争性、确定为招标失败的，招标人将通过“中国政府采购网”和“复旦大学信息公开网”发布招标失败公告。</w:t>
      </w:r>
    </w:p>
    <w:p w14:paraId="076F9726" w14:textId="5E3515D0" w:rsidR="0080174E" w:rsidRPr="00F16E2A" w:rsidRDefault="00A81FA8">
      <w:pPr>
        <w:spacing w:line="300" w:lineRule="auto"/>
        <w:ind w:firstLineChars="200" w:firstLine="480"/>
        <w:rPr>
          <w:rFonts w:ascii="仿宋" w:eastAsia="仿宋" w:hAnsi="仿宋"/>
          <w:sz w:val="24"/>
        </w:rPr>
      </w:pPr>
      <w:r w:rsidRPr="00F16E2A">
        <w:rPr>
          <w:rFonts w:ascii="仿宋" w:eastAsia="仿宋" w:hAnsi="仿宋" w:hint="eastAsia"/>
          <w:sz w:val="24"/>
        </w:rPr>
        <w:t>八</w:t>
      </w:r>
      <w:r w:rsidR="008202A4" w:rsidRPr="00F16E2A">
        <w:rPr>
          <w:rFonts w:ascii="仿宋" w:eastAsia="仿宋" w:hAnsi="仿宋" w:hint="eastAsia"/>
          <w:sz w:val="24"/>
        </w:rPr>
        <w:t>、授予合同</w:t>
      </w:r>
    </w:p>
    <w:p w14:paraId="5F063ACF"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39.合同授予</w:t>
      </w:r>
    </w:p>
    <w:p w14:paraId="0D0B0546"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除了中标人无法履行合同义务之外，招标人将把合同授予根据《投标人须知》第35条规定所确定的中标人。</w:t>
      </w:r>
    </w:p>
    <w:p w14:paraId="416E579E" w14:textId="3692392B"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4</w:t>
      </w:r>
      <w:r w:rsidR="008F7E4A" w:rsidRPr="00F16E2A">
        <w:rPr>
          <w:rFonts w:ascii="仿宋" w:eastAsia="仿宋" w:hAnsi="仿宋" w:hint="eastAsia"/>
          <w:sz w:val="24"/>
        </w:rPr>
        <w:t>0</w:t>
      </w:r>
      <w:r w:rsidRPr="00F16E2A">
        <w:rPr>
          <w:rFonts w:ascii="仿宋" w:eastAsia="仿宋" w:hAnsi="仿宋" w:hint="eastAsia"/>
          <w:sz w:val="24"/>
        </w:rPr>
        <w:t>.签订合同</w:t>
      </w:r>
    </w:p>
    <w:p w14:paraId="41242370" w14:textId="22A7FB11"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4</w:t>
      </w:r>
      <w:r w:rsidR="008F7E4A" w:rsidRPr="00F16E2A">
        <w:rPr>
          <w:rFonts w:ascii="仿宋" w:eastAsia="仿宋" w:hAnsi="仿宋" w:hint="eastAsia"/>
          <w:sz w:val="24"/>
        </w:rPr>
        <w:t>0</w:t>
      </w:r>
      <w:r w:rsidRPr="00F16E2A">
        <w:rPr>
          <w:rFonts w:ascii="仿宋" w:eastAsia="仿宋" w:hAnsi="仿宋" w:hint="eastAsia"/>
          <w:sz w:val="24"/>
        </w:rPr>
        <w:t>.1中标人与采购人应当在《中标通知书》发出之日起30日内签订政府采购合同。</w:t>
      </w:r>
    </w:p>
    <w:p w14:paraId="22704DC4" w14:textId="215789DA"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4</w:t>
      </w:r>
      <w:r w:rsidR="008F7E4A" w:rsidRPr="00F16E2A">
        <w:rPr>
          <w:rFonts w:ascii="仿宋" w:eastAsia="仿宋" w:hAnsi="仿宋" w:hint="eastAsia"/>
          <w:sz w:val="24"/>
        </w:rPr>
        <w:t>0</w:t>
      </w:r>
      <w:r w:rsidRPr="00F16E2A">
        <w:rPr>
          <w:rFonts w:ascii="仿宋" w:eastAsia="仿宋" w:hAnsi="仿宋" w:hint="eastAsia"/>
          <w:sz w:val="24"/>
        </w:rPr>
        <w:t>.2中标人应根据合同条款的规定，按照招标文件中提供的履约保证金格式向采购人提交履约保证金。</w:t>
      </w:r>
    </w:p>
    <w:p w14:paraId="49641605" w14:textId="3592BF34" w:rsidR="0080174E" w:rsidRPr="00F16E2A" w:rsidRDefault="00A81FA8">
      <w:pPr>
        <w:spacing w:line="300" w:lineRule="auto"/>
        <w:ind w:firstLineChars="200" w:firstLine="482"/>
        <w:rPr>
          <w:rFonts w:ascii="仿宋" w:eastAsia="仿宋" w:hAnsi="仿宋"/>
          <w:b/>
          <w:sz w:val="24"/>
        </w:rPr>
      </w:pPr>
      <w:r w:rsidRPr="00F16E2A">
        <w:rPr>
          <w:rFonts w:ascii="仿宋" w:eastAsia="仿宋" w:hAnsi="仿宋" w:hint="eastAsia"/>
          <w:b/>
          <w:sz w:val="24"/>
        </w:rPr>
        <w:lastRenderedPageBreak/>
        <w:t>九</w:t>
      </w:r>
      <w:r w:rsidR="008202A4" w:rsidRPr="00F16E2A">
        <w:rPr>
          <w:rFonts w:ascii="仿宋" w:eastAsia="仿宋" w:hAnsi="仿宋" w:hint="eastAsia"/>
          <w:b/>
          <w:sz w:val="24"/>
        </w:rPr>
        <w:t>、中标服务</w:t>
      </w:r>
      <w:r w:rsidR="008202A4" w:rsidRPr="00F16E2A">
        <w:rPr>
          <w:rFonts w:ascii="仿宋" w:eastAsia="仿宋" w:hAnsi="仿宋"/>
          <w:b/>
          <w:sz w:val="24"/>
        </w:rPr>
        <w:t>费</w:t>
      </w:r>
    </w:p>
    <w:p w14:paraId="1FAD920A"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hint="eastAsia"/>
          <w:sz w:val="24"/>
        </w:rPr>
        <w:t>中标人应在中标通知书发出的同时，向招标代理单位交纳中标服务费；</w:t>
      </w:r>
    </w:p>
    <w:p w14:paraId="60C84367" w14:textId="77777777" w:rsidR="0080174E" w:rsidRPr="00F16E2A" w:rsidRDefault="008202A4">
      <w:pPr>
        <w:spacing w:line="300" w:lineRule="auto"/>
        <w:ind w:firstLineChars="200" w:firstLine="480"/>
        <w:rPr>
          <w:rFonts w:ascii="仿宋" w:eastAsia="仿宋" w:hAnsi="仿宋"/>
          <w:sz w:val="24"/>
        </w:rPr>
      </w:pPr>
      <w:r w:rsidRPr="00F16E2A">
        <w:rPr>
          <w:rFonts w:ascii="仿宋" w:eastAsia="仿宋" w:hAnsi="仿宋"/>
          <w:sz w:val="24"/>
        </w:rPr>
        <w:t>本项目的中标服务费按如下标准和规定交纳</w:t>
      </w:r>
      <w:r w:rsidRPr="00F16E2A">
        <w:rPr>
          <w:rFonts w:ascii="仿宋" w:eastAsia="仿宋" w:hAnsi="仿宋" w:hint="eastAsia"/>
          <w:sz w:val="24"/>
        </w:rPr>
        <w:t>；</w:t>
      </w:r>
      <w:r w:rsidRPr="00F16E2A">
        <w:rPr>
          <w:rFonts w:ascii="仿宋" w:eastAsia="仿宋" w:hAnsi="仿宋" w:cs="仿宋" w:hint="eastAsia"/>
          <w:sz w:val="24"/>
        </w:rPr>
        <w:t>以中标金额作为收费的计算基数</w:t>
      </w:r>
      <w:r w:rsidRPr="00F16E2A">
        <w:rPr>
          <w:rFonts w:ascii="仿宋" w:eastAsia="仿宋" w:hAnsi="仿宋"/>
          <w:sz w:val="24"/>
        </w:rPr>
        <w:t>；中标服务费按</w:t>
      </w:r>
      <w:r w:rsidRPr="00F16E2A">
        <w:rPr>
          <w:rFonts w:ascii="仿宋" w:eastAsia="仿宋" w:hAnsi="仿宋" w:hint="eastAsia"/>
          <w:sz w:val="24"/>
        </w:rPr>
        <w:t>国家发展计划委员会“计价格（</w:t>
      </w:r>
      <w:r w:rsidRPr="00F16E2A">
        <w:rPr>
          <w:rFonts w:ascii="仿宋" w:eastAsia="仿宋" w:hAnsi="仿宋"/>
          <w:sz w:val="24"/>
        </w:rPr>
        <w:t>2002）1980号”文《</w:t>
      </w:r>
      <w:r w:rsidRPr="00F16E2A">
        <w:rPr>
          <w:rFonts w:ascii="仿宋" w:eastAsia="仿宋" w:hAnsi="仿宋" w:hint="eastAsia"/>
          <w:sz w:val="24"/>
        </w:rPr>
        <w:t>招标代理服务收费管理暂行办法</w:t>
      </w:r>
      <w:r w:rsidRPr="00F16E2A">
        <w:rPr>
          <w:rFonts w:ascii="仿宋" w:eastAsia="仿宋" w:hAnsi="仿宋"/>
          <w:sz w:val="24"/>
        </w:rPr>
        <w:t>》</w:t>
      </w:r>
      <w:r w:rsidRPr="00F16E2A">
        <w:rPr>
          <w:rFonts w:ascii="仿宋" w:eastAsia="仿宋" w:hAnsi="仿宋" w:hint="eastAsia"/>
          <w:sz w:val="24"/>
        </w:rPr>
        <w:t>规定的差额累计递进法收费标准进行收费，具体金额为：</w:t>
      </w:r>
    </w:p>
    <w:tbl>
      <w:tblPr>
        <w:tblStyle w:val="aff1"/>
        <w:tblW w:w="831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54"/>
        <w:gridCol w:w="4158"/>
      </w:tblGrid>
      <w:tr w:rsidR="00C96D2A" w:rsidRPr="00F16E2A" w14:paraId="6CF29E40" w14:textId="77777777">
        <w:trPr>
          <w:trHeight w:val="315"/>
          <w:jc w:val="center"/>
        </w:trPr>
        <w:tc>
          <w:tcPr>
            <w:tcW w:w="4154" w:type="dxa"/>
          </w:tcPr>
          <w:p w14:paraId="7DCEA1FA" w14:textId="77777777" w:rsidR="0080174E" w:rsidRPr="00F16E2A" w:rsidRDefault="008202A4">
            <w:pPr>
              <w:rPr>
                <w:rFonts w:ascii="仿宋" w:eastAsia="仿宋" w:hAnsi="仿宋"/>
                <w:sz w:val="24"/>
              </w:rPr>
            </w:pPr>
            <w:r w:rsidRPr="00F16E2A">
              <w:rPr>
                <w:rFonts w:ascii="仿宋" w:eastAsia="仿宋" w:hAnsi="仿宋" w:hint="eastAsia"/>
                <w:b/>
                <w:sz w:val="24"/>
                <w:u w:val="single"/>
              </w:rPr>
              <w:t>中标金额（万元</w:t>
            </w:r>
            <w:r w:rsidRPr="00F16E2A">
              <w:rPr>
                <w:rFonts w:ascii="仿宋" w:eastAsia="仿宋" w:hAnsi="仿宋"/>
                <w:b/>
                <w:sz w:val="24"/>
                <w:u w:val="single"/>
              </w:rPr>
              <w:t>）</w:t>
            </w:r>
          </w:p>
        </w:tc>
        <w:tc>
          <w:tcPr>
            <w:tcW w:w="4158" w:type="dxa"/>
          </w:tcPr>
          <w:p w14:paraId="7B28F2AC" w14:textId="77777777" w:rsidR="0080174E" w:rsidRPr="00F16E2A" w:rsidRDefault="008202A4">
            <w:pPr>
              <w:rPr>
                <w:rFonts w:ascii="仿宋" w:eastAsia="仿宋" w:hAnsi="仿宋"/>
                <w:sz w:val="24"/>
              </w:rPr>
            </w:pPr>
            <w:r w:rsidRPr="00F16E2A">
              <w:rPr>
                <w:rFonts w:ascii="仿宋" w:eastAsia="仿宋" w:hAnsi="仿宋"/>
                <w:b/>
                <w:sz w:val="24"/>
                <w:u w:val="single"/>
              </w:rPr>
              <w:t>收费标准</w:t>
            </w:r>
          </w:p>
        </w:tc>
      </w:tr>
      <w:tr w:rsidR="00C96D2A" w:rsidRPr="00F16E2A" w14:paraId="34F866EB" w14:textId="77777777">
        <w:trPr>
          <w:trHeight w:val="180"/>
          <w:jc w:val="center"/>
        </w:trPr>
        <w:tc>
          <w:tcPr>
            <w:tcW w:w="4154" w:type="dxa"/>
          </w:tcPr>
          <w:p w14:paraId="32AE0180" w14:textId="77777777" w:rsidR="0080174E" w:rsidRPr="00F16E2A" w:rsidRDefault="008202A4">
            <w:pPr>
              <w:rPr>
                <w:rFonts w:ascii="仿宋" w:eastAsia="仿宋" w:hAnsi="仿宋"/>
                <w:sz w:val="24"/>
              </w:rPr>
            </w:pPr>
            <w:r w:rsidRPr="00F16E2A">
              <w:rPr>
                <w:rFonts w:ascii="仿宋" w:eastAsia="仿宋" w:hAnsi="仿宋"/>
                <w:sz w:val="24"/>
              </w:rPr>
              <w:t>100</w:t>
            </w:r>
            <w:r w:rsidRPr="00F16E2A">
              <w:rPr>
                <w:rFonts w:ascii="仿宋" w:eastAsia="仿宋" w:hAnsi="仿宋" w:hint="eastAsia"/>
                <w:sz w:val="24"/>
              </w:rPr>
              <w:t>以下</w:t>
            </w:r>
          </w:p>
        </w:tc>
        <w:tc>
          <w:tcPr>
            <w:tcW w:w="4158" w:type="dxa"/>
          </w:tcPr>
          <w:p w14:paraId="587C55E7" w14:textId="77777777" w:rsidR="0080174E" w:rsidRPr="00F16E2A" w:rsidRDefault="008202A4">
            <w:pPr>
              <w:rPr>
                <w:rFonts w:ascii="仿宋" w:eastAsia="仿宋" w:hAnsi="仿宋"/>
                <w:sz w:val="24"/>
              </w:rPr>
            </w:pPr>
            <w:r w:rsidRPr="00F16E2A">
              <w:rPr>
                <w:rFonts w:ascii="仿宋" w:eastAsia="仿宋" w:hAnsi="仿宋"/>
                <w:sz w:val="24"/>
              </w:rPr>
              <w:t>1.5%</w:t>
            </w:r>
          </w:p>
        </w:tc>
      </w:tr>
      <w:tr w:rsidR="00C96D2A" w:rsidRPr="00F16E2A" w14:paraId="139BBDB7" w14:textId="77777777">
        <w:trPr>
          <w:jc w:val="center"/>
        </w:trPr>
        <w:tc>
          <w:tcPr>
            <w:tcW w:w="4154" w:type="dxa"/>
          </w:tcPr>
          <w:p w14:paraId="389123B5" w14:textId="77777777" w:rsidR="0080174E" w:rsidRPr="00F16E2A" w:rsidRDefault="008202A4">
            <w:pPr>
              <w:rPr>
                <w:rFonts w:ascii="仿宋" w:eastAsia="仿宋" w:hAnsi="仿宋"/>
                <w:sz w:val="24"/>
              </w:rPr>
            </w:pPr>
            <w:r w:rsidRPr="00F16E2A">
              <w:rPr>
                <w:rFonts w:ascii="仿宋" w:eastAsia="仿宋" w:hAnsi="仿宋"/>
                <w:sz w:val="24"/>
              </w:rPr>
              <w:t>100-500</w:t>
            </w:r>
          </w:p>
        </w:tc>
        <w:tc>
          <w:tcPr>
            <w:tcW w:w="4158" w:type="dxa"/>
          </w:tcPr>
          <w:p w14:paraId="3313A488" w14:textId="77777777" w:rsidR="0080174E" w:rsidRPr="00F16E2A" w:rsidRDefault="008202A4">
            <w:pPr>
              <w:rPr>
                <w:rFonts w:ascii="仿宋" w:eastAsia="仿宋" w:hAnsi="仿宋"/>
                <w:sz w:val="24"/>
              </w:rPr>
            </w:pPr>
            <w:r w:rsidRPr="00F16E2A">
              <w:rPr>
                <w:rFonts w:ascii="仿宋" w:eastAsia="仿宋" w:hAnsi="仿宋"/>
                <w:sz w:val="24"/>
              </w:rPr>
              <w:t>0.8%</w:t>
            </w:r>
          </w:p>
        </w:tc>
      </w:tr>
      <w:tr w:rsidR="00C96D2A" w:rsidRPr="00F16E2A" w14:paraId="334D3062" w14:textId="77777777">
        <w:trPr>
          <w:jc w:val="center"/>
        </w:trPr>
        <w:tc>
          <w:tcPr>
            <w:tcW w:w="4154" w:type="dxa"/>
          </w:tcPr>
          <w:p w14:paraId="58C9D3D2" w14:textId="77777777" w:rsidR="0080174E" w:rsidRPr="00F16E2A" w:rsidRDefault="008202A4">
            <w:pPr>
              <w:rPr>
                <w:rFonts w:ascii="仿宋" w:eastAsia="仿宋" w:hAnsi="仿宋"/>
                <w:sz w:val="24"/>
              </w:rPr>
            </w:pPr>
            <w:r w:rsidRPr="00F16E2A">
              <w:rPr>
                <w:rFonts w:ascii="仿宋" w:eastAsia="仿宋" w:hAnsi="仿宋"/>
                <w:sz w:val="24"/>
              </w:rPr>
              <w:t>500-1000</w:t>
            </w:r>
          </w:p>
        </w:tc>
        <w:tc>
          <w:tcPr>
            <w:tcW w:w="4158" w:type="dxa"/>
          </w:tcPr>
          <w:p w14:paraId="51CFFDEC" w14:textId="77777777" w:rsidR="0080174E" w:rsidRPr="00F16E2A" w:rsidRDefault="008202A4">
            <w:pPr>
              <w:rPr>
                <w:rFonts w:ascii="仿宋" w:eastAsia="仿宋" w:hAnsi="仿宋"/>
                <w:sz w:val="24"/>
              </w:rPr>
            </w:pPr>
            <w:r w:rsidRPr="00F16E2A">
              <w:rPr>
                <w:rFonts w:ascii="仿宋" w:eastAsia="仿宋" w:hAnsi="仿宋"/>
                <w:sz w:val="24"/>
              </w:rPr>
              <w:t>0.45%</w:t>
            </w:r>
          </w:p>
        </w:tc>
      </w:tr>
    </w:tbl>
    <w:p w14:paraId="3345FDCA" w14:textId="77777777" w:rsidR="0080174E" w:rsidRPr="00F16E2A" w:rsidRDefault="008202A4">
      <w:pPr>
        <w:ind w:firstLineChars="200" w:firstLine="480"/>
        <w:rPr>
          <w:rFonts w:ascii="仿宋" w:eastAsia="仿宋" w:hAnsi="仿宋"/>
          <w:sz w:val="24"/>
        </w:rPr>
      </w:pPr>
      <w:r w:rsidRPr="00F16E2A">
        <w:rPr>
          <w:rFonts w:ascii="仿宋" w:eastAsia="仿宋" w:hAnsi="仿宋"/>
          <w:sz w:val="24"/>
        </w:rPr>
        <w:t>中标服务费=中标金额×相对应收费标准(</w:t>
      </w:r>
      <w:r w:rsidRPr="00F16E2A">
        <w:rPr>
          <w:rFonts w:ascii="仿宋" w:eastAsia="仿宋" w:hAnsi="仿宋" w:hint="eastAsia"/>
          <w:sz w:val="24"/>
        </w:rPr>
        <w:t>差额累进制</w:t>
      </w:r>
      <w:r w:rsidRPr="00F16E2A">
        <w:rPr>
          <w:rFonts w:ascii="仿宋" w:eastAsia="仿宋" w:hAnsi="仿宋"/>
          <w:sz w:val="24"/>
        </w:rPr>
        <w:t>)</w:t>
      </w:r>
      <w:r w:rsidRPr="00F16E2A">
        <w:rPr>
          <w:rFonts w:ascii="仿宋" w:eastAsia="仿宋" w:hAnsi="仿宋" w:hint="eastAsia"/>
        </w:rPr>
        <w:t xml:space="preserve"> </w:t>
      </w:r>
      <w:r w:rsidRPr="00F16E2A">
        <w:rPr>
          <w:rFonts w:ascii="仿宋" w:eastAsia="仿宋" w:hAnsi="仿宋" w:hint="eastAsia"/>
          <w:sz w:val="24"/>
        </w:rPr>
        <w:t>×66.73%</w:t>
      </w:r>
      <w:r w:rsidRPr="00F16E2A">
        <w:rPr>
          <w:rFonts w:ascii="仿宋" w:eastAsia="仿宋" w:hAnsi="仿宋"/>
          <w:sz w:val="24"/>
        </w:rPr>
        <w:t>；</w:t>
      </w:r>
    </w:p>
    <w:p w14:paraId="1F25EE39" w14:textId="77777777" w:rsidR="0080174E" w:rsidRPr="00F16E2A" w:rsidRDefault="008202A4">
      <w:pPr>
        <w:ind w:firstLineChars="200" w:firstLine="480"/>
        <w:rPr>
          <w:rFonts w:ascii="仿宋" w:eastAsia="仿宋" w:hAnsi="仿宋"/>
          <w:sz w:val="24"/>
        </w:rPr>
      </w:pPr>
      <w:r w:rsidRPr="00F16E2A">
        <w:rPr>
          <w:rFonts w:ascii="仿宋" w:eastAsia="仿宋" w:hAnsi="仿宋"/>
          <w:sz w:val="24"/>
        </w:rPr>
        <w:t>中标服务费币种与中标签订合同的币种相同；</w:t>
      </w:r>
    </w:p>
    <w:p w14:paraId="0D30D142" w14:textId="77777777" w:rsidR="0080174E" w:rsidRPr="00F16E2A" w:rsidRDefault="008202A4">
      <w:pPr>
        <w:ind w:firstLineChars="200" w:firstLine="480"/>
        <w:rPr>
          <w:rFonts w:ascii="仿宋" w:eastAsia="仿宋" w:hAnsi="仿宋"/>
          <w:sz w:val="24"/>
        </w:rPr>
      </w:pPr>
      <w:r w:rsidRPr="00F16E2A">
        <w:rPr>
          <w:rFonts w:ascii="仿宋" w:eastAsia="仿宋" w:hAnsi="仿宋"/>
          <w:sz w:val="24"/>
        </w:rPr>
        <w:t>中标服务费</w:t>
      </w:r>
      <w:r w:rsidRPr="00F16E2A">
        <w:rPr>
          <w:rFonts w:ascii="仿宋" w:eastAsia="仿宋" w:hAnsi="仿宋" w:hint="eastAsia"/>
          <w:sz w:val="24"/>
        </w:rPr>
        <w:t>按以下方式交纳：在领取中标通知书前按上述规定，向招标代理单位直接交纳中标服务费。</w:t>
      </w:r>
    </w:p>
    <w:p w14:paraId="24D88E92" w14:textId="77777777" w:rsidR="0080174E" w:rsidRPr="00F16E2A" w:rsidRDefault="008202A4">
      <w:pPr>
        <w:ind w:firstLineChars="200" w:firstLine="480"/>
        <w:rPr>
          <w:rFonts w:ascii="仿宋" w:eastAsia="仿宋" w:hAnsi="仿宋"/>
          <w:sz w:val="24"/>
        </w:rPr>
      </w:pPr>
      <w:proofErr w:type="gramStart"/>
      <w:r w:rsidRPr="00F16E2A">
        <w:rPr>
          <w:rFonts w:ascii="仿宋" w:eastAsia="仿宋" w:hAnsi="仿宋" w:hint="eastAsia"/>
          <w:sz w:val="24"/>
        </w:rPr>
        <w:t>帐户</w:t>
      </w:r>
      <w:proofErr w:type="gramEnd"/>
      <w:r w:rsidRPr="00F16E2A">
        <w:rPr>
          <w:rFonts w:ascii="仿宋" w:eastAsia="仿宋" w:hAnsi="仿宋" w:hint="eastAsia"/>
          <w:sz w:val="24"/>
        </w:rPr>
        <w:t>名：上海</w:t>
      </w:r>
      <w:r w:rsidRPr="00F16E2A">
        <w:rPr>
          <w:rFonts w:ascii="仿宋" w:eastAsia="仿宋" w:hAnsi="仿宋"/>
          <w:sz w:val="24"/>
        </w:rPr>
        <w:t>教育建设管理咨询有限公司</w:t>
      </w:r>
    </w:p>
    <w:p w14:paraId="22E2365B" w14:textId="77777777" w:rsidR="0080174E" w:rsidRPr="00F16E2A" w:rsidRDefault="008202A4">
      <w:pPr>
        <w:ind w:firstLineChars="200" w:firstLine="480"/>
        <w:rPr>
          <w:rFonts w:ascii="仿宋" w:eastAsia="仿宋" w:hAnsi="仿宋"/>
          <w:sz w:val="24"/>
        </w:rPr>
      </w:pPr>
      <w:r w:rsidRPr="00F16E2A">
        <w:rPr>
          <w:rFonts w:ascii="仿宋" w:eastAsia="仿宋" w:hAnsi="仿宋"/>
          <w:sz w:val="24"/>
        </w:rPr>
        <w:t>开户银行：</w:t>
      </w:r>
      <w:r w:rsidRPr="00F16E2A">
        <w:rPr>
          <w:rFonts w:ascii="仿宋" w:eastAsia="仿宋" w:hAnsi="仿宋" w:hint="eastAsia"/>
          <w:sz w:val="24"/>
        </w:rPr>
        <w:t>交行中山</w:t>
      </w:r>
      <w:r w:rsidRPr="00F16E2A">
        <w:rPr>
          <w:rFonts w:ascii="仿宋" w:eastAsia="仿宋" w:hAnsi="仿宋"/>
          <w:sz w:val="24"/>
        </w:rPr>
        <w:t>北路支行</w:t>
      </w:r>
    </w:p>
    <w:p w14:paraId="5B4C0731" w14:textId="77777777" w:rsidR="0080174E" w:rsidRPr="00F16E2A" w:rsidRDefault="008202A4" w:rsidP="0023688A">
      <w:pPr>
        <w:ind w:firstLineChars="200" w:firstLine="480"/>
      </w:pPr>
      <w:proofErr w:type="gramStart"/>
      <w:r w:rsidRPr="00F16E2A">
        <w:rPr>
          <w:rFonts w:ascii="仿宋" w:eastAsia="仿宋" w:hAnsi="仿宋"/>
          <w:sz w:val="24"/>
        </w:rPr>
        <w:t>帐号</w:t>
      </w:r>
      <w:proofErr w:type="gramEnd"/>
      <w:r w:rsidRPr="00F16E2A">
        <w:rPr>
          <w:rFonts w:ascii="仿宋" w:eastAsia="仿宋" w:hAnsi="仿宋"/>
          <w:sz w:val="24"/>
        </w:rPr>
        <w:t>：3100667</w:t>
      </w:r>
      <w:r w:rsidRPr="00F16E2A">
        <w:rPr>
          <w:rFonts w:ascii="仿宋" w:eastAsia="仿宋" w:hAnsi="仿宋" w:hint="eastAsia"/>
          <w:sz w:val="24"/>
        </w:rPr>
        <w:t>000</w:t>
      </w:r>
      <w:r w:rsidRPr="00F16E2A">
        <w:rPr>
          <w:rFonts w:ascii="仿宋" w:eastAsia="仿宋" w:hAnsi="仿宋"/>
          <w:sz w:val="24"/>
        </w:rPr>
        <w:t>18010012644</w:t>
      </w:r>
    </w:p>
    <w:p w14:paraId="464FA7C6" w14:textId="77777777" w:rsidR="005837F3" w:rsidRPr="00F16E2A" w:rsidRDefault="005837F3">
      <w:pPr>
        <w:widowControl/>
        <w:jc w:val="left"/>
        <w:rPr>
          <w:rFonts w:ascii="仿宋" w:eastAsia="仿宋" w:hAnsi="仿宋" w:cstheme="minorBidi"/>
          <w:b/>
          <w:bCs/>
          <w:sz w:val="32"/>
          <w:szCs w:val="32"/>
        </w:rPr>
      </w:pPr>
      <w:bookmarkStart w:id="14" w:name="_Toc477444197"/>
      <w:r w:rsidRPr="00F16E2A">
        <w:rPr>
          <w:rFonts w:ascii="仿宋" w:eastAsia="仿宋" w:hAnsi="仿宋"/>
        </w:rPr>
        <w:br w:type="page"/>
      </w:r>
    </w:p>
    <w:p w14:paraId="0EBCBD3E" w14:textId="364669A5" w:rsidR="0080174E" w:rsidRPr="00F16E2A" w:rsidRDefault="008202A4">
      <w:pPr>
        <w:pStyle w:val="afd"/>
        <w:rPr>
          <w:rFonts w:ascii="仿宋" w:eastAsia="仿宋" w:hAnsi="仿宋"/>
        </w:rPr>
      </w:pPr>
      <w:r w:rsidRPr="00F16E2A">
        <w:rPr>
          <w:rFonts w:ascii="仿宋" w:eastAsia="仿宋" w:hAnsi="仿宋" w:hint="eastAsia"/>
        </w:rPr>
        <w:lastRenderedPageBreak/>
        <w:t>第三章 政府采购主要政策</w:t>
      </w:r>
      <w:bookmarkEnd w:id="14"/>
    </w:p>
    <w:p w14:paraId="79B4B036" w14:textId="77777777" w:rsidR="0080174E" w:rsidRPr="00F16E2A" w:rsidRDefault="0080174E">
      <w:pPr>
        <w:spacing w:afterLines="50" w:after="156" w:line="300" w:lineRule="exact"/>
        <w:ind w:firstLineChars="200" w:firstLine="480"/>
        <w:rPr>
          <w:rFonts w:ascii="仿宋" w:eastAsia="仿宋" w:hAnsi="仿宋"/>
          <w:sz w:val="24"/>
        </w:rPr>
      </w:pPr>
    </w:p>
    <w:p w14:paraId="23D90CC4"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根据《政府采购法》等法律法规及相关规定，政府采购应当有助于实现国家的经济和社会发展政策目标，包括保护环境，扶持不发达地区和少数民族地区，促进中小企业发展、促进残疾人就业的作用，进一步保障残疾人权益等。</w:t>
      </w:r>
    </w:p>
    <w:p w14:paraId="58CB8C80"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如上政策适用于不同项目的需求：</w:t>
      </w:r>
    </w:p>
    <w:p w14:paraId="13D9E76A"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sz w:val="24"/>
        </w:rPr>
        <w:t>1）符合条件的中小企业；</w:t>
      </w:r>
    </w:p>
    <w:p w14:paraId="298F89FA"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sz w:val="24"/>
        </w:rPr>
        <w:t>2）符合条件的残疾人福利性单位；</w:t>
      </w:r>
    </w:p>
    <w:p w14:paraId="02AD05B4" w14:textId="77777777" w:rsidR="0080174E" w:rsidRPr="00F16E2A" w:rsidRDefault="008202A4">
      <w:pPr>
        <w:spacing w:afterLines="50" w:after="156" w:line="300" w:lineRule="exact"/>
        <w:ind w:firstLineChars="200" w:firstLine="480"/>
        <w:rPr>
          <w:rFonts w:ascii="仿宋" w:eastAsia="仿宋" w:hAnsi="仿宋" w:cs="仿宋"/>
          <w:sz w:val="24"/>
        </w:rPr>
      </w:pPr>
      <w:r w:rsidRPr="00F16E2A">
        <w:rPr>
          <w:rFonts w:ascii="仿宋" w:eastAsia="仿宋" w:hAnsi="仿宋" w:cs="仿宋" w:hint="eastAsia"/>
          <w:sz w:val="24"/>
        </w:rPr>
        <w:t>本项目为非专门面向小型和微型企业的项目，</w:t>
      </w:r>
      <w:proofErr w:type="gramStart"/>
      <w:r w:rsidRPr="00F16E2A">
        <w:rPr>
          <w:rFonts w:ascii="仿宋" w:eastAsia="仿宋" w:hAnsi="仿宋" w:cs="仿宋" w:hint="eastAsia"/>
          <w:sz w:val="24"/>
        </w:rPr>
        <w:t>当拟供产品</w:t>
      </w:r>
      <w:proofErr w:type="gramEnd"/>
      <w:r w:rsidRPr="00F16E2A">
        <w:rPr>
          <w:rFonts w:ascii="仿宋" w:eastAsia="仿宋" w:hAnsi="仿宋" w:cs="仿宋" w:hint="eastAsia"/>
          <w:sz w:val="24"/>
        </w:rPr>
        <w:t>是由小型和微型企业生产时，将给予6%的价格扣除；当两家以上供应商组成联合体参加投标且‘共同投标协议’表明小型和微型企业生产的产品的占比超过30%时，将给予2%的价格扣除。享受上述评标优惠的前提条件是小型和微型企业不得将自己承担的工作分包或转包</w:t>
      </w:r>
      <w:proofErr w:type="gramStart"/>
      <w:r w:rsidRPr="00F16E2A">
        <w:rPr>
          <w:rFonts w:ascii="仿宋" w:eastAsia="仿宋" w:hAnsi="仿宋" w:cs="仿宋" w:hint="eastAsia"/>
          <w:sz w:val="24"/>
        </w:rPr>
        <w:t>给大型</w:t>
      </w:r>
      <w:proofErr w:type="gramEnd"/>
      <w:r w:rsidRPr="00F16E2A">
        <w:rPr>
          <w:rFonts w:ascii="仿宋" w:eastAsia="仿宋" w:hAnsi="仿宋" w:cs="仿宋" w:hint="eastAsia"/>
          <w:sz w:val="24"/>
        </w:rPr>
        <w:t>和/或中型企业或其他组织，且联合体中的大型和/或中型企业或其他组织与上述小型和/或微型企业之间不得存在投资关系。为此，投标人或投标联合体成员如果是小型或微型企业的话，</w:t>
      </w:r>
      <w:proofErr w:type="gramStart"/>
      <w:r w:rsidRPr="00F16E2A">
        <w:rPr>
          <w:rFonts w:ascii="仿宋" w:eastAsia="仿宋" w:hAnsi="仿宋" w:cs="仿宋" w:hint="eastAsia"/>
          <w:sz w:val="24"/>
        </w:rPr>
        <w:t>应按财库</w:t>
      </w:r>
      <w:proofErr w:type="gramEnd"/>
      <w:r w:rsidRPr="00F16E2A">
        <w:rPr>
          <w:rFonts w:ascii="仿宋" w:eastAsia="仿宋" w:hAnsi="仿宋" w:cs="仿宋" w:hint="eastAsia"/>
          <w:sz w:val="24"/>
        </w:rPr>
        <w:t>〔2011〕181号文的规定填写和提交小</w:t>
      </w:r>
      <w:proofErr w:type="gramStart"/>
      <w:r w:rsidRPr="00F16E2A">
        <w:rPr>
          <w:rFonts w:ascii="仿宋" w:eastAsia="仿宋" w:hAnsi="仿宋" w:cs="仿宋" w:hint="eastAsia"/>
          <w:sz w:val="24"/>
        </w:rPr>
        <w:t>微企业</w:t>
      </w:r>
      <w:proofErr w:type="gramEnd"/>
      <w:r w:rsidRPr="00F16E2A">
        <w:rPr>
          <w:rFonts w:ascii="仿宋" w:eastAsia="仿宋" w:hAnsi="仿宋" w:cs="仿宋" w:hint="eastAsia"/>
          <w:sz w:val="24"/>
        </w:rPr>
        <w:t>正本声明函，且评标时评标委员会将按工信部联企业〔2011〕300号文的规定对声明的小型和微型企业</w:t>
      </w:r>
      <w:proofErr w:type="gramStart"/>
      <w:r w:rsidRPr="00F16E2A">
        <w:rPr>
          <w:rFonts w:ascii="仿宋" w:eastAsia="仿宋" w:hAnsi="仿宋" w:cs="仿宋" w:hint="eastAsia"/>
          <w:sz w:val="24"/>
        </w:rPr>
        <w:t>作出</w:t>
      </w:r>
      <w:proofErr w:type="gramEnd"/>
      <w:r w:rsidRPr="00F16E2A">
        <w:rPr>
          <w:rFonts w:ascii="仿宋" w:eastAsia="仿宋" w:hAnsi="仿宋" w:cs="仿宋" w:hint="eastAsia"/>
          <w:sz w:val="24"/>
        </w:rPr>
        <w:t>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2017〕141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p>
    <w:p w14:paraId="42C0819D" w14:textId="77777777" w:rsidR="0080174E" w:rsidRPr="00F16E2A" w:rsidRDefault="008202A4">
      <w:pPr>
        <w:spacing w:afterLines="50" w:after="156" w:line="300" w:lineRule="exact"/>
        <w:ind w:firstLineChars="200" w:firstLine="480"/>
        <w:rPr>
          <w:rFonts w:ascii="仿宋" w:eastAsia="仿宋" w:hAnsi="仿宋" w:cs="仿宋"/>
          <w:sz w:val="24"/>
        </w:rPr>
      </w:pPr>
      <w:r w:rsidRPr="00F16E2A">
        <w:rPr>
          <w:rFonts w:ascii="仿宋" w:eastAsia="仿宋" w:hAnsi="仿宋" w:cs="仿宋" w:hint="eastAsia"/>
          <w:sz w:val="24"/>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6E3938DB" w14:textId="77777777" w:rsidR="0080174E" w:rsidRPr="00F16E2A" w:rsidRDefault="008202A4">
      <w:pPr>
        <w:spacing w:afterLines="50" w:after="156" w:line="300" w:lineRule="exact"/>
        <w:ind w:firstLineChars="200" w:firstLine="480"/>
        <w:rPr>
          <w:rFonts w:ascii="仿宋" w:eastAsia="仿宋" w:hAnsi="仿宋" w:cs="仿宋"/>
          <w:sz w:val="24"/>
        </w:rPr>
      </w:pPr>
      <w:r w:rsidRPr="00F16E2A">
        <w:rPr>
          <w:rFonts w:ascii="仿宋" w:eastAsia="仿宋" w:hAnsi="仿宋" w:cs="仿宋" w:hint="eastAsia"/>
          <w:sz w:val="24"/>
        </w:rPr>
        <w:t>当采购标的中含有国家有关部门最新公布的政府采购节能产品、环境标志产品实施品目清单且要求强制采购的产品时，第七章评标办法符合性审查阶段的否决投标条款中第3.1（3）</w:t>
      </w:r>
      <w:proofErr w:type="gramStart"/>
      <w:r w:rsidRPr="00F16E2A">
        <w:rPr>
          <w:rFonts w:ascii="仿宋" w:eastAsia="仿宋" w:hAnsi="仿宋" w:cs="仿宋" w:hint="eastAsia"/>
          <w:sz w:val="24"/>
        </w:rPr>
        <w:t>条应包含</w:t>
      </w:r>
      <w:proofErr w:type="gramEnd"/>
      <w:r w:rsidRPr="00F16E2A">
        <w:rPr>
          <w:rFonts w:ascii="仿宋" w:eastAsia="仿宋" w:hAnsi="仿宋" w:cs="仿宋" w:hint="eastAsia"/>
          <w:sz w:val="24"/>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24470BB7"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根据财库〔</w:t>
      </w:r>
      <w:r w:rsidRPr="00F16E2A">
        <w:rPr>
          <w:rFonts w:ascii="仿宋" w:eastAsia="仿宋" w:hAnsi="仿宋"/>
          <w:sz w:val="24"/>
        </w:rPr>
        <w:t>2011〕181号，符合条件的中小企业在参加政府采购活动时，应当提供《中小企业声明函》（见格式），并对声明的真实性负责。</w:t>
      </w:r>
    </w:p>
    <w:p w14:paraId="54994385"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根据财库〔</w:t>
      </w:r>
      <w:r w:rsidRPr="00F16E2A">
        <w:rPr>
          <w:rFonts w:ascii="仿宋" w:eastAsia="仿宋" w:hAnsi="仿宋"/>
          <w:sz w:val="24"/>
        </w:rPr>
        <w:t>2017〕141号，符合条件的残疾人福利性单位在参加政府采购活动时，应当提供《残疾人福利性单位声明函》（见格式），并对声明的真实性负责。</w:t>
      </w:r>
    </w:p>
    <w:p w14:paraId="16C02F91" w14:textId="77777777" w:rsidR="0080174E" w:rsidRPr="00F16E2A" w:rsidRDefault="0080174E">
      <w:pPr>
        <w:spacing w:afterLines="50" w:after="156" w:line="300" w:lineRule="exact"/>
        <w:ind w:firstLineChars="200" w:firstLine="480"/>
        <w:rPr>
          <w:rFonts w:ascii="仿宋" w:eastAsia="仿宋" w:hAnsi="仿宋"/>
          <w:sz w:val="24"/>
        </w:rPr>
      </w:pPr>
    </w:p>
    <w:p w14:paraId="66C22155" w14:textId="77777777" w:rsidR="0080174E" w:rsidRPr="00F16E2A" w:rsidRDefault="008202A4">
      <w:pPr>
        <w:pStyle w:val="afd"/>
        <w:spacing w:before="0" w:after="0" w:line="360" w:lineRule="auto"/>
        <w:rPr>
          <w:rFonts w:ascii="仿宋" w:eastAsia="仿宋" w:hAnsi="仿宋"/>
          <w:sz w:val="24"/>
          <w:szCs w:val="24"/>
        </w:rPr>
      </w:pPr>
      <w:r w:rsidRPr="00F16E2A">
        <w:rPr>
          <w:rFonts w:ascii="仿宋" w:eastAsia="仿宋" w:hAnsi="仿宋"/>
          <w:sz w:val="24"/>
          <w:szCs w:val="24"/>
        </w:rPr>
        <w:br w:type="page"/>
      </w:r>
      <w:bookmarkStart w:id="15" w:name="_Toc477444198"/>
      <w:r w:rsidRPr="00F16E2A">
        <w:rPr>
          <w:rFonts w:ascii="仿宋" w:eastAsia="仿宋" w:hAnsi="仿宋" w:hint="eastAsia"/>
        </w:rPr>
        <w:lastRenderedPageBreak/>
        <w:t>第四章 项目招标需求</w:t>
      </w:r>
      <w:bookmarkEnd w:id="15"/>
    </w:p>
    <w:p w14:paraId="0813119C" w14:textId="77777777" w:rsidR="00E85BCA" w:rsidRPr="00F16E2A" w:rsidRDefault="00E85BCA" w:rsidP="00E85BCA">
      <w:pPr>
        <w:pStyle w:val="1"/>
        <w:rPr>
          <w:rFonts w:ascii="仿宋" w:eastAsia="仿宋" w:hAnsi="仿宋"/>
        </w:rPr>
      </w:pPr>
      <w:bookmarkStart w:id="16" w:name="_Toc477444199"/>
      <w:r w:rsidRPr="00F16E2A">
        <w:rPr>
          <w:rFonts w:ascii="仿宋" w:eastAsia="仿宋" w:hAnsi="仿宋" w:hint="eastAsia"/>
        </w:rPr>
        <w:t>一、技术规格书</w:t>
      </w:r>
    </w:p>
    <w:p w14:paraId="5E9747BD" w14:textId="77777777" w:rsidR="00E85BCA" w:rsidRPr="00F16E2A" w:rsidRDefault="00E85BCA" w:rsidP="00E85BCA">
      <w:pPr>
        <w:pStyle w:val="2"/>
        <w:numPr>
          <w:ilvl w:val="0"/>
          <w:numId w:val="35"/>
        </w:numPr>
        <w:rPr>
          <w:rFonts w:ascii="仿宋" w:eastAsia="仿宋" w:hAnsi="仿宋"/>
        </w:rPr>
      </w:pPr>
      <w:r w:rsidRPr="00F16E2A">
        <w:rPr>
          <w:rFonts w:ascii="仿宋" w:eastAsia="仿宋" w:hAnsi="仿宋" w:hint="eastAsia"/>
        </w:rPr>
        <w:t>总体目标</w:t>
      </w:r>
    </w:p>
    <w:p w14:paraId="073E2818" w14:textId="3612E8A7" w:rsidR="00E85BCA" w:rsidRPr="00F16E2A" w:rsidRDefault="00E85BCA" w:rsidP="00E85BCA">
      <w:pPr>
        <w:spacing w:line="360" w:lineRule="auto"/>
        <w:ind w:firstLineChars="200" w:firstLine="420"/>
        <w:rPr>
          <w:rFonts w:ascii="仿宋" w:eastAsia="仿宋" w:hAnsi="仿宋" w:cs="宋体"/>
          <w:szCs w:val="21"/>
        </w:rPr>
      </w:pPr>
      <w:r w:rsidRPr="00F16E2A">
        <w:rPr>
          <w:rFonts w:ascii="仿宋" w:eastAsia="仿宋" w:hAnsi="仿宋" w:hint="eastAsia"/>
          <w:szCs w:val="21"/>
        </w:rPr>
        <w:t>研究生学业一站式服务</w:t>
      </w:r>
      <w:r w:rsidR="00AE48DD" w:rsidRPr="00F16E2A">
        <w:rPr>
          <w:rFonts w:ascii="仿宋" w:eastAsia="仿宋" w:hAnsi="仿宋" w:hint="eastAsia"/>
          <w:szCs w:val="21"/>
        </w:rPr>
        <w:t>将</w:t>
      </w:r>
      <w:r w:rsidRPr="00F16E2A">
        <w:rPr>
          <w:rFonts w:ascii="仿宋" w:eastAsia="仿宋" w:hAnsi="仿宋" w:hint="eastAsia"/>
          <w:szCs w:val="21"/>
        </w:rPr>
        <w:t>为研究生提供一体化、全面的业务服务，在业务处理方面，系统根据研究生院相关部门业务管理流程特点，实现各部门之间数据的无缝交换。</w:t>
      </w:r>
      <w:r w:rsidR="00AE48DD" w:rsidRPr="00F16E2A">
        <w:rPr>
          <w:rFonts w:ascii="仿宋" w:eastAsia="仿宋" w:hAnsi="仿宋" w:hint="eastAsia"/>
          <w:szCs w:val="21"/>
        </w:rPr>
        <w:t>本项目</w:t>
      </w:r>
      <w:r w:rsidRPr="00F16E2A">
        <w:rPr>
          <w:rFonts w:ascii="仿宋" w:eastAsia="仿宋" w:hAnsi="仿宋" w:hint="eastAsia"/>
          <w:szCs w:val="21"/>
        </w:rPr>
        <w:t>以研究生服务为主线，覆盖从新生入学到研究生培养、学位申请、毕业离校管理等业务需求，能够满足学术型、专业型等各类研究生教学服务方面的业务需求。</w:t>
      </w:r>
    </w:p>
    <w:p w14:paraId="7694C342" w14:textId="77777777" w:rsidR="00E85BCA" w:rsidRPr="00F16E2A" w:rsidRDefault="00E85BCA" w:rsidP="00E85BCA">
      <w:pPr>
        <w:pStyle w:val="2"/>
        <w:numPr>
          <w:ilvl w:val="0"/>
          <w:numId w:val="35"/>
        </w:numPr>
        <w:rPr>
          <w:rFonts w:ascii="仿宋" w:eastAsia="仿宋" w:hAnsi="仿宋"/>
        </w:rPr>
      </w:pPr>
      <w:r w:rsidRPr="00F16E2A">
        <w:rPr>
          <w:rFonts w:ascii="仿宋" w:eastAsia="仿宋" w:hAnsi="仿宋" w:hint="eastAsia"/>
        </w:rPr>
        <w:t>技术路线</w:t>
      </w:r>
    </w:p>
    <w:p w14:paraId="4413B110" w14:textId="77777777" w:rsidR="00E85BCA" w:rsidRPr="00F16E2A" w:rsidRDefault="00E85BCA" w:rsidP="00E85BCA">
      <w:pPr>
        <w:pStyle w:val="11"/>
        <w:spacing w:line="360" w:lineRule="auto"/>
        <w:rPr>
          <w:rFonts w:ascii="仿宋" w:eastAsia="仿宋" w:hAnsi="仿宋"/>
          <w:szCs w:val="21"/>
        </w:rPr>
      </w:pPr>
      <w:r w:rsidRPr="00F16E2A">
        <w:rPr>
          <w:rFonts w:ascii="仿宋" w:eastAsia="仿宋" w:hAnsi="仿宋" w:hint="eastAsia"/>
          <w:szCs w:val="21"/>
        </w:rPr>
        <w:t>（</w:t>
      </w:r>
      <w:r w:rsidRPr="00F16E2A">
        <w:rPr>
          <w:rFonts w:ascii="仿宋" w:eastAsia="仿宋" w:hAnsi="仿宋"/>
          <w:szCs w:val="21"/>
        </w:rPr>
        <w:t>1</w:t>
      </w:r>
      <w:r w:rsidRPr="00F16E2A">
        <w:rPr>
          <w:rFonts w:ascii="仿宋" w:eastAsia="仿宋" w:hAnsi="仿宋" w:hint="eastAsia"/>
          <w:szCs w:val="21"/>
        </w:rPr>
        <w:t>）应用系统均可运行于Linux、Unix、Windows等高安全性操作系统。开发技术应采用J2EE标准、组件技术及在数据交换上对XML的支持，使系统功能最优化，同时将整体系统内部在技术上的相互依赖性减至最低。</w:t>
      </w:r>
    </w:p>
    <w:p w14:paraId="427C96D8" w14:textId="77777777" w:rsidR="00E85BCA" w:rsidRPr="00F16E2A" w:rsidRDefault="00E85BCA" w:rsidP="00E85BCA">
      <w:pPr>
        <w:pStyle w:val="11"/>
        <w:spacing w:line="360" w:lineRule="auto"/>
        <w:rPr>
          <w:rFonts w:ascii="仿宋" w:eastAsia="仿宋" w:hAnsi="仿宋"/>
          <w:szCs w:val="21"/>
        </w:rPr>
      </w:pPr>
      <w:r w:rsidRPr="00F16E2A">
        <w:rPr>
          <w:rFonts w:ascii="仿宋" w:eastAsia="仿宋" w:hAnsi="仿宋" w:hint="eastAsia"/>
          <w:szCs w:val="21"/>
        </w:rPr>
        <w:t>（</w:t>
      </w:r>
      <w:r w:rsidRPr="00F16E2A">
        <w:rPr>
          <w:rFonts w:ascii="仿宋" w:eastAsia="仿宋" w:hAnsi="仿宋"/>
          <w:szCs w:val="21"/>
        </w:rPr>
        <w:t>2</w:t>
      </w:r>
      <w:r w:rsidRPr="00F16E2A">
        <w:rPr>
          <w:rFonts w:ascii="仿宋" w:eastAsia="仿宋" w:hAnsi="仿宋" w:hint="eastAsia"/>
          <w:szCs w:val="21"/>
        </w:rPr>
        <w:t>）应用系统均要求采用B/S结构，采用Java编程语言和服务器端Java技术进行开发，保持数据的一致性。</w:t>
      </w:r>
    </w:p>
    <w:p w14:paraId="40B3A2C0" w14:textId="77777777" w:rsidR="00E85BCA" w:rsidRPr="00F16E2A" w:rsidRDefault="00E85BCA" w:rsidP="00E85BCA">
      <w:pPr>
        <w:spacing w:line="360" w:lineRule="auto"/>
        <w:ind w:firstLine="420"/>
        <w:jc w:val="left"/>
        <w:rPr>
          <w:rFonts w:ascii="仿宋" w:eastAsia="仿宋" w:hAnsi="仿宋"/>
          <w:szCs w:val="21"/>
        </w:rPr>
      </w:pPr>
      <w:r w:rsidRPr="00F16E2A">
        <w:rPr>
          <w:rFonts w:ascii="仿宋" w:eastAsia="仿宋" w:hAnsi="仿宋" w:hint="eastAsia"/>
          <w:szCs w:val="21"/>
        </w:rPr>
        <w:t>（</w:t>
      </w:r>
      <w:r w:rsidRPr="00F16E2A">
        <w:rPr>
          <w:rFonts w:ascii="仿宋" w:eastAsia="仿宋" w:hAnsi="仿宋"/>
          <w:szCs w:val="21"/>
        </w:rPr>
        <w:t>3</w:t>
      </w:r>
      <w:r w:rsidRPr="00F16E2A">
        <w:rPr>
          <w:rFonts w:ascii="仿宋" w:eastAsia="仿宋" w:hAnsi="仿宋" w:hint="eastAsia"/>
          <w:szCs w:val="21"/>
        </w:rPr>
        <w:t>）各应用系统要充分利用现有先进技术手段，采用相同的体系结构和运行平台，按照统一的业务模型构建业务，做到系统结构层次清晰，所有应用逻辑、流程、数据等都应当能够根据合理的颗粒度进行封装。</w:t>
      </w:r>
    </w:p>
    <w:p w14:paraId="46778820" w14:textId="77777777" w:rsidR="00E85BCA" w:rsidRPr="00F16E2A" w:rsidRDefault="00E85BCA" w:rsidP="00E85BCA">
      <w:pPr>
        <w:pStyle w:val="11"/>
        <w:spacing w:line="360" w:lineRule="auto"/>
        <w:rPr>
          <w:rFonts w:ascii="仿宋" w:eastAsia="仿宋" w:hAnsi="仿宋"/>
          <w:szCs w:val="21"/>
        </w:rPr>
      </w:pPr>
      <w:r w:rsidRPr="00F16E2A">
        <w:rPr>
          <w:rFonts w:ascii="仿宋" w:eastAsia="仿宋" w:hAnsi="仿宋" w:hint="eastAsia"/>
          <w:szCs w:val="21"/>
        </w:rPr>
        <w:t>（</w:t>
      </w:r>
      <w:r w:rsidRPr="00F16E2A">
        <w:rPr>
          <w:rFonts w:ascii="仿宋" w:eastAsia="仿宋" w:hAnsi="仿宋"/>
          <w:szCs w:val="21"/>
        </w:rPr>
        <w:t>4</w:t>
      </w:r>
      <w:r w:rsidRPr="00F16E2A">
        <w:rPr>
          <w:rFonts w:ascii="仿宋" w:eastAsia="仿宋" w:hAnsi="仿宋" w:hint="eastAsia"/>
          <w:szCs w:val="21"/>
        </w:rPr>
        <w:t>）采用面向对象的组件技术，着重于开发构成应用程序“业务对象”的可重复使用的组件，利用这些组件顺利地建立分布式应用程序。需要按照事务闭环实现系统构建设计，保障各个App的松耦合，确保系统稳定性。</w:t>
      </w:r>
    </w:p>
    <w:p w14:paraId="72AE0E6F" w14:textId="77777777" w:rsidR="00E85BCA" w:rsidRPr="00F16E2A" w:rsidRDefault="00E85BCA" w:rsidP="00E85BCA">
      <w:pPr>
        <w:pStyle w:val="11"/>
        <w:spacing w:line="360" w:lineRule="auto"/>
        <w:rPr>
          <w:rFonts w:ascii="仿宋" w:eastAsia="仿宋" w:hAnsi="仿宋"/>
          <w:szCs w:val="21"/>
        </w:rPr>
      </w:pPr>
      <w:r w:rsidRPr="00F16E2A">
        <w:rPr>
          <w:rFonts w:ascii="仿宋" w:eastAsia="仿宋" w:hAnsi="仿宋" w:hint="eastAsia"/>
          <w:szCs w:val="21"/>
        </w:rPr>
        <w:t>（</w:t>
      </w:r>
      <w:r w:rsidRPr="00F16E2A">
        <w:rPr>
          <w:rFonts w:ascii="仿宋" w:eastAsia="仿宋" w:hAnsi="仿宋"/>
          <w:szCs w:val="21"/>
        </w:rPr>
        <w:t>5</w:t>
      </w:r>
      <w:r w:rsidRPr="00F16E2A">
        <w:rPr>
          <w:rFonts w:ascii="仿宋" w:eastAsia="仿宋" w:hAnsi="仿宋" w:hint="eastAsia"/>
          <w:szCs w:val="21"/>
        </w:rPr>
        <w:t>）多浏览器适配。支持主流版本的Trident、blink、</w:t>
      </w:r>
      <w:proofErr w:type="spellStart"/>
      <w:r w:rsidRPr="00F16E2A">
        <w:rPr>
          <w:rFonts w:ascii="仿宋" w:eastAsia="仿宋" w:hAnsi="仿宋" w:hint="eastAsia"/>
          <w:szCs w:val="21"/>
        </w:rPr>
        <w:t>WebKit</w:t>
      </w:r>
      <w:proofErr w:type="spellEnd"/>
      <w:r w:rsidRPr="00F16E2A">
        <w:rPr>
          <w:rFonts w:ascii="仿宋" w:eastAsia="仿宋" w:hAnsi="仿宋" w:hint="eastAsia"/>
          <w:szCs w:val="21"/>
        </w:rPr>
        <w:t>内核浏览器。</w:t>
      </w:r>
    </w:p>
    <w:p w14:paraId="1A6CBE39" w14:textId="77777777" w:rsidR="00E85BCA" w:rsidRPr="00F16E2A" w:rsidRDefault="00E85BCA" w:rsidP="00E85BCA">
      <w:pPr>
        <w:pStyle w:val="11"/>
        <w:spacing w:line="360" w:lineRule="auto"/>
        <w:ind w:firstLineChars="0"/>
        <w:rPr>
          <w:rFonts w:ascii="仿宋" w:eastAsia="仿宋" w:hAnsi="仿宋"/>
          <w:szCs w:val="21"/>
        </w:rPr>
      </w:pPr>
      <w:r w:rsidRPr="00F16E2A">
        <w:rPr>
          <w:rFonts w:ascii="仿宋" w:eastAsia="仿宋" w:hAnsi="仿宋" w:hint="eastAsia"/>
          <w:szCs w:val="21"/>
        </w:rPr>
        <w:t>（6）可与多系统数据对接兼容，支持多种数据对接形式，</w:t>
      </w:r>
      <w:r w:rsidRPr="00F16E2A">
        <w:rPr>
          <w:rFonts w:hint="eastAsia"/>
        </w:rPr>
        <w:t>包括但不限于</w:t>
      </w:r>
      <w:r w:rsidRPr="00F16E2A">
        <w:rPr>
          <w:rFonts w:hint="eastAsia"/>
        </w:rPr>
        <w:t>O</w:t>
      </w:r>
      <w:r w:rsidRPr="00F16E2A">
        <w:t>DI</w:t>
      </w:r>
      <w:r w:rsidRPr="00F16E2A">
        <w:rPr>
          <w:rFonts w:hint="eastAsia"/>
        </w:rPr>
        <w:t>、</w:t>
      </w:r>
      <w:r w:rsidRPr="00F16E2A">
        <w:rPr>
          <w:rFonts w:hint="eastAsia"/>
        </w:rPr>
        <w:t>API</w:t>
      </w:r>
      <w:r w:rsidRPr="00F16E2A">
        <w:rPr>
          <w:rFonts w:hint="eastAsia"/>
        </w:rPr>
        <w:t>接口</w:t>
      </w:r>
      <w:r w:rsidRPr="00F16E2A">
        <w:rPr>
          <w:rFonts w:ascii="仿宋" w:eastAsia="仿宋" w:hAnsi="仿宋" w:hint="eastAsia"/>
          <w:szCs w:val="21"/>
        </w:rPr>
        <w:t>。可实现以校信息技术中心的数据共享平台为枢纽，与校人事系统、财务系统、学工系统、科研系统、研究生招生系统、选课系统、本科教务管理系统等各个系统实现数据自动同步。</w:t>
      </w:r>
    </w:p>
    <w:p w14:paraId="58CA5AF6" w14:textId="77777777" w:rsidR="00E85BCA" w:rsidRPr="00F16E2A" w:rsidRDefault="00E85BCA" w:rsidP="00E85BCA">
      <w:pPr>
        <w:pStyle w:val="11"/>
        <w:spacing w:line="360" w:lineRule="auto"/>
        <w:ind w:firstLineChars="0"/>
        <w:rPr>
          <w:rFonts w:ascii="仿宋" w:eastAsia="仿宋" w:hAnsi="仿宋"/>
          <w:szCs w:val="21"/>
        </w:rPr>
      </w:pPr>
      <w:r w:rsidRPr="00F16E2A">
        <w:rPr>
          <w:rFonts w:ascii="仿宋" w:eastAsia="仿宋" w:hAnsi="仿宋" w:hint="eastAsia"/>
          <w:szCs w:val="21"/>
        </w:rPr>
        <w:t>（7）系统</w:t>
      </w:r>
      <w:proofErr w:type="gramStart"/>
      <w:r w:rsidRPr="00F16E2A">
        <w:rPr>
          <w:rFonts w:ascii="仿宋" w:eastAsia="仿宋" w:hAnsi="仿宋" w:hint="eastAsia"/>
          <w:szCs w:val="21"/>
        </w:rPr>
        <w:t>需支持</w:t>
      </w:r>
      <w:proofErr w:type="gramEnd"/>
      <w:r w:rsidRPr="00F16E2A">
        <w:rPr>
          <w:rFonts w:ascii="仿宋" w:eastAsia="仿宋" w:hAnsi="仿宋" w:hint="eastAsia"/>
          <w:szCs w:val="21"/>
        </w:rPr>
        <w:t>移动端，并对接</w:t>
      </w:r>
      <w:proofErr w:type="spellStart"/>
      <w:r w:rsidRPr="00F16E2A">
        <w:rPr>
          <w:rFonts w:ascii="仿宋" w:eastAsia="仿宋" w:hAnsi="仿宋" w:hint="eastAsia"/>
          <w:szCs w:val="21"/>
        </w:rPr>
        <w:t>e</w:t>
      </w:r>
      <w:r w:rsidRPr="00F16E2A">
        <w:rPr>
          <w:rFonts w:ascii="仿宋" w:eastAsia="仿宋" w:hAnsi="仿宋"/>
          <w:szCs w:val="21"/>
        </w:rPr>
        <w:t>Hall</w:t>
      </w:r>
      <w:proofErr w:type="spellEnd"/>
      <w:r w:rsidRPr="00F16E2A">
        <w:rPr>
          <w:rFonts w:ascii="仿宋" w:eastAsia="仿宋" w:hAnsi="仿宋" w:hint="eastAsia"/>
          <w:szCs w:val="21"/>
        </w:rPr>
        <w:t>任务中心、消息中心和</w:t>
      </w:r>
      <w:proofErr w:type="spellStart"/>
      <w:r w:rsidRPr="00F16E2A">
        <w:rPr>
          <w:rFonts w:ascii="仿宋" w:eastAsia="仿宋" w:hAnsi="仿宋" w:hint="eastAsia"/>
          <w:szCs w:val="21"/>
        </w:rPr>
        <w:t>ehall</w:t>
      </w:r>
      <w:proofErr w:type="spellEnd"/>
      <w:r w:rsidRPr="00F16E2A">
        <w:rPr>
          <w:rFonts w:ascii="仿宋" w:eastAsia="仿宋" w:hAnsi="仿宋" w:hint="eastAsia"/>
          <w:szCs w:val="21"/>
        </w:rPr>
        <w:t>小程序。</w:t>
      </w:r>
    </w:p>
    <w:p w14:paraId="6610696E" w14:textId="77777777" w:rsidR="00E85BCA" w:rsidRPr="00F16E2A" w:rsidRDefault="00E85BCA" w:rsidP="00E85BCA">
      <w:pPr>
        <w:pStyle w:val="2"/>
        <w:numPr>
          <w:ilvl w:val="0"/>
          <w:numId w:val="35"/>
        </w:numPr>
        <w:rPr>
          <w:rFonts w:ascii="仿宋" w:eastAsia="仿宋" w:hAnsi="仿宋"/>
        </w:rPr>
      </w:pPr>
      <w:r w:rsidRPr="00F16E2A">
        <w:rPr>
          <w:rFonts w:ascii="仿宋" w:eastAsia="仿宋" w:hAnsi="仿宋" w:hint="eastAsia"/>
        </w:rPr>
        <w:lastRenderedPageBreak/>
        <w:t>安全要求</w:t>
      </w:r>
    </w:p>
    <w:p w14:paraId="1EA9878A" w14:textId="528C67B9" w:rsidR="00E85BCA" w:rsidRPr="00F16E2A" w:rsidRDefault="00E85BCA" w:rsidP="00E85BCA">
      <w:pPr>
        <w:pStyle w:val="11"/>
        <w:spacing w:line="360" w:lineRule="auto"/>
        <w:rPr>
          <w:rFonts w:ascii="仿宋" w:eastAsia="仿宋" w:hAnsi="仿宋" w:cs="宋体"/>
          <w:szCs w:val="21"/>
        </w:rPr>
      </w:pPr>
      <w:r w:rsidRPr="00F16E2A">
        <w:rPr>
          <w:rFonts w:ascii="仿宋" w:eastAsia="仿宋" w:hAnsi="仿宋" w:hint="eastAsia"/>
          <w:szCs w:val="21"/>
        </w:rPr>
        <w:t>（</w:t>
      </w:r>
      <w:r w:rsidRPr="00F16E2A">
        <w:rPr>
          <w:rFonts w:ascii="仿宋" w:eastAsia="仿宋" w:hAnsi="仿宋"/>
          <w:szCs w:val="21"/>
        </w:rPr>
        <w:t>1</w:t>
      </w:r>
      <w:r w:rsidRPr="00F16E2A">
        <w:rPr>
          <w:rFonts w:ascii="仿宋" w:eastAsia="仿宋" w:hAnsi="仿宋" w:hint="eastAsia"/>
          <w:szCs w:val="21"/>
        </w:rPr>
        <w:t>）</w:t>
      </w:r>
      <w:r w:rsidRPr="00F16E2A">
        <w:rPr>
          <w:rFonts w:ascii="仿宋" w:eastAsia="仿宋" w:hAnsi="仿宋" w:cs="宋体" w:hint="eastAsia"/>
          <w:szCs w:val="21"/>
        </w:rPr>
        <w:t>必须遵循《国家网络安全法》，配合</w:t>
      </w:r>
      <w:r w:rsidR="005C7A97">
        <w:rPr>
          <w:rFonts w:ascii="仿宋" w:eastAsia="仿宋" w:hAnsi="仿宋" w:cs="宋体" w:hint="eastAsia"/>
          <w:szCs w:val="21"/>
        </w:rPr>
        <w:t>招标人</w:t>
      </w:r>
      <w:r w:rsidRPr="00F16E2A">
        <w:rPr>
          <w:rFonts w:ascii="仿宋" w:eastAsia="仿宋" w:hAnsi="仿宋" w:cs="宋体" w:hint="eastAsia"/>
          <w:szCs w:val="21"/>
        </w:rPr>
        <w:t>通过公安部信息系统安全等级保护评估，达到国家针对教育行业的等级保护要求。</w:t>
      </w:r>
    </w:p>
    <w:p w14:paraId="68C18628" w14:textId="6F741592" w:rsidR="00E85BCA" w:rsidRPr="00F16E2A" w:rsidRDefault="00E85BCA" w:rsidP="00E85BCA">
      <w:pPr>
        <w:pStyle w:val="11"/>
        <w:spacing w:line="360" w:lineRule="auto"/>
        <w:rPr>
          <w:rFonts w:ascii="仿宋" w:eastAsia="仿宋" w:hAnsi="仿宋"/>
          <w:szCs w:val="21"/>
        </w:rPr>
      </w:pPr>
      <w:r w:rsidRPr="00F16E2A">
        <w:rPr>
          <w:rFonts w:ascii="仿宋" w:eastAsia="仿宋" w:hAnsi="仿宋" w:cs="宋体" w:hint="eastAsia"/>
          <w:szCs w:val="21"/>
        </w:rPr>
        <w:t>（</w:t>
      </w:r>
      <w:r w:rsidRPr="00F16E2A">
        <w:rPr>
          <w:rFonts w:ascii="仿宋" w:eastAsia="仿宋" w:hAnsi="仿宋" w:cs="宋体"/>
          <w:szCs w:val="21"/>
        </w:rPr>
        <w:t>2）要求正式对外提供服务前，必须通过</w:t>
      </w:r>
      <w:r w:rsidR="005C7A97">
        <w:rPr>
          <w:rFonts w:ascii="仿宋" w:eastAsia="仿宋" w:hAnsi="仿宋" w:cs="宋体"/>
          <w:szCs w:val="21"/>
        </w:rPr>
        <w:t>招标人</w:t>
      </w:r>
      <w:r w:rsidRPr="00F16E2A">
        <w:rPr>
          <w:rFonts w:ascii="仿宋" w:eastAsia="仿宋" w:hAnsi="仿宋" w:cs="宋体"/>
          <w:szCs w:val="21"/>
        </w:rPr>
        <w:t>指定的第三方安全评测机构对系统安全的独立评估。提供详细的</w:t>
      </w:r>
      <w:r w:rsidRPr="00F16E2A">
        <w:rPr>
          <w:rFonts w:ascii="仿宋" w:eastAsia="仿宋" w:hAnsi="仿宋" w:cs="宋体" w:hint="eastAsia"/>
          <w:szCs w:val="21"/>
        </w:rPr>
        <w:t>漏洞扫描和渗透测试报告。如果</w:t>
      </w:r>
      <w:r w:rsidR="003115D1" w:rsidRPr="00F16E2A">
        <w:rPr>
          <w:rFonts w:ascii="仿宋" w:eastAsia="仿宋" w:hAnsi="仿宋" w:cs="宋体" w:hint="eastAsia"/>
          <w:szCs w:val="21"/>
        </w:rPr>
        <w:t>复测仍</w:t>
      </w:r>
      <w:r w:rsidRPr="00F16E2A">
        <w:rPr>
          <w:rFonts w:ascii="仿宋" w:eastAsia="仿宋" w:hAnsi="仿宋" w:cs="宋体" w:hint="eastAsia"/>
          <w:szCs w:val="21"/>
        </w:rPr>
        <w:t>不通过或有问题，供应商须承担测评费用</w:t>
      </w:r>
      <w:r w:rsidR="003115D1" w:rsidRPr="00F16E2A">
        <w:rPr>
          <w:rFonts w:ascii="仿宋" w:eastAsia="仿宋" w:hAnsi="仿宋" w:cs="宋体" w:hint="eastAsia"/>
          <w:szCs w:val="21"/>
        </w:rPr>
        <w:t>，直至通过。</w:t>
      </w:r>
    </w:p>
    <w:p w14:paraId="6344A23E" w14:textId="77777777" w:rsidR="00E85BCA" w:rsidRPr="00F16E2A" w:rsidRDefault="00E85BCA" w:rsidP="00E85BCA">
      <w:pPr>
        <w:pStyle w:val="11"/>
        <w:spacing w:line="360" w:lineRule="auto"/>
        <w:rPr>
          <w:rFonts w:ascii="仿宋" w:eastAsia="仿宋" w:hAnsi="仿宋"/>
          <w:szCs w:val="21"/>
        </w:rPr>
      </w:pPr>
      <w:r w:rsidRPr="00F16E2A">
        <w:rPr>
          <w:rFonts w:ascii="仿宋" w:eastAsia="仿宋" w:hAnsi="仿宋" w:hint="eastAsia"/>
          <w:szCs w:val="21"/>
        </w:rPr>
        <w:t>（</w:t>
      </w:r>
      <w:r w:rsidRPr="00F16E2A">
        <w:rPr>
          <w:rFonts w:ascii="仿宋" w:eastAsia="仿宋" w:hAnsi="仿宋"/>
          <w:szCs w:val="21"/>
        </w:rPr>
        <w:t>3</w:t>
      </w:r>
      <w:r w:rsidRPr="00F16E2A">
        <w:rPr>
          <w:rFonts w:ascii="仿宋" w:eastAsia="仿宋" w:hAnsi="仿宋" w:hint="eastAsia"/>
          <w:szCs w:val="21"/>
        </w:rPr>
        <w:t>）信息保密：充分利用密码技术，对于需要保密的信息，采用密码技术进行加解密处理，防止信息的非授权泄漏，确保涉密信息在产生、存储、传递和处理过程中的保密。</w:t>
      </w:r>
    </w:p>
    <w:p w14:paraId="5B110C13" w14:textId="536C7B6C" w:rsidR="00E85BCA" w:rsidRPr="00F16E2A" w:rsidRDefault="00E85BCA" w:rsidP="00E85BCA">
      <w:pPr>
        <w:pStyle w:val="11"/>
        <w:spacing w:line="360" w:lineRule="auto"/>
        <w:rPr>
          <w:rFonts w:ascii="仿宋" w:eastAsia="仿宋" w:hAnsi="仿宋"/>
          <w:szCs w:val="21"/>
        </w:rPr>
      </w:pPr>
      <w:r w:rsidRPr="00F16E2A">
        <w:rPr>
          <w:rFonts w:ascii="仿宋" w:eastAsia="仿宋" w:hAnsi="仿宋" w:hint="eastAsia"/>
          <w:szCs w:val="21"/>
        </w:rPr>
        <w:t>（4）业务系统必</w:t>
      </w:r>
      <w:r w:rsidR="00C86E29" w:rsidRPr="00F16E2A">
        <w:rPr>
          <w:rFonts w:ascii="仿宋" w:eastAsia="仿宋" w:hAnsi="仿宋" w:hint="eastAsia"/>
          <w:szCs w:val="21"/>
        </w:rPr>
        <w:t>须</w:t>
      </w:r>
      <w:r w:rsidRPr="00F16E2A">
        <w:rPr>
          <w:rFonts w:ascii="仿宋" w:eastAsia="仿宋" w:hAnsi="仿宋" w:hint="eastAsia"/>
          <w:szCs w:val="21"/>
        </w:rPr>
        <w:t>符合</w:t>
      </w:r>
      <w:r w:rsidR="005C7A97">
        <w:rPr>
          <w:rFonts w:ascii="仿宋" w:eastAsia="仿宋" w:hAnsi="仿宋" w:hint="eastAsia"/>
          <w:szCs w:val="21"/>
        </w:rPr>
        <w:t>招标</w:t>
      </w:r>
      <w:proofErr w:type="gramStart"/>
      <w:r w:rsidR="005C7A97">
        <w:rPr>
          <w:rFonts w:ascii="仿宋" w:eastAsia="仿宋" w:hAnsi="仿宋" w:hint="eastAsia"/>
          <w:szCs w:val="21"/>
        </w:rPr>
        <w:t>人</w:t>
      </w:r>
      <w:r w:rsidRPr="00F16E2A">
        <w:rPr>
          <w:rFonts w:ascii="仿宋" w:eastAsia="仿宋" w:hAnsi="仿宋" w:hint="eastAsia"/>
          <w:szCs w:val="21"/>
        </w:rPr>
        <w:t>制</w:t>
      </w:r>
      <w:proofErr w:type="gramEnd"/>
      <w:r w:rsidRPr="00F16E2A">
        <w:rPr>
          <w:rFonts w:ascii="仿宋" w:eastAsia="仿宋" w:hAnsi="仿宋" w:hint="eastAsia"/>
          <w:szCs w:val="21"/>
        </w:rPr>
        <w:t>定的《信息系统安全规范》。</w:t>
      </w:r>
    </w:p>
    <w:p w14:paraId="38090FCB" w14:textId="77777777" w:rsidR="00E85BCA" w:rsidRPr="00F16E2A" w:rsidRDefault="00E85BCA" w:rsidP="00E85BCA">
      <w:pPr>
        <w:pStyle w:val="11"/>
        <w:spacing w:line="360" w:lineRule="auto"/>
        <w:rPr>
          <w:rFonts w:ascii="仿宋" w:eastAsia="仿宋" w:hAnsi="仿宋"/>
          <w:szCs w:val="21"/>
        </w:rPr>
      </w:pPr>
      <w:r w:rsidRPr="00F16E2A">
        <w:rPr>
          <w:rFonts w:ascii="仿宋" w:eastAsia="仿宋" w:hAnsi="仿宋" w:hint="eastAsia"/>
          <w:szCs w:val="21"/>
        </w:rPr>
        <w:t>（</w:t>
      </w:r>
      <w:r w:rsidRPr="00F16E2A">
        <w:rPr>
          <w:rFonts w:ascii="仿宋" w:eastAsia="仿宋" w:hAnsi="仿宋"/>
          <w:szCs w:val="21"/>
        </w:rPr>
        <w:t>5</w:t>
      </w:r>
      <w:r w:rsidRPr="00F16E2A">
        <w:rPr>
          <w:rFonts w:ascii="仿宋" w:eastAsia="仿宋" w:hAnsi="仿宋" w:hint="eastAsia"/>
          <w:szCs w:val="21"/>
        </w:rPr>
        <w:t>）网络传输安全：数据网上传输采用符合国家安全标准的加密方式。</w:t>
      </w:r>
    </w:p>
    <w:p w14:paraId="4EAF9EE2" w14:textId="03C7C1F8" w:rsidR="00E85BCA" w:rsidRPr="00F16E2A" w:rsidRDefault="00E85BCA" w:rsidP="00E85BCA">
      <w:pPr>
        <w:pStyle w:val="11"/>
        <w:spacing w:line="360" w:lineRule="auto"/>
        <w:rPr>
          <w:rFonts w:ascii="仿宋" w:eastAsia="仿宋" w:hAnsi="仿宋"/>
          <w:szCs w:val="21"/>
        </w:rPr>
      </w:pPr>
      <w:r w:rsidRPr="00F16E2A">
        <w:rPr>
          <w:rFonts w:ascii="仿宋" w:eastAsia="仿宋" w:hAnsi="仿宋" w:hint="eastAsia"/>
          <w:szCs w:val="21"/>
        </w:rPr>
        <w:t>（</w:t>
      </w:r>
      <w:r w:rsidRPr="00F16E2A">
        <w:rPr>
          <w:rFonts w:ascii="仿宋" w:eastAsia="仿宋" w:hAnsi="仿宋"/>
          <w:szCs w:val="21"/>
        </w:rPr>
        <w:t>6</w:t>
      </w:r>
      <w:r w:rsidRPr="00F16E2A">
        <w:rPr>
          <w:rFonts w:ascii="仿宋" w:eastAsia="仿宋" w:hAnsi="仿宋" w:hint="eastAsia"/>
          <w:szCs w:val="21"/>
        </w:rPr>
        <w:t>）要求</w:t>
      </w:r>
      <w:r w:rsidR="005C7A97">
        <w:rPr>
          <w:rFonts w:ascii="仿宋" w:eastAsia="仿宋" w:hAnsi="仿宋" w:hint="eastAsia"/>
          <w:szCs w:val="21"/>
        </w:rPr>
        <w:t>供应商</w:t>
      </w:r>
      <w:r w:rsidRPr="00F16E2A">
        <w:rPr>
          <w:rFonts w:ascii="仿宋" w:eastAsia="仿宋" w:hAnsi="仿宋" w:hint="eastAsia"/>
          <w:szCs w:val="21"/>
        </w:rPr>
        <w:t>从物理安全、网络安全、系统安全、应用软件安全、用户安全等几个方面提供配套的安全体系完善方案，以便防范安全风险。</w:t>
      </w:r>
    </w:p>
    <w:p w14:paraId="426F3086" w14:textId="77777777" w:rsidR="00E85BCA" w:rsidRPr="00F16E2A" w:rsidRDefault="00E85BCA" w:rsidP="00E85BCA">
      <w:pPr>
        <w:pStyle w:val="11"/>
        <w:spacing w:line="360" w:lineRule="auto"/>
        <w:rPr>
          <w:rFonts w:ascii="仿宋" w:eastAsia="仿宋" w:hAnsi="仿宋"/>
          <w:szCs w:val="21"/>
        </w:rPr>
      </w:pPr>
      <w:r w:rsidRPr="00F16E2A">
        <w:rPr>
          <w:rFonts w:ascii="仿宋" w:eastAsia="仿宋" w:hAnsi="仿宋" w:hint="eastAsia"/>
          <w:szCs w:val="21"/>
        </w:rPr>
        <w:t>（</w:t>
      </w:r>
      <w:r w:rsidRPr="00F16E2A">
        <w:rPr>
          <w:rFonts w:ascii="仿宋" w:eastAsia="仿宋" w:hAnsi="仿宋"/>
          <w:szCs w:val="21"/>
        </w:rPr>
        <w:t>7</w:t>
      </w:r>
      <w:r w:rsidRPr="00F16E2A">
        <w:rPr>
          <w:rFonts w:ascii="仿宋" w:eastAsia="仿宋" w:hAnsi="仿宋" w:hint="eastAsia"/>
          <w:szCs w:val="21"/>
        </w:rPr>
        <w:t>）对用户登录,权限修改，批量数据导出等关键日志至少保存180天。</w:t>
      </w:r>
    </w:p>
    <w:p w14:paraId="3EA55826" w14:textId="77777777" w:rsidR="00E85BCA" w:rsidRPr="00F16E2A" w:rsidRDefault="00E85BCA" w:rsidP="00E85BCA">
      <w:pPr>
        <w:pStyle w:val="11"/>
        <w:spacing w:line="360" w:lineRule="auto"/>
        <w:ind w:firstLineChars="0"/>
        <w:rPr>
          <w:rFonts w:ascii="仿宋" w:eastAsia="仿宋" w:hAnsi="仿宋"/>
          <w:szCs w:val="21"/>
        </w:rPr>
      </w:pPr>
      <w:r w:rsidRPr="00F16E2A">
        <w:rPr>
          <w:rFonts w:ascii="仿宋" w:eastAsia="仿宋" w:hAnsi="仿宋" w:hint="eastAsia"/>
          <w:szCs w:val="21"/>
        </w:rPr>
        <w:t>（8）系统运行安全、稳定，具有良好的运行保障体系，提供完善的存储、备份手段，实现数据的自动备份功能，并提供完整的解决方案。</w:t>
      </w:r>
    </w:p>
    <w:p w14:paraId="683390FB" w14:textId="77777777" w:rsidR="00E85BCA" w:rsidRPr="00F16E2A" w:rsidRDefault="00E85BCA" w:rsidP="00E85BCA">
      <w:pPr>
        <w:pStyle w:val="11"/>
        <w:spacing w:line="360" w:lineRule="auto"/>
        <w:ind w:firstLineChars="0"/>
        <w:rPr>
          <w:rFonts w:ascii="仿宋" w:eastAsia="仿宋" w:hAnsi="仿宋"/>
          <w:szCs w:val="21"/>
        </w:rPr>
      </w:pPr>
      <w:r w:rsidRPr="00F16E2A">
        <w:rPr>
          <w:rFonts w:ascii="仿宋" w:eastAsia="仿宋" w:hAnsi="仿宋" w:hint="eastAsia"/>
          <w:szCs w:val="21"/>
        </w:rPr>
        <w:t>（9）供学生使用的外部数据服务器与内部数据服务器独立设置，有严密的安全机制。</w:t>
      </w:r>
    </w:p>
    <w:p w14:paraId="1D4DCB98" w14:textId="2A20EE69" w:rsidR="00E85BCA" w:rsidRPr="00F16E2A" w:rsidRDefault="00E85BCA" w:rsidP="00E85BCA">
      <w:pPr>
        <w:pStyle w:val="11"/>
        <w:spacing w:line="360" w:lineRule="auto"/>
        <w:ind w:firstLineChars="0"/>
        <w:rPr>
          <w:rFonts w:ascii="仿宋" w:eastAsia="仿宋" w:hAnsi="仿宋"/>
          <w:szCs w:val="21"/>
        </w:rPr>
      </w:pPr>
      <w:r w:rsidRPr="00F16E2A">
        <w:rPr>
          <w:rFonts w:ascii="仿宋" w:eastAsia="仿宋" w:hAnsi="仿宋" w:hint="eastAsia"/>
          <w:szCs w:val="21"/>
        </w:rPr>
        <w:t>（10）系统需按照</w:t>
      </w:r>
      <w:r w:rsidR="00077BBD" w:rsidRPr="00F16E2A">
        <w:rPr>
          <w:rFonts w:ascii="仿宋" w:eastAsia="仿宋" w:hAnsi="仿宋" w:hint="eastAsia"/>
          <w:szCs w:val="21"/>
        </w:rPr>
        <w:t>项目实施的阶段</w:t>
      </w:r>
      <w:r w:rsidRPr="00F16E2A">
        <w:rPr>
          <w:rFonts w:ascii="仿宋" w:eastAsia="仿宋" w:hAnsi="仿宋" w:hint="eastAsia"/>
          <w:szCs w:val="21"/>
        </w:rPr>
        <w:t>要求提供所有项目文档，包括但不限于需求说明书、概要设计、详细设计、数据库设计、系统部署手册、安全应急方案、系统备份手册</w:t>
      </w:r>
      <w:r w:rsidRPr="00F16E2A">
        <w:rPr>
          <w:rFonts w:ascii="仿宋" w:eastAsia="仿宋" w:hAnsi="仿宋"/>
          <w:szCs w:val="21"/>
        </w:rPr>
        <w:t>等</w:t>
      </w:r>
      <w:r w:rsidRPr="00F16E2A">
        <w:rPr>
          <w:rFonts w:ascii="仿宋" w:eastAsia="仿宋" w:hAnsi="仿宋" w:hint="eastAsia"/>
          <w:szCs w:val="21"/>
        </w:rPr>
        <w:t>。</w:t>
      </w:r>
    </w:p>
    <w:p w14:paraId="4C885AF6" w14:textId="2168F181" w:rsidR="00E85BCA" w:rsidRPr="00F16E2A" w:rsidRDefault="00E85BCA" w:rsidP="00E85BCA">
      <w:pPr>
        <w:spacing w:line="360" w:lineRule="auto"/>
        <w:ind w:firstLineChars="200" w:firstLine="420"/>
        <w:jc w:val="left"/>
        <w:rPr>
          <w:rFonts w:ascii="仿宋" w:eastAsia="仿宋" w:hAnsi="仿宋"/>
          <w:szCs w:val="21"/>
        </w:rPr>
      </w:pPr>
      <w:r w:rsidRPr="00F16E2A">
        <w:rPr>
          <w:rFonts w:ascii="仿宋" w:eastAsia="仿宋" w:hAnsi="仿宋" w:hint="eastAsia"/>
          <w:szCs w:val="21"/>
        </w:rPr>
        <w:t>（11）供应商须配合与网络信息安全、系统自身安全漏洞相关的整改工作。例如，系统所依赖的第三方开源软件版本过低导致的安全问题，</w:t>
      </w:r>
      <w:r w:rsidRPr="00F16E2A">
        <w:rPr>
          <w:rFonts w:ascii="仿宋" w:eastAsia="仿宋" w:hAnsi="仿宋"/>
          <w:szCs w:val="21"/>
        </w:rPr>
        <w:t xml:space="preserve"> </w:t>
      </w:r>
      <w:r w:rsidRPr="00F16E2A">
        <w:rPr>
          <w:rFonts w:ascii="仿宋" w:eastAsia="仿宋" w:hAnsi="仿宋" w:hint="eastAsia"/>
          <w:szCs w:val="21"/>
        </w:rPr>
        <w:t>在</w:t>
      </w:r>
      <w:r w:rsidR="00A67CB0" w:rsidRPr="00F16E2A">
        <w:rPr>
          <w:rFonts w:ascii="仿宋" w:eastAsia="仿宋" w:hAnsi="仿宋" w:hint="eastAsia"/>
          <w:szCs w:val="21"/>
        </w:rPr>
        <w:t>供应商</w:t>
      </w:r>
      <w:r w:rsidRPr="00F16E2A">
        <w:rPr>
          <w:rFonts w:ascii="仿宋" w:eastAsia="仿宋" w:hAnsi="仿宋" w:hint="eastAsia"/>
          <w:szCs w:val="21"/>
        </w:rPr>
        <w:t>系统支持的情况下，升级到安全可靠的版本。如果无法通过升级版本解决问题，则</w:t>
      </w:r>
      <w:r w:rsidR="00A67CB0" w:rsidRPr="00F16E2A">
        <w:rPr>
          <w:rFonts w:ascii="仿宋" w:eastAsia="仿宋" w:hAnsi="仿宋" w:hint="eastAsia"/>
          <w:szCs w:val="21"/>
        </w:rPr>
        <w:t>供应商</w:t>
      </w:r>
      <w:r w:rsidRPr="00F16E2A">
        <w:rPr>
          <w:rFonts w:ascii="仿宋" w:eastAsia="仿宋" w:hAnsi="仿宋" w:hint="eastAsia"/>
          <w:szCs w:val="21"/>
        </w:rPr>
        <w:t>应积极与</w:t>
      </w:r>
      <w:r w:rsidR="00D34DEB">
        <w:rPr>
          <w:rFonts w:ascii="仿宋" w:eastAsia="仿宋" w:hAnsi="仿宋" w:hint="eastAsia"/>
          <w:szCs w:val="21"/>
        </w:rPr>
        <w:t>招标人</w:t>
      </w:r>
      <w:r w:rsidRPr="00F16E2A">
        <w:rPr>
          <w:rFonts w:ascii="仿宋" w:eastAsia="仿宋" w:hAnsi="仿宋" w:hint="eastAsia"/>
          <w:szCs w:val="21"/>
        </w:rPr>
        <w:t>协商，在一周内提供解决方案，并在一个月内解决。杜绝已经不再维护的软件或操作系统版本。例如，系统所依赖的第三方软件版本已无上游服务商支持或超过上游服务商对该版本的最终支持期，则</w:t>
      </w:r>
      <w:r w:rsidR="00A67CB0" w:rsidRPr="00F16E2A">
        <w:rPr>
          <w:rFonts w:ascii="仿宋" w:eastAsia="仿宋" w:hAnsi="仿宋" w:hint="eastAsia"/>
          <w:szCs w:val="21"/>
        </w:rPr>
        <w:t>供应商</w:t>
      </w:r>
      <w:r w:rsidRPr="00F16E2A">
        <w:rPr>
          <w:rFonts w:ascii="仿宋" w:eastAsia="仿宋" w:hAnsi="仿宋" w:hint="eastAsia"/>
          <w:szCs w:val="21"/>
        </w:rPr>
        <w:t>必须对软件进行相应的升级。</w:t>
      </w:r>
    </w:p>
    <w:p w14:paraId="261679EB" w14:textId="77777777" w:rsidR="00E85BCA" w:rsidRPr="00F16E2A" w:rsidRDefault="00E85BCA" w:rsidP="00E85BCA">
      <w:pPr>
        <w:spacing w:line="360" w:lineRule="auto"/>
        <w:ind w:firstLineChars="200" w:firstLine="420"/>
        <w:jc w:val="left"/>
        <w:rPr>
          <w:rFonts w:ascii="仿宋" w:eastAsia="仿宋" w:hAnsi="仿宋"/>
          <w:szCs w:val="21"/>
        </w:rPr>
      </w:pPr>
    </w:p>
    <w:p w14:paraId="474FEB16" w14:textId="77777777" w:rsidR="00E85BCA" w:rsidRPr="00F16E2A" w:rsidRDefault="00E85BCA" w:rsidP="00E85BCA">
      <w:pPr>
        <w:pStyle w:val="2"/>
        <w:numPr>
          <w:ilvl w:val="0"/>
          <w:numId w:val="35"/>
        </w:numPr>
        <w:rPr>
          <w:rFonts w:ascii="仿宋" w:eastAsia="仿宋" w:hAnsi="仿宋"/>
        </w:rPr>
      </w:pPr>
      <w:r w:rsidRPr="00F16E2A">
        <w:rPr>
          <w:rFonts w:ascii="仿宋" w:eastAsia="仿宋" w:hAnsi="仿宋" w:hint="eastAsia"/>
        </w:rPr>
        <w:lastRenderedPageBreak/>
        <w:t>项目采购说明</w:t>
      </w:r>
    </w:p>
    <w:p w14:paraId="5FFA861A" w14:textId="4D13D23F" w:rsidR="00E85BCA" w:rsidRPr="00F16E2A" w:rsidRDefault="00E85BCA" w:rsidP="00E85BCA">
      <w:pPr>
        <w:pStyle w:val="11"/>
        <w:spacing w:line="360" w:lineRule="auto"/>
        <w:rPr>
          <w:rFonts w:ascii="仿宋" w:eastAsia="仿宋" w:hAnsi="仿宋"/>
          <w:szCs w:val="21"/>
        </w:rPr>
      </w:pPr>
      <w:r w:rsidRPr="00F16E2A">
        <w:rPr>
          <w:rFonts w:ascii="仿宋" w:eastAsia="仿宋" w:hAnsi="仿宋" w:hint="eastAsia"/>
          <w:szCs w:val="21"/>
        </w:rPr>
        <w:t>本项目包括软件产品、项目实施及售后服务。</w:t>
      </w:r>
      <w:r w:rsidR="005C7A97">
        <w:rPr>
          <w:rFonts w:ascii="仿宋" w:eastAsia="仿宋" w:hAnsi="仿宋" w:hint="eastAsia"/>
          <w:szCs w:val="21"/>
        </w:rPr>
        <w:t>供应商</w:t>
      </w:r>
      <w:r w:rsidRPr="00F16E2A">
        <w:rPr>
          <w:rFonts w:ascii="仿宋" w:eastAsia="仿宋" w:hAnsi="仿宋" w:hint="eastAsia"/>
          <w:szCs w:val="21"/>
        </w:rPr>
        <w:t>需在满足标书最低技术要求的基础上，提供自身投标方案。</w:t>
      </w:r>
      <w:r w:rsidR="005C7A97">
        <w:rPr>
          <w:rFonts w:ascii="仿宋" w:eastAsia="仿宋" w:hAnsi="仿宋" w:hint="eastAsia"/>
          <w:szCs w:val="21"/>
        </w:rPr>
        <w:t>供应商</w:t>
      </w:r>
      <w:r w:rsidRPr="00F16E2A">
        <w:rPr>
          <w:rFonts w:ascii="仿宋" w:eastAsia="仿宋" w:hAnsi="仿宋" w:hint="eastAsia"/>
          <w:szCs w:val="21"/>
        </w:rPr>
        <w:t>应根据招标单位要求，积极完成业务系统的部署与调试。业务系统在实际运行的过程中，对于不满足招标单位功能需求或是需求变更的功能，</w:t>
      </w:r>
      <w:r w:rsidR="005C7A97">
        <w:rPr>
          <w:rFonts w:ascii="仿宋" w:eastAsia="仿宋" w:hAnsi="仿宋" w:hint="eastAsia"/>
          <w:szCs w:val="21"/>
        </w:rPr>
        <w:t>供应商</w:t>
      </w:r>
      <w:r w:rsidRPr="00F16E2A">
        <w:rPr>
          <w:rFonts w:ascii="仿宋" w:eastAsia="仿宋" w:hAnsi="仿宋" w:hint="eastAsia"/>
          <w:szCs w:val="21"/>
        </w:rPr>
        <w:t>应组织技术人员积极进行项目调研，并进行改进、完善。对于简单的功能需求变更，应在</w:t>
      </w:r>
      <w:r w:rsidR="005C7A97">
        <w:rPr>
          <w:rFonts w:ascii="仿宋" w:eastAsia="仿宋" w:hAnsi="仿宋" w:hint="eastAsia"/>
          <w:szCs w:val="21"/>
        </w:rPr>
        <w:t>招标人</w:t>
      </w:r>
      <w:r w:rsidRPr="00F16E2A">
        <w:rPr>
          <w:rFonts w:ascii="仿宋" w:eastAsia="仿宋" w:hAnsi="仿宋" w:hint="eastAsia"/>
          <w:szCs w:val="21"/>
        </w:rPr>
        <w:t>提出之日起</w:t>
      </w:r>
      <w:r w:rsidRPr="00F16E2A">
        <w:rPr>
          <w:rFonts w:ascii="仿宋" w:eastAsia="仿宋" w:hAnsi="仿宋"/>
          <w:szCs w:val="21"/>
        </w:rPr>
        <w:t>2</w:t>
      </w:r>
      <w:r w:rsidRPr="00F16E2A">
        <w:rPr>
          <w:rFonts w:ascii="仿宋" w:eastAsia="仿宋" w:hAnsi="仿宋" w:hint="eastAsia"/>
          <w:szCs w:val="21"/>
        </w:rPr>
        <w:t>个月内部署到业务的实际运行环境。</w:t>
      </w:r>
    </w:p>
    <w:p w14:paraId="28F78EDB" w14:textId="77777777" w:rsidR="00E85BCA" w:rsidRPr="00F16E2A" w:rsidRDefault="00E85BCA" w:rsidP="00E85BCA">
      <w:pPr>
        <w:pStyle w:val="2"/>
        <w:numPr>
          <w:ilvl w:val="0"/>
          <w:numId w:val="35"/>
        </w:numPr>
        <w:rPr>
          <w:rFonts w:ascii="仿宋" w:eastAsia="仿宋" w:hAnsi="仿宋"/>
        </w:rPr>
      </w:pPr>
      <w:r w:rsidRPr="00F16E2A">
        <w:rPr>
          <w:rFonts w:ascii="仿宋" w:eastAsia="仿宋" w:hAnsi="仿宋" w:hint="eastAsia"/>
        </w:rPr>
        <w:t>采购产品一览表</w:t>
      </w:r>
    </w:p>
    <w:tbl>
      <w:tblPr>
        <w:tblW w:w="87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0"/>
        <w:gridCol w:w="2577"/>
        <w:gridCol w:w="3033"/>
        <w:gridCol w:w="1029"/>
        <w:gridCol w:w="1062"/>
      </w:tblGrid>
      <w:tr w:rsidR="00E85BCA" w:rsidRPr="00F16E2A" w14:paraId="0C054993" w14:textId="77777777" w:rsidTr="00A976C4">
        <w:trPr>
          <w:cantSplit/>
          <w:trHeight w:val="286"/>
          <w:jc w:val="center"/>
        </w:trPr>
        <w:tc>
          <w:tcPr>
            <w:tcW w:w="1030" w:type="dxa"/>
            <w:shd w:val="clear" w:color="auto" w:fill="BFBFBF"/>
            <w:vAlign w:val="center"/>
          </w:tcPr>
          <w:p w14:paraId="3C302141" w14:textId="77777777" w:rsidR="00E85BCA" w:rsidRPr="00F16E2A" w:rsidRDefault="00E85BCA" w:rsidP="00A976C4">
            <w:pPr>
              <w:spacing w:line="360" w:lineRule="auto"/>
              <w:jc w:val="center"/>
              <w:rPr>
                <w:rFonts w:ascii="仿宋" w:eastAsia="仿宋" w:hAnsi="仿宋"/>
                <w:b/>
                <w:szCs w:val="21"/>
              </w:rPr>
            </w:pPr>
            <w:r w:rsidRPr="00F16E2A">
              <w:rPr>
                <w:rFonts w:ascii="仿宋" w:eastAsia="仿宋" w:hAnsi="仿宋" w:hint="eastAsia"/>
                <w:b/>
                <w:szCs w:val="21"/>
              </w:rPr>
              <w:t>序号</w:t>
            </w:r>
          </w:p>
        </w:tc>
        <w:tc>
          <w:tcPr>
            <w:tcW w:w="2577" w:type="dxa"/>
            <w:shd w:val="clear" w:color="auto" w:fill="BFBFBF"/>
            <w:vAlign w:val="center"/>
          </w:tcPr>
          <w:p w14:paraId="1D788F36" w14:textId="6D4A7E60" w:rsidR="00E85BCA" w:rsidRPr="00F16E2A" w:rsidRDefault="00155057" w:rsidP="00A976C4">
            <w:pPr>
              <w:spacing w:line="360" w:lineRule="auto"/>
              <w:jc w:val="center"/>
              <w:rPr>
                <w:rFonts w:ascii="仿宋" w:eastAsia="仿宋" w:hAnsi="仿宋"/>
                <w:b/>
                <w:szCs w:val="21"/>
              </w:rPr>
            </w:pPr>
            <w:r w:rsidRPr="00F16E2A">
              <w:rPr>
                <w:rFonts w:ascii="仿宋" w:eastAsia="仿宋" w:hAnsi="仿宋" w:hint="eastAsia"/>
                <w:b/>
                <w:szCs w:val="21"/>
              </w:rPr>
              <w:t>项目</w:t>
            </w:r>
            <w:r w:rsidR="00E85BCA" w:rsidRPr="00F16E2A">
              <w:rPr>
                <w:rFonts w:ascii="仿宋" w:eastAsia="仿宋" w:hAnsi="仿宋" w:hint="eastAsia"/>
                <w:b/>
                <w:szCs w:val="21"/>
              </w:rPr>
              <w:t>名称</w:t>
            </w:r>
          </w:p>
        </w:tc>
        <w:tc>
          <w:tcPr>
            <w:tcW w:w="3033" w:type="dxa"/>
            <w:shd w:val="clear" w:color="auto" w:fill="BFBFBF"/>
          </w:tcPr>
          <w:p w14:paraId="351AC0DE" w14:textId="77777777" w:rsidR="00E85BCA" w:rsidRPr="00F16E2A" w:rsidRDefault="00E85BCA" w:rsidP="00A976C4">
            <w:pPr>
              <w:spacing w:line="360" w:lineRule="auto"/>
              <w:jc w:val="center"/>
              <w:rPr>
                <w:rFonts w:ascii="仿宋" w:eastAsia="仿宋" w:hAnsi="仿宋"/>
                <w:b/>
                <w:szCs w:val="21"/>
              </w:rPr>
            </w:pPr>
            <w:r w:rsidRPr="00F16E2A">
              <w:rPr>
                <w:rFonts w:ascii="仿宋" w:eastAsia="仿宋" w:hAnsi="仿宋" w:hint="eastAsia"/>
                <w:b/>
                <w:szCs w:val="21"/>
              </w:rPr>
              <w:t>内容</w:t>
            </w:r>
          </w:p>
        </w:tc>
        <w:tc>
          <w:tcPr>
            <w:tcW w:w="1029" w:type="dxa"/>
            <w:shd w:val="clear" w:color="auto" w:fill="BFBFBF"/>
            <w:vAlign w:val="center"/>
          </w:tcPr>
          <w:p w14:paraId="5E65CB9B" w14:textId="77777777" w:rsidR="00E85BCA" w:rsidRPr="00F16E2A" w:rsidRDefault="00E85BCA" w:rsidP="00A976C4">
            <w:pPr>
              <w:spacing w:line="360" w:lineRule="auto"/>
              <w:jc w:val="center"/>
              <w:rPr>
                <w:rFonts w:ascii="仿宋" w:eastAsia="仿宋" w:hAnsi="仿宋"/>
                <w:b/>
                <w:szCs w:val="21"/>
              </w:rPr>
            </w:pPr>
            <w:r w:rsidRPr="00F16E2A">
              <w:rPr>
                <w:rFonts w:ascii="仿宋" w:eastAsia="仿宋" w:hAnsi="仿宋" w:hint="eastAsia"/>
                <w:b/>
                <w:szCs w:val="21"/>
              </w:rPr>
              <w:t>单位</w:t>
            </w:r>
          </w:p>
        </w:tc>
        <w:tc>
          <w:tcPr>
            <w:tcW w:w="1062" w:type="dxa"/>
            <w:shd w:val="clear" w:color="auto" w:fill="BFBFBF"/>
            <w:vAlign w:val="center"/>
          </w:tcPr>
          <w:p w14:paraId="0240D3AD" w14:textId="77777777" w:rsidR="00E85BCA" w:rsidRPr="00F16E2A" w:rsidRDefault="00E85BCA" w:rsidP="00A976C4">
            <w:pPr>
              <w:spacing w:line="360" w:lineRule="auto"/>
              <w:jc w:val="center"/>
              <w:rPr>
                <w:rFonts w:ascii="仿宋" w:eastAsia="仿宋" w:hAnsi="仿宋"/>
                <w:b/>
                <w:szCs w:val="21"/>
              </w:rPr>
            </w:pPr>
            <w:r w:rsidRPr="00F16E2A">
              <w:rPr>
                <w:rFonts w:ascii="仿宋" w:eastAsia="仿宋" w:hAnsi="仿宋" w:hint="eastAsia"/>
                <w:b/>
                <w:szCs w:val="21"/>
              </w:rPr>
              <w:t>数量</w:t>
            </w:r>
          </w:p>
        </w:tc>
      </w:tr>
      <w:tr w:rsidR="00E85BCA" w:rsidRPr="00F16E2A" w14:paraId="4FEFEB29" w14:textId="77777777" w:rsidTr="00A976C4">
        <w:trPr>
          <w:cantSplit/>
          <w:trHeight w:val="2070"/>
          <w:jc w:val="center"/>
        </w:trPr>
        <w:tc>
          <w:tcPr>
            <w:tcW w:w="1030" w:type="dxa"/>
            <w:vAlign w:val="center"/>
          </w:tcPr>
          <w:p w14:paraId="41E448F2" w14:textId="77777777" w:rsidR="00E85BCA" w:rsidRPr="00F16E2A" w:rsidRDefault="00E85BCA" w:rsidP="00A976C4">
            <w:pPr>
              <w:spacing w:line="360" w:lineRule="auto"/>
              <w:jc w:val="center"/>
              <w:rPr>
                <w:rFonts w:ascii="仿宋" w:eastAsia="仿宋" w:hAnsi="仿宋"/>
                <w:szCs w:val="21"/>
              </w:rPr>
            </w:pPr>
            <w:r w:rsidRPr="00F16E2A">
              <w:rPr>
                <w:rFonts w:ascii="仿宋" w:eastAsia="仿宋" w:hAnsi="仿宋"/>
                <w:szCs w:val="21"/>
              </w:rPr>
              <w:t>1</w:t>
            </w:r>
          </w:p>
        </w:tc>
        <w:tc>
          <w:tcPr>
            <w:tcW w:w="2577" w:type="dxa"/>
            <w:vAlign w:val="center"/>
          </w:tcPr>
          <w:p w14:paraId="6DCF53C1" w14:textId="77777777" w:rsidR="00E85BCA" w:rsidRPr="00F16E2A" w:rsidRDefault="00E85BCA" w:rsidP="00A976C4">
            <w:pPr>
              <w:widowControl/>
              <w:spacing w:line="360" w:lineRule="auto"/>
              <w:jc w:val="center"/>
              <w:rPr>
                <w:rFonts w:ascii="仿宋" w:eastAsia="仿宋" w:hAnsi="仿宋"/>
                <w:szCs w:val="21"/>
              </w:rPr>
            </w:pPr>
            <w:r w:rsidRPr="00F16E2A">
              <w:rPr>
                <w:rFonts w:ascii="仿宋" w:eastAsia="仿宋" w:hAnsi="仿宋" w:cs="宋体" w:hint="eastAsia"/>
                <w:sz w:val="20"/>
                <w:szCs w:val="20"/>
              </w:rPr>
              <w:t>复旦大学研究生学业一站式服务系统项目</w:t>
            </w:r>
          </w:p>
        </w:tc>
        <w:tc>
          <w:tcPr>
            <w:tcW w:w="3033" w:type="dxa"/>
            <w:vAlign w:val="center"/>
          </w:tcPr>
          <w:p w14:paraId="45CCFA97" w14:textId="0C75867E" w:rsidR="00E85BCA" w:rsidRPr="00F16E2A" w:rsidRDefault="00E85BCA" w:rsidP="00A976C4">
            <w:pPr>
              <w:spacing w:line="360" w:lineRule="auto"/>
              <w:rPr>
                <w:rFonts w:ascii="仿宋" w:eastAsia="仿宋" w:hAnsi="仿宋" w:cs="宋体"/>
                <w:sz w:val="20"/>
              </w:rPr>
            </w:pPr>
            <w:r w:rsidRPr="00F16E2A">
              <w:rPr>
                <w:rFonts w:ascii="仿宋" w:eastAsia="仿宋" w:hAnsi="仿宋" w:cs="宋体" w:hint="eastAsia"/>
                <w:sz w:val="20"/>
              </w:rPr>
              <w:t>系统应按</w:t>
            </w:r>
            <w:r w:rsidR="005C7A97">
              <w:rPr>
                <w:rFonts w:ascii="仿宋" w:eastAsia="仿宋" w:hAnsi="仿宋" w:cs="宋体" w:hint="eastAsia"/>
                <w:sz w:val="20"/>
              </w:rPr>
              <w:t>招标人</w:t>
            </w:r>
            <w:r w:rsidRPr="00F16E2A">
              <w:rPr>
                <w:rFonts w:ascii="仿宋" w:eastAsia="仿宋" w:hAnsi="仿宋" w:cs="宋体" w:hint="eastAsia"/>
                <w:sz w:val="20"/>
              </w:rPr>
              <w:t>使用场景分为培养服务和学位服务，培养</w:t>
            </w:r>
            <w:r w:rsidR="00155057" w:rsidRPr="00F16E2A">
              <w:rPr>
                <w:rFonts w:ascii="仿宋" w:eastAsia="仿宋" w:hAnsi="仿宋" w:cs="宋体" w:hint="eastAsia"/>
                <w:sz w:val="20"/>
              </w:rPr>
              <w:t>服务</w:t>
            </w:r>
            <w:r w:rsidRPr="00F16E2A">
              <w:rPr>
                <w:rFonts w:ascii="仿宋" w:eastAsia="仿宋" w:hAnsi="仿宋" w:cs="宋体" w:hint="eastAsia"/>
                <w:sz w:val="20"/>
              </w:rPr>
              <w:t>功能包含：网上评教、网上选课、成绩查询、缓考申请、补考申请、重修申请、开题申请、中期考核、论文预审、学术活动、实践活动；学位</w:t>
            </w:r>
            <w:r w:rsidR="00155057" w:rsidRPr="00F16E2A">
              <w:rPr>
                <w:rFonts w:ascii="仿宋" w:eastAsia="仿宋" w:hAnsi="仿宋" w:cs="宋体" w:hint="eastAsia"/>
                <w:sz w:val="20"/>
              </w:rPr>
              <w:t>服务</w:t>
            </w:r>
            <w:r w:rsidRPr="00F16E2A">
              <w:rPr>
                <w:rFonts w:ascii="仿宋" w:eastAsia="仿宋" w:hAnsi="仿宋" w:cs="宋体" w:hint="eastAsia"/>
                <w:sz w:val="20"/>
              </w:rPr>
              <w:t>功能包含：学术成果学生申请、送审申请、论文评阅结果查看、答辩学生申请、答辩信息查看、学位申请等</w:t>
            </w:r>
          </w:p>
        </w:tc>
        <w:tc>
          <w:tcPr>
            <w:tcW w:w="1029" w:type="dxa"/>
            <w:vAlign w:val="center"/>
          </w:tcPr>
          <w:p w14:paraId="63B646D9" w14:textId="5DDF29AD" w:rsidR="00E85BCA" w:rsidRPr="00F16E2A" w:rsidRDefault="00254787" w:rsidP="00A976C4">
            <w:pPr>
              <w:spacing w:line="360" w:lineRule="auto"/>
              <w:jc w:val="center"/>
              <w:rPr>
                <w:rFonts w:ascii="仿宋" w:eastAsia="仿宋" w:hAnsi="仿宋"/>
                <w:szCs w:val="21"/>
              </w:rPr>
            </w:pPr>
            <w:r w:rsidRPr="00F16E2A">
              <w:rPr>
                <w:rFonts w:ascii="仿宋" w:eastAsia="仿宋" w:hAnsi="仿宋" w:hint="eastAsia"/>
                <w:szCs w:val="21"/>
              </w:rPr>
              <w:t>项</w:t>
            </w:r>
          </w:p>
        </w:tc>
        <w:tc>
          <w:tcPr>
            <w:tcW w:w="1062" w:type="dxa"/>
            <w:vAlign w:val="center"/>
          </w:tcPr>
          <w:p w14:paraId="62C8E46C" w14:textId="77777777" w:rsidR="00E85BCA" w:rsidRPr="00F16E2A" w:rsidRDefault="00E85BCA" w:rsidP="00A976C4">
            <w:pPr>
              <w:spacing w:line="360" w:lineRule="auto"/>
              <w:jc w:val="center"/>
              <w:rPr>
                <w:rFonts w:ascii="仿宋" w:eastAsia="仿宋" w:hAnsi="仿宋"/>
                <w:szCs w:val="21"/>
              </w:rPr>
            </w:pPr>
            <w:r w:rsidRPr="00F16E2A">
              <w:rPr>
                <w:rFonts w:ascii="仿宋" w:eastAsia="仿宋" w:hAnsi="仿宋"/>
                <w:szCs w:val="21"/>
              </w:rPr>
              <w:t>1</w:t>
            </w:r>
          </w:p>
        </w:tc>
      </w:tr>
    </w:tbl>
    <w:p w14:paraId="421D5B43" w14:textId="77777777" w:rsidR="00E85BCA" w:rsidRPr="00F16E2A" w:rsidRDefault="00E85BCA" w:rsidP="00E85BCA">
      <w:pPr>
        <w:pStyle w:val="11"/>
        <w:spacing w:line="360" w:lineRule="auto"/>
        <w:ind w:firstLineChars="0" w:firstLine="0"/>
        <w:rPr>
          <w:rFonts w:ascii="仿宋" w:eastAsia="仿宋" w:hAnsi="仿宋"/>
          <w:szCs w:val="21"/>
        </w:rPr>
      </w:pPr>
    </w:p>
    <w:p w14:paraId="7B42EB3C" w14:textId="77777777" w:rsidR="00E85BCA" w:rsidRPr="00F16E2A" w:rsidRDefault="00E85BCA" w:rsidP="00E85BCA">
      <w:pPr>
        <w:pStyle w:val="2"/>
        <w:numPr>
          <w:ilvl w:val="0"/>
          <w:numId w:val="35"/>
        </w:numPr>
        <w:rPr>
          <w:rFonts w:ascii="仿宋" w:eastAsia="仿宋" w:hAnsi="仿宋"/>
        </w:rPr>
      </w:pPr>
      <w:r w:rsidRPr="00F16E2A">
        <w:rPr>
          <w:rFonts w:ascii="仿宋" w:eastAsia="仿宋" w:hAnsi="仿宋" w:hint="eastAsia"/>
        </w:rPr>
        <w:t>技术要求</w:t>
      </w:r>
    </w:p>
    <w:p w14:paraId="51474B17" w14:textId="77777777" w:rsidR="00E85BCA" w:rsidRPr="00F16E2A" w:rsidRDefault="00E85BCA" w:rsidP="00E85BCA">
      <w:pPr>
        <w:pStyle w:val="3"/>
        <w:numPr>
          <w:ilvl w:val="1"/>
          <w:numId w:val="35"/>
        </w:numPr>
        <w:spacing w:line="416" w:lineRule="auto"/>
        <w:ind w:left="0" w:firstLine="0"/>
        <w:rPr>
          <w:rFonts w:ascii="仿宋" w:eastAsia="仿宋" w:hAnsi="仿宋"/>
        </w:rPr>
      </w:pPr>
      <w:r w:rsidRPr="00F16E2A">
        <w:rPr>
          <w:rFonts w:ascii="仿宋" w:eastAsia="仿宋" w:hAnsi="仿宋" w:hint="eastAsia"/>
        </w:rPr>
        <w:t>技术性能指标</w:t>
      </w:r>
    </w:p>
    <w:p w14:paraId="37189995" w14:textId="7C7DDFBB" w:rsidR="00E85BCA" w:rsidRPr="00F16E2A" w:rsidRDefault="00E85BCA" w:rsidP="00E85BCA">
      <w:pPr>
        <w:adjustRightInd w:val="0"/>
        <w:snapToGrid w:val="0"/>
        <w:spacing w:line="360" w:lineRule="auto"/>
        <w:ind w:firstLine="420"/>
        <w:rPr>
          <w:rFonts w:ascii="仿宋" w:eastAsia="仿宋" w:hAnsi="仿宋" w:cs="宋体"/>
          <w:szCs w:val="21"/>
        </w:rPr>
      </w:pPr>
      <w:r w:rsidRPr="00F16E2A">
        <w:rPr>
          <w:rFonts w:ascii="仿宋" w:eastAsia="仿宋" w:hAnsi="仿宋" w:cs="宋体" w:hint="eastAsia"/>
          <w:szCs w:val="21"/>
        </w:rPr>
        <w:t>1、</w:t>
      </w:r>
      <w:r w:rsidRPr="00F16E2A">
        <w:rPr>
          <w:rFonts w:ascii="仿宋" w:eastAsia="仿宋" w:hAnsi="仿宋" w:hint="eastAsia"/>
          <w:szCs w:val="21"/>
        </w:rPr>
        <w:t>系统使用JAVA</w:t>
      </w:r>
      <w:r w:rsidRPr="00F16E2A">
        <w:rPr>
          <w:rFonts w:ascii="仿宋" w:eastAsia="仿宋" w:hAnsi="仿宋"/>
          <w:szCs w:val="21"/>
        </w:rPr>
        <w:t>开发框架</w:t>
      </w:r>
      <w:r w:rsidRPr="00F16E2A">
        <w:rPr>
          <w:rFonts w:ascii="仿宋" w:eastAsia="仿宋" w:hAnsi="仿宋" w:hint="eastAsia"/>
          <w:szCs w:val="21"/>
        </w:rPr>
        <w:t>开发，需要提供</w:t>
      </w:r>
      <w:r w:rsidRPr="00F16E2A">
        <w:rPr>
          <w:rFonts w:ascii="仿宋" w:eastAsia="仿宋" w:hAnsi="仿宋"/>
          <w:szCs w:val="21"/>
        </w:rPr>
        <w:t>清晰合理</w:t>
      </w:r>
      <w:r w:rsidRPr="00F16E2A">
        <w:rPr>
          <w:rFonts w:ascii="仿宋" w:eastAsia="仿宋" w:hAnsi="仿宋" w:hint="eastAsia"/>
          <w:szCs w:val="21"/>
        </w:rPr>
        <w:t>的</w:t>
      </w:r>
      <w:r w:rsidRPr="00F16E2A">
        <w:rPr>
          <w:rFonts w:ascii="仿宋" w:eastAsia="仿宋" w:hAnsi="仿宋"/>
          <w:szCs w:val="21"/>
        </w:rPr>
        <w:t>软件</w:t>
      </w:r>
      <w:r w:rsidRPr="00F16E2A">
        <w:rPr>
          <w:rFonts w:ascii="仿宋" w:eastAsia="仿宋" w:hAnsi="仿宋" w:hint="eastAsia"/>
          <w:szCs w:val="21"/>
        </w:rPr>
        <w:t>架构设计图</w:t>
      </w:r>
      <w:r w:rsidRPr="00F16E2A">
        <w:rPr>
          <w:rFonts w:ascii="仿宋" w:eastAsia="仿宋" w:hAnsi="仿宋"/>
          <w:szCs w:val="21"/>
        </w:rPr>
        <w:t>。</w:t>
      </w:r>
    </w:p>
    <w:p w14:paraId="45C8B601" w14:textId="77777777" w:rsidR="00E85BCA" w:rsidRPr="00F16E2A" w:rsidRDefault="00E85BCA" w:rsidP="00E85BCA">
      <w:pPr>
        <w:adjustRightInd w:val="0"/>
        <w:snapToGrid w:val="0"/>
        <w:spacing w:line="360" w:lineRule="auto"/>
        <w:ind w:firstLine="420"/>
        <w:rPr>
          <w:rFonts w:ascii="仿宋" w:eastAsia="仿宋" w:hAnsi="仿宋" w:cs="宋体"/>
          <w:szCs w:val="21"/>
        </w:rPr>
      </w:pPr>
      <w:r w:rsidRPr="00F16E2A">
        <w:rPr>
          <w:rFonts w:ascii="仿宋" w:eastAsia="仿宋" w:hAnsi="仿宋" w:cs="宋体"/>
          <w:szCs w:val="21"/>
        </w:rPr>
        <w:t>2</w:t>
      </w:r>
      <w:r w:rsidRPr="00F16E2A">
        <w:rPr>
          <w:rFonts w:ascii="仿宋" w:eastAsia="仿宋" w:hAnsi="仿宋" w:cs="宋体" w:hint="eastAsia"/>
          <w:szCs w:val="21"/>
        </w:rPr>
        <w:t>、</w:t>
      </w:r>
      <w:r w:rsidRPr="00F16E2A">
        <w:rPr>
          <w:rFonts w:ascii="仿宋" w:eastAsia="仿宋" w:hAnsi="仿宋" w:hint="eastAsia"/>
          <w:szCs w:val="21"/>
        </w:rPr>
        <w:t>要求软件均需采用B/S（浏览器/服务器模式）系统架构，并支持移动端应用以及良好的功能扩展性。</w:t>
      </w:r>
    </w:p>
    <w:p w14:paraId="3FFB2C24" w14:textId="77777777" w:rsidR="00E85BCA" w:rsidRPr="00F16E2A" w:rsidRDefault="00E85BCA" w:rsidP="00E85BCA">
      <w:pPr>
        <w:pStyle w:val="11"/>
        <w:spacing w:line="360" w:lineRule="auto"/>
        <w:rPr>
          <w:rFonts w:ascii="仿宋" w:eastAsia="仿宋" w:hAnsi="仿宋"/>
          <w:szCs w:val="21"/>
        </w:rPr>
      </w:pPr>
      <w:r w:rsidRPr="00F16E2A">
        <w:rPr>
          <w:rFonts w:ascii="仿宋" w:eastAsia="仿宋" w:hAnsi="仿宋" w:hint="eastAsia"/>
          <w:szCs w:val="21"/>
        </w:rPr>
        <w:lastRenderedPageBreak/>
        <w:t>3、系统要具备良好的浏览器兼容性，要求支持IE 9 ~ IE11、Chrome 50及以上版本、360</w:t>
      </w:r>
      <w:proofErr w:type="gramStart"/>
      <w:r w:rsidRPr="00F16E2A">
        <w:rPr>
          <w:rFonts w:ascii="仿宋" w:eastAsia="仿宋" w:hAnsi="仿宋" w:hint="eastAsia"/>
          <w:szCs w:val="21"/>
        </w:rPr>
        <w:t>极</w:t>
      </w:r>
      <w:proofErr w:type="gramEnd"/>
      <w:r w:rsidRPr="00F16E2A">
        <w:rPr>
          <w:rFonts w:ascii="仿宋" w:eastAsia="仿宋" w:hAnsi="仿宋" w:hint="eastAsia"/>
          <w:szCs w:val="21"/>
        </w:rPr>
        <w:t>速浏览器 v8.5、360安全浏览器v8.1、Safari 9.1 及以上版本。</w:t>
      </w:r>
    </w:p>
    <w:p w14:paraId="21D92A83" w14:textId="77777777" w:rsidR="00E85BCA" w:rsidRPr="00F16E2A" w:rsidRDefault="00E85BCA" w:rsidP="00E85BCA">
      <w:pPr>
        <w:pStyle w:val="11"/>
        <w:spacing w:line="360" w:lineRule="auto"/>
        <w:rPr>
          <w:rFonts w:ascii="仿宋" w:eastAsia="仿宋" w:hAnsi="仿宋"/>
          <w:szCs w:val="21"/>
        </w:rPr>
      </w:pPr>
      <w:r w:rsidRPr="00F16E2A">
        <w:rPr>
          <w:rFonts w:ascii="仿宋" w:eastAsia="仿宋" w:hAnsi="仿宋" w:hint="eastAsia"/>
          <w:szCs w:val="21"/>
        </w:rPr>
        <w:t>4、支持Windows7、Windows10及MacOS等主流操作系统。</w:t>
      </w:r>
    </w:p>
    <w:p w14:paraId="2340975E" w14:textId="13B54DD1" w:rsidR="00E85BCA" w:rsidRPr="00F16E2A" w:rsidRDefault="00E85BCA" w:rsidP="00E85BCA">
      <w:pPr>
        <w:pStyle w:val="11"/>
        <w:spacing w:line="360" w:lineRule="auto"/>
        <w:rPr>
          <w:rFonts w:ascii="仿宋" w:eastAsia="仿宋" w:hAnsi="仿宋"/>
          <w:szCs w:val="21"/>
        </w:rPr>
      </w:pPr>
      <w:r w:rsidRPr="00F16E2A">
        <w:rPr>
          <w:rFonts w:ascii="仿宋" w:eastAsia="仿宋" w:hAnsi="仿宋" w:hint="eastAsia"/>
          <w:szCs w:val="21"/>
        </w:rPr>
        <w:t>5、系统开发应遵循通用编码规范，</w:t>
      </w:r>
      <w:r w:rsidR="00D51480" w:rsidRPr="00F16E2A">
        <w:rPr>
          <w:rFonts w:ascii="仿宋" w:eastAsia="仿宋" w:hAnsi="仿宋" w:hint="eastAsia"/>
          <w:szCs w:val="21"/>
        </w:rPr>
        <w:t>必须</w:t>
      </w:r>
      <w:r w:rsidRPr="00F16E2A">
        <w:rPr>
          <w:rFonts w:ascii="仿宋" w:eastAsia="仿宋" w:hAnsi="仿宋" w:hint="eastAsia"/>
          <w:szCs w:val="21"/>
        </w:rPr>
        <w:t>通过</w:t>
      </w:r>
      <w:r w:rsidR="005C7A97">
        <w:rPr>
          <w:rFonts w:ascii="仿宋" w:eastAsia="仿宋" w:hAnsi="仿宋" w:hint="eastAsia"/>
          <w:szCs w:val="21"/>
        </w:rPr>
        <w:t>招标人</w:t>
      </w:r>
      <w:r w:rsidRPr="00F16E2A">
        <w:rPr>
          <w:rFonts w:ascii="仿宋" w:eastAsia="仿宋" w:hAnsi="仿宋" w:hint="eastAsia"/>
          <w:szCs w:val="21"/>
        </w:rPr>
        <w:t>认可的第三方机构的代码安全审计。</w:t>
      </w:r>
    </w:p>
    <w:p w14:paraId="7FFBB854" w14:textId="77777777" w:rsidR="00E85BCA" w:rsidRPr="00F16E2A" w:rsidRDefault="00E85BCA" w:rsidP="00E85BCA">
      <w:pPr>
        <w:pStyle w:val="11"/>
        <w:spacing w:line="360" w:lineRule="auto"/>
        <w:rPr>
          <w:rFonts w:ascii="仿宋" w:eastAsia="仿宋" w:hAnsi="仿宋"/>
          <w:szCs w:val="21"/>
        </w:rPr>
      </w:pPr>
      <w:r w:rsidRPr="00F16E2A">
        <w:rPr>
          <w:rFonts w:ascii="仿宋" w:eastAsia="仿宋" w:hAnsi="仿宋" w:hint="eastAsia"/>
          <w:szCs w:val="21"/>
        </w:rPr>
        <w:t xml:space="preserve">6、必须采用大型商业数据库最新版本，Oracle </w:t>
      </w:r>
      <w:r w:rsidRPr="00F16E2A">
        <w:rPr>
          <w:rFonts w:ascii="仿宋" w:eastAsia="仿宋" w:hAnsi="仿宋"/>
          <w:szCs w:val="21"/>
        </w:rPr>
        <w:t>12c</w:t>
      </w:r>
      <w:r w:rsidRPr="00F16E2A">
        <w:rPr>
          <w:rFonts w:ascii="仿宋" w:eastAsia="仿宋" w:hAnsi="仿宋" w:hint="eastAsia"/>
          <w:szCs w:val="21"/>
        </w:rPr>
        <w:t>优先。</w:t>
      </w:r>
    </w:p>
    <w:p w14:paraId="76DB5DC8" w14:textId="77777777" w:rsidR="00E85BCA" w:rsidRPr="00F16E2A" w:rsidRDefault="00E85BCA" w:rsidP="00E85BCA">
      <w:pPr>
        <w:pStyle w:val="11"/>
        <w:spacing w:line="360" w:lineRule="auto"/>
        <w:rPr>
          <w:rFonts w:ascii="仿宋" w:eastAsia="仿宋" w:hAnsi="仿宋"/>
          <w:szCs w:val="21"/>
        </w:rPr>
      </w:pPr>
      <w:r w:rsidRPr="00F16E2A">
        <w:rPr>
          <w:rFonts w:ascii="仿宋" w:eastAsia="仿宋" w:hAnsi="仿宋" w:hint="eastAsia"/>
          <w:szCs w:val="21"/>
        </w:rPr>
        <w:t>7、如果产品使用到第三方工具，开发供应商必须免费提供使用权限。</w:t>
      </w:r>
    </w:p>
    <w:p w14:paraId="58A9B7D1" w14:textId="77777777" w:rsidR="00E85BCA" w:rsidRPr="00F16E2A" w:rsidRDefault="00E85BCA" w:rsidP="00E85BCA">
      <w:pPr>
        <w:pStyle w:val="11"/>
        <w:spacing w:line="360" w:lineRule="auto"/>
        <w:rPr>
          <w:rFonts w:ascii="仿宋" w:eastAsia="仿宋" w:hAnsi="仿宋"/>
          <w:szCs w:val="21"/>
        </w:rPr>
      </w:pPr>
      <w:r w:rsidRPr="00F16E2A">
        <w:rPr>
          <w:rFonts w:ascii="仿宋" w:eastAsia="仿宋" w:hAnsi="仿宋" w:hint="eastAsia"/>
          <w:szCs w:val="21"/>
        </w:rPr>
        <w:t>8、必须提供一年的技术支持和免费升级服务</w:t>
      </w:r>
      <w:r w:rsidRPr="00F16E2A">
        <w:rPr>
          <w:rFonts w:ascii="仿宋" w:eastAsia="仿宋" w:hAnsi="仿宋" w:cs="宋体" w:hint="eastAsia"/>
          <w:szCs w:val="21"/>
        </w:rPr>
        <w:t>。</w:t>
      </w:r>
    </w:p>
    <w:p w14:paraId="01FDB801" w14:textId="77777777" w:rsidR="00E85BCA" w:rsidRPr="00F16E2A" w:rsidRDefault="00E85BCA" w:rsidP="00E85BCA">
      <w:pPr>
        <w:pStyle w:val="11"/>
        <w:spacing w:line="360" w:lineRule="auto"/>
        <w:rPr>
          <w:rFonts w:ascii="仿宋" w:eastAsia="仿宋" w:hAnsi="仿宋"/>
          <w:szCs w:val="21"/>
        </w:rPr>
      </w:pPr>
      <w:r w:rsidRPr="00F16E2A">
        <w:rPr>
          <w:rFonts w:ascii="仿宋" w:eastAsia="仿宋" w:hAnsi="仿宋" w:hint="eastAsia"/>
          <w:szCs w:val="21"/>
        </w:rPr>
        <w:t>9、应用软件和项目代码都必须支持集群部署功能，支持负载均衡，至少双机部署。应用服务器部署时，管理</w:t>
      </w:r>
      <w:proofErr w:type="gramStart"/>
      <w:r w:rsidRPr="00F16E2A">
        <w:rPr>
          <w:rFonts w:ascii="仿宋" w:eastAsia="仿宋" w:hAnsi="仿宋" w:hint="eastAsia"/>
          <w:szCs w:val="21"/>
        </w:rPr>
        <w:t>端要求</w:t>
      </w:r>
      <w:proofErr w:type="gramEnd"/>
      <w:r w:rsidRPr="00F16E2A">
        <w:rPr>
          <w:rFonts w:ascii="仿宋" w:eastAsia="仿宋" w:hAnsi="仿宋" w:hint="eastAsia"/>
          <w:szCs w:val="21"/>
        </w:rPr>
        <w:t>按照集群方式部署。</w:t>
      </w:r>
    </w:p>
    <w:p w14:paraId="7D88A120" w14:textId="77777777" w:rsidR="00E85BCA" w:rsidRPr="00F16E2A" w:rsidRDefault="00E85BCA" w:rsidP="00E85BCA">
      <w:pPr>
        <w:pStyle w:val="11"/>
        <w:spacing w:line="360" w:lineRule="auto"/>
        <w:rPr>
          <w:rFonts w:ascii="仿宋" w:eastAsia="仿宋" w:hAnsi="仿宋"/>
          <w:szCs w:val="21"/>
        </w:rPr>
      </w:pPr>
      <w:r w:rsidRPr="00F16E2A">
        <w:rPr>
          <w:rFonts w:ascii="仿宋" w:eastAsia="仿宋" w:hAnsi="仿宋" w:hint="eastAsia"/>
          <w:szCs w:val="21"/>
        </w:rPr>
        <w:t>除网上选课模块，系统必须支持在1</w:t>
      </w:r>
      <w:r w:rsidRPr="00F16E2A">
        <w:rPr>
          <w:rFonts w:ascii="仿宋" w:eastAsia="仿宋" w:hAnsi="仿宋"/>
          <w:szCs w:val="21"/>
        </w:rPr>
        <w:t>000</w:t>
      </w:r>
      <w:r w:rsidRPr="00F16E2A">
        <w:rPr>
          <w:rFonts w:ascii="仿宋" w:eastAsia="仿宋" w:hAnsi="仿宋" w:hint="eastAsia"/>
          <w:szCs w:val="21"/>
        </w:rPr>
        <w:t>并发数的条件下，页面平均响应时间不超过</w:t>
      </w:r>
      <w:r w:rsidRPr="00F16E2A">
        <w:rPr>
          <w:rFonts w:ascii="仿宋" w:eastAsia="仿宋" w:hAnsi="仿宋"/>
          <w:szCs w:val="21"/>
        </w:rPr>
        <w:t>3</w:t>
      </w:r>
      <w:r w:rsidRPr="00F16E2A">
        <w:rPr>
          <w:rFonts w:ascii="仿宋" w:eastAsia="仿宋" w:hAnsi="仿宋" w:hint="eastAsia"/>
          <w:szCs w:val="21"/>
        </w:rPr>
        <w:t>秒，可用性大于9</w:t>
      </w:r>
      <w:r w:rsidRPr="00F16E2A">
        <w:rPr>
          <w:rFonts w:ascii="仿宋" w:eastAsia="仿宋" w:hAnsi="仿宋"/>
          <w:szCs w:val="21"/>
        </w:rPr>
        <w:t>0</w:t>
      </w:r>
      <w:r w:rsidRPr="00F16E2A">
        <w:rPr>
          <w:rFonts w:ascii="仿宋" w:eastAsia="仿宋" w:hAnsi="仿宋" w:hint="eastAsia"/>
          <w:szCs w:val="21"/>
        </w:rPr>
        <w:t>%。</w:t>
      </w:r>
    </w:p>
    <w:p w14:paraId="7D9A539E" w14:textId="2D770DB0" w:rsidR="00E85BCA" w:rsidRPr="00F16E2A" w:rsidRDefault="00E85BCA" w:rsidP="00E85BCA">
      <w:pPr>
        <w:pStyle w:val="11"/>
        <w:spacing w:line="360" w:lineRule="auto"/>
        <w:rPr>
          <w:rFonts w:ascii="仿宋" w:eastAsia="仿宋" w:hAnsi="仿宋"/>
          <w:szCs w:val="21"/>
        </w:rPr>
      </w:pPr>
      <w:r w:rsidRPr="00F16E2A">
        <w:rPr>
          <w:rFonts w:ascii="仿宋" w:eastAsia="仿宋" w:hAnsi="仿宋" w:hint="eastAsia"/>
          <w:szCs w:val="21"/>
        </w:rPr>
        <w:t>网上选课模块必须接受</w:t>
      </w:r>
      <w:r w:rsidR="005C7A97">
        <w:rPr>
          <w:rFonts w:ascii="仿宋" w:eastAsia="仿宋" w:hAnsi="仿宋" w:hint="eastAsia"/>
          <w:szCs w:val="21"/>
        </w:rPr>
        <w:t>招标人</w:t>
      </w:r>
      <w:r w:rsidRPr="00F16E2A">
        <w:rPr>
          <w:rFonts w:ascii="仿宋" w:eastAsia="仿宋" w:hAnsi="仿宋" w:hint="eastAsia"/>
          <w:szCs w:val="21"/>
        </w:rPr>
        <w:t>认可的第三方测评机构的压力测试报告，要求在1000</w:t>
      </w:r>
      <w:r w:rsidRPr="00F16E2A">
        <w:rPr>
          <w:rFonts w:ascii="仿宋" w:eastAsia="仿宋" w:hAnsi="仿宋"/>
          <w:szCs w:val="21"/>
        </w:rPr>
        <w:t>0</w:t>
      </w:r>
      <w:r w:rsidRPr="00F16E2A">
        <w:rPr>
          <w:rFonts w:ascii="仿宋" w:eastAsia="仿宋" w:hAnsi="仿宋" w:hint="eastAsia"/>
          <w:szCs w:val="21"/>
        </w:rPr>
        <w:t>并发数的条件下，页面平均响应时间不超过3秒，可用性大于9</w:t>
      </w:r>
      <w:r w:rsidRPr="00F16E2A">
        <w:rPr>
          <w:rFonts w:ascii="仿宋" w:eastAsia="仿宋" w:hAnsi="仿宋"/>
          <w:szCs w:val="21"/>
        </w:rPr>
        <w:t>0</w:t>
      </w:r>
      <w:r w:rsidRPr="00F16E2A">
        <w:rPr>
          <w:rFonts w:ascii="仿宋" w:eastAsia="仿宋" w:hAnsi="仿宋" w:hint="eastAsia"/>
          <w:szCs w:val="21"/>
        </w:rPr>
        <w:t>%。</w:t>
      </w:r>
    </w:p>
    <w:p w14:paraId="2486C312" w14:textId="77777777" w:rsidR="00E85BCA" w:rsidRPr="00F16E2A" w:rsidRDefault="00E85BCA" w:rsidP="00E85BCA">
      <w:pPr>
        <w:adjustRightInd w:val="0"/>
        <w:snapToGrid w:val="0"/>
        <w:spacing w:line="360" w:lineRule="auto"/>
        <w:ind w:firstLine="420"/>
        <w:rPr>
          <w:rFonts w:ascii="仿宋" w:eastAsia="仿宋" w:hAnsi="仿宋" w:cs="宋体"/>
          <w:szCs w:val="21"/>
        </w:rPr>
      </w:pPr>
      <w:r w:rsidRPr="00F16E2A">
        <w:rPr>
          <w:rFonts w:ascii="仿宋" w:eastAsia="仿宋" w:hAnsi="仿宋" w:cs="宋体"/>
          <w:szCs w:val="21"/>
        </w:rPr>
        <w:t>10</w:t>
      </w:r>
      <w:r w:rsidRPr="00F16E2A">
        <w:rPr>
          <w:rFonts w:ascii="仿宋" w:eastAsia="仿宋" w:hAnsi="仿宋" w:cs="宋体" w:hint="eastAsia"/>
          <w:szCs w:val="21"/>
        </w:rPr>
        <w:t>、</w:t>
      </w:r>
      <w:proofErr w:type="gramStart"/>
      <w:r w:rsidRPr="00F16E2A">
        <w:rPr>
          <w:rFonts w:ascii="仿宋" w:eastAsia="仿宋" w:hAnsi="仿宋" w:cs="宋体" w:hint="eastAsia"/>
          <w:szCs w:val="21"/>
        </w:rPr>
        <w:t>通过帆软报表</w:t>
      </w:r>
      <w:proofErr w:type="gramEnd"/>
      <w:r w:rsidRPr="00F16E2A">
        <w:rPr>
          <w:rFonts w:ascii="仿宋" w:eastAsia="仿宋" w:hAnsi="仿宋" w:cs="宋体" w:hint="eastAsia"/>
          <w:szCs w:val="21"/>
        </w:rPr>
        <w:t>工具，实现业务报表的查询、导出及打印功能。</w:t>
      </w:r>
    </w:p>
    <w:p w14:paraId="60F647F4" w14:textId="77777777" w:rsidR="00E85BCA" w:rsidRPr="00F16E2A" w:rsidRDefault="00E85BCA" w:rsidP="00E85BCA">
      <w:pPr>
        <w:adjustRightInd w:val="0"/>
        <w:snapToGrid w:val="0"/>
        <w:spacing w:line="360" w:lineRule="auto"/>
        <w:ind w:firstLine="420"/>
        <w:rPr>
          <w:rFonts w:ascii="仿宋" w:eastAsia="仿宋" w:hAnsi="仿宋" w:cs="宋体"/>
          <w:szCs w:val="21"/>
        </w:rPr>
      </w:pPr>
      <w:r w:rsidRPr="00F16E2A">
        <w:rPr>
          <w:rFonts w:ascii="仿宋" w:eastAsia="仿宋" w:hAnsi="仿宋" w:cs="宋体" w:hint="eastAsia"/>
          <w:szCs w:val="21"/>
        </w:rPr>
        <w:t>11、相关报表采用自定义报表（格式可以是但不限于dbf、</w:t>
      </w:r>
      <w:r w:rsidRPr="00F16E2A">
        <w:rPr>
          <w:rFonts w:ascii="仿宋" w:eastAsia="仿宋" w:hAnsi="仿宋" w:cs="宋体"/>
          <w:szCs w:val="21"/>
        </w:rPr>
        <w:t>pdf</w:t>
      </w:r>
      <w:r w:rsidRPr="00F16E2A">
        <w:rPr>
          <w:rFonts w:ascii="仿宋" w:eastAsia="仿宋" w:hAnsi="仿宋" w:cs="宋体" w:hint="eastAsia"/>
          <w:szCs w:val="21"/>
        </w:rPr>
        <w:t>、</w:t>
      </w:r>
      <w:r w:rsidRPr="00F16E2A">
        <w:rPr>
          <w:rFonts w:ascii="仿宋" w:eastAsia="仿宋" w:hAnsi="仿宋" w:cs="宋体"/>
          <w:szCs w:val="21"/>
        </w:rPr>
        <w:t>word</w:t>
      </w:r>
      <w:r w:rsidRPr="00F16E2A">
        <w:rPr>
          <w:rFonts w:ascii="仿宋" w:eastAsia="仿宋" w:hAnsi="仿宋" w:cs="宋体" w:hint="eastAsia"/>
          <w:szCs w:val="21"/>
        </w:rPr>
        <w:t>和excel）；</w:t>
      </w:r>
    </w:p>
    <w:p w14:paraId="6333413E" w14:textId="75728CDE" w:rsidR="00E85BCA" w:rsidRPr="00F16E2A" w:rsidRDefault="00E85BCA" w:rsidP="00E85BCA">
      <w:pPr>
        <w:adjustRightInd w:val="0"/>
        <w:snapToGrid w:val="0"/>
        <w:spacing w:line="360" w:lineRule="auto"/>
        <w:ind w:left="420"/>
        <w:rPr>
          <w:rFonts w:ascii="仿宋" w:eastAsia="仿宋" w:hAnsi="仿宋" w:cs="宋体"/>
          <w:szCs w:val="21"/>
        </w:rPr>
      </w:pPr>
      <w:bookmarkStart w:id="17" w:name="_Hlk43300071"/>
      <w:r w:rsidRPr="00F16E2A">
        <w:rPr>
          <w:rFonts w:ascii="仿宋" w:eastAsia="仿宋" w:hAnsi="仿宋" w:cs="宋体" w:hint="eastAsia"/>
          <w:szCs w:val="21"/>
        </w:rPr>
        <w:t>12、</w:t>
      </w:r>
      <w:r w:rsidR="00DE1122" w:rsidRPr="00F16E2A">
        <w:rPr>
          <w:rFonts w:ascii="仿宋" w:eastAsia="仿宋" w:hAnsi="仿宋" w:cs="宋体" w:hint="eastAsia"/>
          <w:szCs w:val="21"/>
        </w:rPr>
        <w:t>承诺</w:t>
      </w:r>
      <w:r w:rsidRPr="00F16E2A">
        <w:rPr>
          <w:rFonts w:ascii="仿宋" w:eastAsia="仿宋" w:hAnsi="仿宋" w:cs="宋体" w:hint="eastAsia"/>
          <w:szCs w:val="21"/>
        </w:rPr>
        <w:t>投标产品数据类型</w:t>
      </w:r>
      <w:r w:rsidR="00DE1122" w:rsidRPr="00F16E2A">
        <w:rPr>
          <w:rFonts w:ascii="仿宋" w:eastAsia="仿宋" w:hAnsi="仿宋" w:cs="宋体" w:hint="eastAsia"/>
          <w:szCs w:val="21"/>
        </w:rPr>
        <w:t>必须</w:t>
      </w:r>
      <w:r w:rsidRPr="00F16E2A">
        <w:rPr>
          <w:rFonts w:ascii="仿宋" w:eastAsia="仿宋" w:hAnsi="仿宋" w:cs="宋体" w:hint="eastAsia"/>
          <w:szCs w:val="21"/>
        </w:rPr>
        <w:t>要与上海市教委、教育部、国家学位办等机构的数据类型一致，并能直接进行相关的数据传输；</w:t>
      </w:r>
    </w:p>
    <w:p w14:paraId="405ACD0D" w14:textId="4B54ECB5" w:rsidR="00E85BCA" w:rsidRPr="00F16E2A" w:rsidRDefault="00E85BCA" w:rsidP="00E85BCA">
      <w:pPr>
        <w:adjustRightInd w:val="0"/>
        <w:snapToGrid w:val="0"/>
        <w:spacing w:line="360" w:lineRule="auto"/>
        <w:ind w:firstLine="420"/>
        <w:rPr>
          <w:rFonts w:ascii="仿宋" w:eastAsia="仿宋" w:hAnsi="仿宋" w:cs="宋体"/>
          <w:szCs w:val="21"/>
        </w:rPr>
      </w:pPr>
      <w:r w:rsidRPr="00F16E2A">
        <w:rPr>
          <w:rFonts w:ascii="仿宋" w:eastAsia="仿宋" w:hAnsi="仿宋" w:cs="宋体"/>
          <w:szCs w:val="21"/>
        </w:rPr>
        <w:t>13</w:t>
      </w:r>
      <w:r w:rsidRPr="00F16E2A">
        <w:rPr>
          <w:rFonts w:ascii="仿宋" w:eastAsia="仿宋" w:hAnsi="仿宋" w:cs="宋体" w:hint="eastAsia"/>
          <w:szCs w:val="21"/>
        </w:rPr>
        <w:t>、</w:t>
      </w:r>
      <w:r w:rsidR="0063791E" w:rsidRPr="00F16E2A">
        <w:rPr>
          <w:rFonts w:ascii="仿宋" w:eastAsia="仿宋" w:hAnsi="仿宋" w:cs="宋体" w:hint="eastAsia"/>
          <w:szCs w:val="21"/>
        </w:rPr>
        <w:t>承诺</w:t>
      </w:r>
      <w:r w:rsidRPr="00F16E2A">
        <w:rPr>
          <w:rFonts w:ascii="仿宋" w:eastAsia="仿宋" w:hAnsi="仿宋" w:cs="宋体" w:hint="eastAsia"/>
          <w:szCs w:val="21"/>
        </w:rPr>
        <w:t>必须与</w:t>
      </w:r>
      <w:r w:rsidR="005C7A97">
        <w:rPr>
          <w:rFonts w:ascii="仿宋" w:eastAsia="仿宋" w:hAnsi="仿宋" w:cs="宋体" w:hint="eastAsia"/>
          <w:szCs w:val="21"/>
        </w:rPr>
        <w:t>招标人</w:t>
      </w:r>
      <w:r w:rsidRPr="00F16E2A">
        <w:rPr>
          <w:rFonts w:ascii="仿宋" w:eastAsia="仿宋" w:hAnsi="仿宋" w:cs="宋体" w:hint="eastAsia"/>
          <w:szCs w:val="21"/>
        </w:rPr>
        <w:t>的数据交换平台、统一身份认证、缴费平台、监控平台等研究生学业一站式服务业务涉及的其他系统实现对接。</w:t>
      </w:r>
    </w:p>
    <w:p w14:paraId="76794A47" w14:textId="77777777" w:rsidR="00E85BCA" w:rsidRPr="00F16E2A" w:rsidRDefault="00E85BCA" w:rsidP="00E85BCA">
      <w:pPr>
        <w:adjustRightInd w:val="0"/>
        <w:snapToGrid w:val="0"/>
        <w:spacing w:line="360" w:lineRule="auto"/>
        <w:ind w:firstLine="420"/>
        <w:rPr>
          <w:rFonts w:ascii="仿宋" w:eastAsia="仿宋" w:hAnsi="仿宋" w:cs="宋体"/>
          <w:szCs w:val="21"/>
        </w:rPr>
      </w:pPr>
      <w:r w:rsidRPr="00F16E2A">
        <w:rPr>
          <w:rFonts w:ascii="仿宋" w:eastAsia="仿宋" w:hAnsi="仿宋" w:cs="宋体" w:hint="eastAsia"/>
          <w:szCs w:val="21"/>
        </w:rPr>
        <w:t>14、投标时须提供主流身份认证CAS、反向代理、OAuth2.0等不少于3种类型集成方案，并提供从系统集成的示例代码；投标时须提供每种认证类型实现样例代码的截图。</w:t>
      </w:r>
    </w:p>
    <w:p w14:paraId="26238ED7" w14:textId="1409B871" w:rsidR="00E85BCA" w:rsidRPr="00F16E2A" w:rsidRDefault="00E85BCA" w:rsidP="00E85BCA">
      <w:pPr>
        <w:adjustRightInd w:val="0"/>
        <w:snapToGrid w:val="0"/>
        <w:spacing w:line="360" w:lineRule="auto"/>
        <w:ind w:firstLine="420"/>
        <w:rPr>
          <w:rFonts w:ascii="仿宋" w:eastAsia="仿宋" w:hAnsi="仿宋" w:cs="宋体"/>
          <w:szCs w:val="21"/>
        </w:rPr>
      </w:pPr>
      <w:r w:rsidRPr="00F16E2A">
        <w:rPr>
          <w:rFonts w:ascii="仿宋" w:eastAsia="仿宋" w:hAnsi="仿宋" w:cs="宋体" w:hint="eastAsia"/>
          <w:szCs w:val="21"/>
        </w:rPr>
        <w:t>15、</w:t>
      </w:r>
      <w:r w:rsidR="0063791E" w:rsidRPr="00F16E2A">
        <w:rPr>
          <w:rFonts w:ascii="仿宋" w:eastAsia="仿宋" w:hAnsi="仿宋" w:cs="宋体" w:hint="eastAsia"/>
          <w:szCs w:val="21"/>
        </w:rPr>
        <w:t>承诺</w:t>
      </w:r>
      <w:r w:rsidRPr="00F16E2A">
        <w:rPr>
          <w:rFonts w:ascii="仿宋" w:eastAsia="仿宋" w:hAnsi="仿宋" w:cs="宋体" w:hint="eastAsia"/>
          <w:szCs w:val="21"/>
        </w:rPr>
        <w:t>必须与</w:t>
      </w:r>
      <w:r w:rsidR="005C7A97">
        <w:rPr>
          <w:rFonts w:ascii="仿宋" w:eastAsia="仿宋" w:hAnsi="仿宋" w:cs="宋体" w:hint="eastAsia"/>
          <w:szCs w:val="21"/>
        </w:rPr>
        <w:t>招标人</w:t>
      </w:r>
      <w:r w:rsidRPr="00F16E2A">
        <w:rPr>
          <w:rFonts w:ascii="仿宋" w:eastAsia="仿宋" w:hAnsi="仿宋" w:cs="宋体" w:hint="eastAsia"/>
          <w:szCs w:val="21"/>
        </w:rPr>
        <w:t>的研究生教育管理系统实现对接，传输</w:t>
      </w:r>
      <w:r w:rsidR="00F61204" w:rsidRPr="00F16E2A">
        <w:rPr>
          <w:rFonts w:ascii="仿宋" w:eastAsia="仿宋" w:hAnsi="仿宋" w:cs="宋体" w:hint="eastAsia"/>
          <w:szCs w:val="21"/>
        </w:rPr>
        <w:t>研究生相关</w:t>
      </w:r>
      <w:r w:rsidRPr="00F16E2A">
        <w:rPr>
          <w:rFonts w:ascii="仿宋" w:eastAsia="仿宋" w:hAnsi="仿宋" w:cs="宋体" w:hint="eastAsia"/>
          <w:szCs w:val="21"/>
        </w:rPr>
        <w:t>信息。</w:t>
      </w:r>
    </w:p>
    <w:bookmarkEnd w:id="17"/>
    <w:p w14:paraId="3D2B8A20" w14:textId="77777777" w:rsidR="00E85BCA" w:rsidRPr="00F16E2A" w:rsidRDefault="00E85BCA" w:rsidP="00E85BCA">
      <w:pPr>
        <w:adjustRightInd w:val="0"/>
        <w:snapToGrid w:val="0"/>
        <w:spacing w:line="360" w:lineRule="auto"/>
        <w:ind w:firstLine="420"/>
        <w:rPr>
          <w:rFonts w:ascii="仿宋" w:eastAsia="仿宋" w:hAnsi="仿宋" w:cs="宋体"/>
          <w:szCs w:val="21"/>
        </w:rPr>
      </w:pPr>
      <w:r w:rsidRPr="00F16E2A">
        <w:rPr>
          <w:rFonts w:ascii="仿宋" w:eastAsia="仿宋" w:hAnsi="仿宋" w:cs="宋体" w:hint="eastAsia"/>
          <w:szCs w:val="21"/>
        </w:rPr>
        <w:t>1</w:t>
      </w:r>
      <w:r w:rsidRPr="00F16E2A">
        <w:rPr>
          <w:rFonts w:ascii="仿宋" w:eastAsia="仿宋" w:hAnsi="仿宋" w:cs="宋体"/>
          <w:szCs w:val="21"/>
        </w:rPr>
        <w:t>6</w:t>
      </w:r>
      <w:r w:rsidRPr="00F16E2A">
        <w:rPr>
          <w:rFonts w:ascii="仿宋" w:eastAsia="仿宋" w:hAnsi="仿宋" w:cs="宋体" w:hint="eastAsia"/>
          <w:szCs w:val="21"/>
        </w:rPr>
        <w:t>、系统需提供完备的测试方案，确保每次功能发布或更新，可以校验系统功能正确无误。</w:t>
      </w:r>
    </w:p>
    <w:p w14:paraId="4A5EB40F" w14:textId="77777777" w:rsidR="00E85BCA" w:rsidRPr="00F16E2A" w:rsidRDefault="00E85BCA" w:rsidP="00E85BCA">
      <w:pPr>
        <w:pStyle w:val="3"/>
        <w:numPr>
          <w:ilvl w:val="1"/>
          <w:numId w:val="35"/>
        </w:numPr>
        <w:spacing w:line="416" w:lineRule="auto"/>
        <w:ind w:left="0" w:firstLine="0"/>
        <w:rPr>
          <w:rFonts w:ascii="仿宋" w:eastAsia="仿宋" w:hAnsi="仿宋"/>
        </w:rPr>
      </w:pPr>
      <w:r w:rsidRPr="00F16E2A">
        <w:rPr>
          <w:rFonts w:ascii="仿宋" w:eastAsia="仿宋" w:hAnsi="仿宋" w:hint="eastAsia"/>
        </w:rPr>
        <w:t>功能范围</w:t>
      </w:r>
    </w:p>
    <w:p w14:paraId="2E2E7366" w14:textId="53F594FA" w:rsidR="00E85BCA" w:rsidRPr="00F16E2A" w:rsidRDefault="00E85BCA" w:rsidP="00E85BCA">
      <w:pPr>
        <w:widowControl/>
        <w:spacing w:line="360" w:lineRule="auto"/>
        <w:ind w:firstLineChars="200" w:firstLine="400"/>
        <w:rPr>
          <w:rFonts w:ascii="仿宋" w:eastAsia="仿宋" w:hAnsi="仿宋" w:cs="宋体"/>
          <w:szCs w:val="21"/>
        </w:rPr>
      </w:pPr>
      <w:bookmarkStart w:id="18" w:name="_Toc479233081"/>
      <w:bookmarkEnd w:id="18"/>
      <w:r w:rsidRPr="00F16E2A">
        <w:rPr>
          <w:rFonts w:ascii="仿宋" w:eastAsia="仿宋" w:hAnsi="仿宋" w:cs="宋体" w:hint="eastAsia"/>
          <w:sz w:val="20"/>
        </w:rPr>
        <w:t>系统应按</w:t>
      </w:r>
      <w:r w:rsidR="005C7A97">
        <w:rPr>
          <w:rFonts w:ascii="仿宋" w:eastAsia="仿宋" w:hAnsi="仿宋" w:cs="宋体" w:hint="eastAsia"/>
          <w:sz w:val="20"/>
        </w:rPr>
        <w:t>招标人</w:t>
      </w:r>
      <w:r w:rsidRPr="00F16E2A">
        <w:rPr>
          <w:rFonts w:ascii="仿宋" w:eastAsia="仿宋" w:hAnsi="仿宋" w:cs="宋体" w:hint="eastAsia"/>
          <w:sz w:val="20"/>
        </w:rPr>
        <w:t>使用场景分为培养服务和学位服务，培养功能包含：网上评教、网上选课、成绩查询、缓考申请、补考申请、重修申请、开题申请、中期考核、论文预审、学术活动、实践活动；学位功能包含：学术成果学生申请、送审申请、论文评阅结果查看、答辩学生申请、答辩信息查看、学位申请等</w:t>
      </w:r>
      <w:r w:rsidRPr="00F16E2A">
        <w:rPr>
          <w:rFonts w:ascii="仿宋" w:eastAsia="仿宋" w:hAnsi="仿宋" w:cs="宋体" w:hint="eastAsia"/>
          <w:szCs w:val="21"/>
        </w:rPr>
        <w:t>。</w:t>
      </w:r>
    </w:p>
    <w:p w14:paraId="470DE2A0" w14:textId="77777777" w:rsidR="00E85BCA" w:rsidRPr="00F16E2A" w:rsidRDefault="00E85BCA" w:rsidP="00E85BCA">
      <w:pPr>
        <w:pStyle w:val="3"/>
        <w:numPr>
          <w:ilvl w:val="1"/>
          <w:numId w:val="35"/>
        </w:numPr>
        <w:spacing w:line="416" w:lineRule="auto"/>
        <w:ind w:left="0" w:firstLine="0"/>
        <w:rPr>
          <w:rFonts w:ascii="仿宋" w:eastAsia="仿宋" w:hAnsi="仿宋"/>
        </w:rPr>
      </w:pPr>
      <w:bookmarkStart w:id="19" w:name="_Toc479233074"/>
      <w:bookmarkEnd w:id="19"/>
      <w:r w:rsidRPr="00F16E2A">
        <w:rPr>
          <w:rFonts w:ascii="仿宋" w:eastAsia="仿宋" w:hAnsi="仿宋" w:hint="eastAsia"/>
        </w:rPr>
        <w:lastRenderedPageBreak/>
        <w:t>培养服务</w:t>
      </w:r>
    </w:p>
    <w:p w14:paraId="7ABBF468"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（1）网上评教</w:t>
      </w:r>
    </w:p>
    <w:p w14:paraId="179C2348"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theme="minorEastAsia" w:hint="eastAsia"/>
        </w:rPr>
        <w:t>学生网上填写自己所在班级的教学评估表，并提交确认。</w:t>
      </w:r>
    </w:p>
    <w:p w14:paraId="5C025167"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（2）网上选课</w:t>
      </w:r>
    </w:p>
    <w:p w14:paraId="5FF9CADC"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theme="minorEastAsia" w:hint="eastAsia"/>
        </w:rPr>
        <w:t>在制定好本人培养计划的前提下进行选课，计划中的课程可选可退，并支持跨选。并且可依据节次方案查看本人的课表。</w:t>
      </w:r>
    </w:p>
    <w:p w14:paraId="0CE85016"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（3）成绩查询</w:t>
      </w:r>
    </w:p>
    <w:p w14:paraId="475520A0"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hint="eastAsia"/>
        </w:rPr>
        <w:t>提供给学生按学期、课程等维度的成绩</w:t>
      </w:r>
      <w:proofErr w:type="gramStart"/>
      <w:r w:rsidRPr="00F16E2A">
        <w:rPr>
          <w:rFonts w:ascii="仿宋" w:eastAsia="仿宋" w:hAnsi="仿宋" w:hint="eastAsia"/>
        </w:rPr>
        <w:t>及绩点查询</w:t>
      </w:r>
      <w:proofErr w:type="gramEnd"/>
      <w:r w:rsidRPr="00F16E2A">
        <w:rPr>
          <w:rFonts w:ascii="仿宋" w:eastAsia="仿宋" w:hAnsi="仿宋" w:hint="eastAsia"/>
        </w:rPr>
        <w:t>。</w:t>
      </w:r>
    </w:p>
    <w:p w14:paraId="27D182A7"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（4）缓考申请</w:t>
      </w:r>
    </w:p>
    <w:p w14:paraId="2B8E030E"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学生因各</w:t>
      </w:r>
      <w:proofErr w:type="gramStart"/>
      <w:r w:rsidRPr="00F16E2A">
        <w:rPr>
          <w:rFonts w:ascii="仿宋" w:eastAsia="仿宋" w:hAnsi="仿宋" w:cs="宋体" w:hint="eastAsia"/>
          <w:szCs w:val="21"/>
        </w:rPr>
        <w:t>类原因</w:t>
      </w:r>
      <w:proofErr w:type="gramEnd"/>
      <w:r w:rsidRPr="00F16E2A">
        <w:rPr>
          <w:rFonts w:ascii="仿宋" w:eastAsia="仿宋" w:hAnsi="仿宋" w:cs="宋体" w:hint="eastAsia"/>
          <w:szCs w:val="21"/>
        </w:rPr>
        <w:t>无法及时参与考试时，提出缓考申请，并提交由学院学校审核。</w:t>
      </w:r>
    </w:p>
    <w:p w14:paraId="02180762"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（5）补考申请</w:t>
      </w:r>
    </w:p>
    <w:p w14:paraId="6EDFDF2A"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学生分析自己的考试成绩后，针对某门课程提出补考申请，并提交由学院学校审核。</w:t>
      </w:r>
    </w:p>
    <w:p w14:paraId="1D8140AE"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（6）重修申请</w:t>
      </w:r>
    </w:p>
    <w:p w14:paraId="029B0558"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学生分析自己的考试成绩后，针对不及格或不满意的某门课程，提出重修申请，并提交由学院学校审核。</w:t>
      </w:r>
    </w:p>
    <w:p w14:paraId="1028A1F1"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（7）开题申请</w:t>
      </w:r>
    </w:p>
    <w:p w14:paraId="01D94B09"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theme="minorEastAsia" w:hint="eastAsia"/>
        </w:rPr>
        <w:t>具备开题资格的学生在时间范围内，可通过此模块进行开题申请，同时支持下一审核节点未审核时可以收回修改申请重新提交的功能和查看开题相关信息的功能。</w:t>
      </w:r>
    </w:p>
    <w:p w14:paraId="08205065"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（8）中期考核</w:t>
      </w:r>
    </w:p>
    <w:p w14:paraId="5AB8E80B"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hint="eastAsia"/>
        </w:rPr>
        <w:t>系统根据培养方案或学生个人培养计划，自动统计学生课程及必修环节完成情况，系统可以统计出考核未通过的学习成绩详细信息和未通过课程的详细信息。</w:t>
      </w:r>
    </w:p>
    <w:p w14:paraId="02AAC50F"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（9）论文预审</w:t>
      </w:r>
    </w:p>
    <w:p w14:paraId="6C56772F"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hint="eastAsia"/>
        </w:rPr>
        <w:t>学生查看自己预答辩相关信息等功能，调整修改自己的论文。</w:t>
      </w:r>
    </w:p>
    <w:p w14:paraId="4C2742C2"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（10）学术活动</w:t>
      </w:r>
    </w:p>
    <w:p w14:paraId="1938E0A0"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学生登记维护参与的学术活动信息。</w:t>
      </w:r>
    </w:p>
    <w:p w14:paraId="360E0CED"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（11）实践活动</w:t>
      </w:r>
    </w:p>
    <w:p w14:paraId="5412BFC8"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学生登记维护参与的实践活动信息。</w:t>
      </w:r>
    </w:p>
    <w:p w14:paraId="6E5433C5" w14:textId="77777777" w:rsidR="00E85BCA" w:rsidRPr="00F16E2A" w:rsidRDefault="00E85BCA" w:rsidP="00E85BCA">
      <w:pPr>
        <w:pStyle w:val="3"/>
        <w:numPr>
          <w:ilvl w:val="1"/>
          <w:numId w:val="35"/>
        </w:numPr>
        <w:spacing w:line="416" w:lineRule="auto"/>
        <w:ind w:left="0" w:firstLine="0"/>
        <w:rPr>
          <w:rFonts w:ascii="仿宋" w:eastAsia="仿宋" w:hAnsi="仿宋"/>
        </w:rPr>
      </w:pPr>
      <w:bookmarkStart w:id="20" w:name="_Toc479233075"/>
      <w:bookmarkEnd w:id="20"/>
      <w:r w:rsidRPr="00F16E2A">
        <w:rPr>
          <w:rFonts w:ascii="仿宋" w:eastAsia="仿宋" w:hAnsi="仿宋" w:hint="eastAsia"/>
        </w:rPr>
        <w:lastRenderedPageBreak/>
        <w:t>学位服务</w:t>
      </w:r>
    </w:p>
    <w:p w14:paraId="2F52FDC9" w14:textId="77777777" w:rsidR="00E85BCA" w:rsidRPr="00F16E2A" w:rsidRDefault="00E85BCA" w:rsidP="00E85BCA">
      <w:pPr>
        <w:widowControl/>
        <w:spacing w:line="360" w:lineRule="auto"/>
        <w:ind w:firstLineChars="200" w:firstLine="420"/>
        <w:rPr>
          <w:rFonts w:ascii="仿宋" w:eastAsia="仿宋" w:hAnsi="仿宋" w:cs="宋体"/>
          <w:szCs w:val="21"/>
        </w:rPr>
      </w:pPr>
      <w:bookmarkStart w:id="21" w:name="_Toc479233076"/>
      <w:bookmarkEnd w:id="21"/>
      <w:r w:rsidRPr="00F16E2A">
        <w:rPr>
          <w:rFonts w:ascii="仿宋" w:eastAsia="仿宋" w:hAnsi="仿宋" w:cs="宋体" w:hint="eastAsia"/>
          <w:szCs w:val="21"/>
        </w:rPr>
        <w:t>（1）学术成果学生申请</w:t>
      </w:r>
    </w:p>
    <w:p w14:paraId="1DDECD2E"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hint="eastAsia"/>
        </w:rPr>
        <w:t>学生可通过此模块提交论文，著作，专利，科研成果申请、下载申请表、查看完整审核日志。</w:t>
      </w:r>
    </w:p>
    <w:p w14:paraId="07722A4B"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（2）送审申请</w:t>
      </w:r>
    </w:p>
    <w:p w14:paraId="41CD24C9"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学生论文完成后，提交论文送审申请，并进入后面的评审环节。</w:t>
      </w:r>
    </w:p>
    <w:p w14:paraId="76090CEE"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（3）论文评阅结果查看</w:t>
      </w:r>
    </w:p>
    <w:p w14:paraId="54420577"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hint="eastAsia"/>
        </w:rPr>
        <w:t>学生可通过此模块查看自己的论文评阅结果。</w:t>
      </w:r>
    </w:p>
    <w:p w14:paraId="03D87B94"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（4）答辩学生申请</w:t>
      </w:r>
    </w:p>
    <w:p w14:paraId="23098BF9"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hint="eastAsia"/>
        </w:rPr>
        <w:t>学生可通过此模块进行答辩申请、提交答辩材料。</w:t>
      </w:r>
    </w:p>
    <w:p w14:paraId="404B9391"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（5）答辩信息查看</w:t>
      </w:r>
    </w:p>
    <w:p w14:paraId="2E68FFCA"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hint="eastAsia"/>
        </w:rPr>
        <w:t>学生提交答辩申请后，查看相关的答辩信息及最终的结果。</w:t>
      </w:r>
    </w:p>
    <w:p w14:paraId="0D29A142"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（6）学位申请</w:t>
      </w:r>
    </w:p>
    <w:p w14:paraId="111C0F49"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hint="eastAsia"/>
          <w:kern w:val="0"/>
        </w:rPr>
        <w:t>考虑到学位流程化的特点，系统需要能够在</w:t>
      </w:r>
      <w:r w:rsidRPr="00F16E2A">
        <w:rPr>
          <w:rFonts w:ascii="仿宋" w:eastAsia="仿宋" w:hAnsi="仿宋" w:hint="eastAsia"/>
        </w:rPr>
        <w:t>一个</w:t>
      </w:r>
      <w:r w:rsidRPr="00F16E2A">
        <w:rPr>
          <w:rFonts w:ascii="仿宋" w:eastAsia="仿宋" w:hAnsi="仿宋" w:hint="eastAsia"/>
          <w:kern w:val="0"/>
        </w:rPr>
        <w:t>页面形象生动反映出学生的学位过程，并且清晰标记出目前所处的阶段。</w:t>
      </w:r>
    </w:p>
    <w:p w14:paraId="7C8320BC" w14:textId="77777777" w:rsidR="00E85BCA" w:rsidRPr="00F16E2A" w:rsidRDefault="00E85BCA" w:rsidP="00E85BCA">
      <w:pPr>
        <w:pStyle w:val="2"/>
        <w:numPr>
          <w:ilvl w:val="0"/>
          <w:numId w:val="35"/>
        </w:numPr>
        <w:rPr>
          <w:rFonts w:ascii="仿宋" w:eastAsia="仿宋" w:hAnsi="仿宋"/>
        </w:rPr>
      </w:pPr>
      <w:r w:rsidRPr="00F16E2A">
        <w:rPr>
          <w:rFonts w:ascii="仿宋" w:eastAsia="仿宋" w:hAnsi="仿宋" w:hint="eastAsia"/>
        </w:rPr>
        <w:t>项目建设周期</w:t>
      </w:r>
    </w:p>
    <w:p w14:paraId="4D8BB57F" w14:textId="52F43D59"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项目的建设策略计划采用迭代增量的方式，根据业务部门的需求和期望，按计划将满足上线条件的功能模块依次上线，直至20</w:t>
      </w:r>
      <w:r w:rsidRPr="00F16E2A">
        <w:rPr>
          <w:rFonts w:ascii="仿宋" w:eastAsia="仿宋" w:hAnsi="仿宋" w:cs="宋体"/>
          <w:szCs w:val="21"/>
        </w:rPr>
        <w:t>20</w:t>
      </w:r>
      <w:r w:rsidRPr="00F16E2A">
        <w:rPr>
          <w:rFonts w:ascii="仿宋" w:eastAsia="仿宋" w:hAnsi="仿宋" w:cs="宋体" w:hint="eastAsia"/>
          <w:szCs w:val="21"/>
        </w:rPr>
        <w:t>年</w:t>
      </w:r>
      <w:r w:rsidRPr="00F16E2A">
        <w:rPr>
          <w:rFonts w:ascii="仿宋" w:eastAsia="仿宋" w:hAnsi="仿宋" w:cs="宋体"/>
          <w:szCs w:val="21"/>
        </w:rPr>
        <w:t>12</w:t>
      </w:r>
      <w:r w:rsidRPr="00F16E2A">
        <w:rPr>
          <w:rFonts w:ascii="仿宋" w:eastAsia="仿宋" w:hAnsi="仿宋" w:cs="宋体" w:hint="eastAsia"/>
          <w:szCs w:val="21"/>
        </w:rPr>
        <w:t>月底完成研究生学业一站式服务的整体上线</w:t>
      </w:r>
      <w:r w:rsidR="00DE6F53" w:rsidRPr="00F16E2A">
        <w:rPr>
          <w:rFonts w:ascii="仿宋" w:eastAsia="仿宋" w:hAnsi="仿宋" w:cs="宋体" w:hint="eastAsia"/>
          <w:szCs w:val="21"/>
        </w:rPr>
        <w:t>，提供一年的</w:t>
      </w:r>
      <w:proofErr w:type="gramStart"/>
      <w:r w:rsidR="00DE6F53" w:rsidRPr="00F16E2A">
        <w:rPr>
          <w:rFonts w:ascii="仿宋" w:eastAsia="仿宋" w:hAnsi="仿宋" w:cs="宋体" w:hint="eastAsia"/>
          <w:szCs w:val="21"/>
        </w:rPr>
        <w:t>免费维保服务</w:t>
      </w:r>
      <w:proofErr w:type="gramEnd"/>
      <w:r w:rsidR="00DE6F53" w:rsidRPr="00F16E2A">
        <w:rPr>
          <w:rFonts w:ascii="仿宋" w:eastAsia="仿宋" w:hAnsi="仿宋" w:cs="宋体" w:hint="eastAsia"/>
          <w:szCs w:val="21"/>
        </w:rPr>
        <w:t>。</w:t>
      </w:r>
    </w:p>
    <w:p w14:paraId="467DBF1B" w14:textId="6DEB22A5" w:rsidR="00DE6F53" w:rsidRPr="00F16E2A" w:rsidRDefault="00DE6F53" w:rsidP="00E85BCA">
      <w:pPr>
        <w:widowControl/>
        <w:spacing w:line="360" w:lineRule="auto"/>
        <w:ind w:firstLineChars="200" w:firstLine="420"/>
        <w:rPr>
          <w:rFonts w:ascii="仿宋" w:eastAsia="仿宋" w:hAnsi="仿宋" w:cs="宋体"/>
          <w:szCs w:val="21"/>
        </w:rPr>
      </w:pPr>
    </w:p>
    <w:p w14:paraId="03BEA3E1" w14:textId="387A953F" w:rsidR="00E85BCA" w:rsidRPr="00F16E2A" w:rsidRDefault="003751B6" w:rsidP="00E85BCA">
      <w:pPr>
        <w:pStyle w:val="2"/>
        <w:numPr>
          <w:ilvl w:val="0"/>
          <w:numId w:val="35"/>
        </w:numPr>
        <w:rPr>
          <w:rFonts w:ascii="仿宋" w:eastAsia="仿宋" w:hAnsi="仿宋"/>
        </w:rPr>
      </w:pPr>
      <w:r w:rsidRPr="00F16E2A">
        <w:rPr>
          <w:rFonts w:ascii="仿宋" w:eastAsia="仿宋" w:hAnsi="仿宋" w:hint="eastAsia"/>
        </w:rPr>
        <w:t>承诺</w:t>
      </w:r>
      <w:r w:rsidR="00E85BCA" w:rsidRPr="00F16E2A">
        <w:rPr>
          <w:rFonts w:ascii="仿宋" w:eastAsia="仿宋" w:hAnsi="仿宋" w:hint="eastAsia"/>
        </w:rPr>
        <w:t>与周边系统的数据交互</w:t>
      </w:r>
    </w:p>
    <w:p w14:paraId="43A1A0F1" w14:textId="77777777" w:rsidR="00E85BCA" w:rsidRPr="00F16E2A" w:rsidRDefault="00E85BCA" w:rsidP="00E85BCA">
      <w:pPr>
        <w:spacing w:line="360" w:lineRule="auto"/>
        <w:rPr>
          <w:rFonts w:ascii="仿宋" w:eastAsia="仿宋" w:hAnsi="仿宋"/>
        </w:rPr>
      </w:pPr>
      <w:bookmarkStart w:id="22" w:name="_Hlk43300149"/>
      <w:r w:rsidRPr="00F16E2A">
        <w:rPr>
          <w:rFonts w:ascii="仿宋" w:eastAsia="仿宋" w:hAnsi="仿宋" w:hint="eastAsia"/>
        </w:rPr>
        <w:t>（1）与研究生教育管理系统的交互</w:t>
      </w:r>
    </w:p>
    <w:p w14:paraId="2AA80BDA" w14:textId="77777777" w:rsidR="00E85BCA" w:rsidRPr="00F16E2A" w:rsidRDefault="00E85BCA" w:rsidP="00E85BCA">
      <w:pPr>
        <w:spacing w:line="360" w:lineRule="auto"/>
        <w:rPr>
          <w:rFonts w:ascii="仿宋" w:eastAsia="仿宋" w:hAnsi="仿宋"/>
        </w:rPr>
      </w:pPr>
      <w:r w:rsidRPr="00F16E2A">
        <w:rPr>
          <w:rFonts w:ascii="仿宋" w:eastAsia="仿宋" w:hAnsi="仿宋"/>
        </w:rPr>
        <w:tab/>
      </w:r>
      <w:r w:rsidRPr="00F16E2A">
        <w:rPr>
          <w:rFonts w:ascii="仿宋" w:eastAsia="仿宋" w:hAnsi="仿宋" w:hint="eastAsia"/>
        </w:rPr>
        <w:t>主要是与研究生教育管理系统的管理数据交互使用。</w:t>
      </w:r>
    </w:p>
    <w:p w14:paraId="0BDB7CEB" w14:textId="77777777" w:rsidR="00E85BCA" w:rsidRPr="00F16E2A" w:rsidRDefault="00E85BCA" w:rsidP="00E85BCA">
      <w:pPr>
        <w:spacing w:line="360" w:lineRule="auto"/>
        <w:rPr>
          <w:rFonts w:ascii="仿宋" w:eastAsia="仿宋" w:hAnsi="仿宋"/>
        </w:rPr>
      </w:pPr>
      <w:r w:rsidRPr="00F16E2A">
        <w:rPr>
          <w:rFonts w:ascii="仿宋" w:eastAsia="仿宋" w:hAnsi="仿宋" w:hint="eastAsia"/>
        </w:rPr>
        <w:t>（</w:t>
      </w:r>
      <w:r w:rsidRPr="00F16E2A">
        <w:rPr>
          <w:rFonts w:ascii="仿宋" w:eastAsia="仿宋" w:hAnsi="仿宋"/>
        </w:rPr>
        <w:t>2</w:t>
      </w:r>
      <w:r w:rsidRPr="00F16E2A">
        <w:rPr>
          <w:rFonts w:ascii="仿宋" w:eastAsia="仿宋" w:hAnsi="仿宋" w:hint="eastAsia"/>
        </w:rPr>
        <w:t>）</w:t>
      </w:r>
      <w:r w:rsidRPr="00F16E2A">
        <w:rPr>
          <w:rFonts w:ascii="仿宋" w:eastAsia="仿宋" w:hAnsi="仿宋"/>
        </w:rPr>
        <w:t>与</w:t>
      </w:r>
      <w:r w:rsidRPr="00F16E2A">
        <w:rPr>
          <w:rFonts w:ascii="仿宋" w:eastAsia="仿宋" w:hAnsi="仿宋" w:hint="eastAsia"/>
        </w:rPr>
        <w:t>统一身份认证平台的交互</w:t>
      </w:r>
    </w:p>
    <w:p w14:paraId="7E540B39"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系统用户通过统一身份认证平台登录研究生学业一站式服务系统。</w:t>
      </w:r>
    </w:p>
    <w:p w14:paraId="793F9153" w14:textId="77777777" w:rsidR="00E85BCA" w:rsidRPr="00F16E2A" w:rsidRDefault="00E85BCA" w:rsidP="00E85BCA">
      <w:pPr>
        <w:spacing w:line="360" w:lineRule="auto"/>
        <w:rPr>
          <w:rFonts w:ascii="仿宋" w:eastAsia="仿宋" w:hAnsi="仿宋"/>
        </w:rPr>
      </w:pPr>
      <w:r w:rsidRPr="00F16E2A">
        <w:rPr>
          <w:rFonts w:ascii="仿宋" w:eastAsia="仿宋" w:hAnsi="仿宋" w:hint="eastAsia"/>
        </w:rPr>
        <w:t>（3）</w:t>
      </w:r>
      <w:r w:rsidRPr="00F16E2A">
        <w:rPr>
          <w:rFonts w:ascii="仿宋" w:eastAsia="仿宋" w:hAnsi="仿宋"/>
        </w:rPr>
        <w:t>与统一消息平台的交互</w:t>
      </w:r>
    </w:p>
    <w:p w14:paraId="16B714AA" w14:textId="77777777" w:rsidR="00E85BCA" w:rsidRPr="00F16E2A" w:rsidRDefault="00E85BCA" w:rsidP="00E85BCA">
      <w:pPr>
        <w:widowControl/>
        <w:spacing w:line="360" w:lineRule="auto"/>
        <w:ind w:firstLineChars="200" w:firstLine="420"/>
        <w:rPr>
          <w:rFonts w:ascii="仿宋" w:eastAsia="仿宋" w:hAnsi="仿宋"/>
        </w:rPr>
      </w:pPr>
      <w:r w:rsidRPr="00F16E2A">
        <w:rPr>
          <w:rFonts w:ascii="仿宋" w:eastAsia="仿宋" w:hAnsi="仿宋" w:cs="宋体" w:hint="eastAsia"/>
          <w:szCs w:val="21"/>
        </w:rPr>
        <w:lastRenderedPageBreak/>
        <w:t>在学籍、学位、培养等过程的关键节点上，通过统一消息平台向系统用户发送通知，形式包括但不限于邮件和短信</w:t>
      </w:r>
      <w:r w:rsidRPr="00F16E2A">
        <w:rPr>
          <w:rFonts w:ascii="仿宋" w:eastAsia="仿宋" w:hAnsi="仿宋" w:hint="eastAsia"/>
        </w:rPr>
        <w:t>。</w:t>
      </w:r>
    </w:p>
    <w:p w14:paraId="08A08CD0" w14:textId="77777777" w:rsidR="00E85BCA" w:rsidRPr="00F16E2A" w:rsidRDefault="00E85BCA" w:rsidP="00E85BCA">
      <w:pPr>
        <w:spacing w:line="360" w:lineRule="auto"/>
        <w:rPr>
          <w:rFonts w:ascii="仿宋" w:eastAsia="仿宋" w:hAnsi="仿宋"/>
        </w:rPr>
      </w:pPr>
      <w:r w:rsidRPr="00F16E2A">
        <w:rPr>
          <w:rFonts w:ascii="仿宋" w:eastAsia="仿宋" w:hAnsi="仿宋" w:hint="eastAsia"/>
        </w:rPr>
        <w:t>（4）其他业务系统的共享数据的交互</w:t>
      </w:r>
    </w:p>
    <w:p w14:paraId="1246ACE1" w14:textId="77777777" w:rsidR="00E85BCA" w:rsidRPr="00F16E2A" w:rsidRDefault="00E85BCA" w:rsidP="00E85BCA">
      <w:pPr>
        <w:spacing w:line="360" w:lineRule="auto"/>
        <w:ind w:firstLine="420"/>
        <w:rPr>
          <w:rFonts w:ascii="仿宋" w:eastAsia="仿宋" w:hAnsi="仿宋"/>
        </w:rPr>
      </w:pPr>
      <w:r w:rsidRPr="00F16E2A">
        <w:rPr>
          <w:rFonts w:ascii="仿宋" w:eastAsia="仿宋" w:hAnsi="仿宋" w:hint="eastAsia"/>
        </w:rPr>
        <w:t>与研究生招生、人事、财务等其它业务系统的数据共享，保证跨系统的数据一致性。</w:t>
      </w:r>
    </w:p>
    <w:p w14:paraId="3C62F8BF" w14:textId="77777777" w:rsidR="00E85BCA" w:rsidRPr="00F16E2A" w:rsidRDefault="00E85BCA" w:rsidP="00E85BCA">
      <w:pPr>
        <w:rPr>
          <w:rFonts w:ascii="仿宋" w:eastAsia="仿宋" w:hAnsi="仿宋"/>
        </w:rPr>
      </w:pPr>
    </w:p>
    <w:p w14:paraId="3BED9C64" w14:textId="77777777" w:rsidR="00E85BCA" w:rsidRPr="00F16E2A" w:rsidRDefault="00E85BCA" w:rsidP="00E85BCA">
      <w:pPr>
        <w:pStyle w:val="3"/>
        <w:numPr>
          <w:ilvl w:val="1"/>
          <w:numId w:val="35"/>
        </w:numPr>
        <w:spacing w:line="416" w:lineRule="auto"/>
        <w:ind w:left="0" w:firstLine="0"/>
        <w:rPr>
          <w:rFonts w:ascii="仿宋" w:eastAsia="仿宋" w:hAnsi="仿宋"/>
        </w:rPr>
      </w:pPr>
      <w:r w:rsidRPr="00F16E2A">
        <w:rPr>
          <w:rFonts w:ascii="仿宋" w:eastAsia="仿宋" w:hAnsi="仿宋" w:hint="eastAsia"/>
        </w:rPr>
        <w:t>对周边系统接口的要求</w:t>
      </w:r>
    </w:p>
    <w:p w14:paraId="25957C79" w14:textId="0F611111" w:rsidR="00E85BCA" w:rsidRPr="00F16E2A" w:rsidRDefault="00E85BCA" w:rsidP="00E85BCA">
      <w:pPr>
        <w:spacing w:line="360" w:lineRule="auto"/>
        <w:rPr>
          <w:rFonts w:ascii="仿宋" w:eastAsia="仿宋" w:hAnsi="仿宋"/>
        </w:rPr>
      </w:pPr>
      <w:r w:rsidRPr="00F16E2A">
        <w:rPr>
          <w:rFonts w:ascii="仿宋" w:eastAsia="仿宋" w:hAnsi="仿宋" w:hint="eastAsia"/>
        </w:rPr>
        <w:t>（1）该系统必须与</w:t>
      </w:r>
      <w:r w:rsidR="005C7A97">
        <w:rPr>
          <w:rFonts w:ascii="仿宋" w:eastAsia="仿宋" w:hAnsi="仿宋" w:hint="eastAsia"/>
        </w:rPr>
        <w:t>招标人</w:t>
      </w:r>
      <w:r w:rsidRPr="00F16E2A">
        <w:rPr>
          <w:rFonts w:ascii="仿宋" w:eastAsia="仿宋" w:hAnsi="仿宋" w:hint="eastAsia"/>
        </w:rPr>
        <w:t>已有的应用基础平台进行整合。</w:t>
      </w:r>
    </w:p>
    <w:p w14:paraId="72D5071E" w14:textId="77777777" w:rsidR="00E85BCA" w:rsidRPr="00F16E2A" w:rsidRDefault="00E85BCA" w:rsidP="00E85BCA">
      <w:pPr>
        <w:spacing w:line="360" w:lineRule="auto"/>
        <w:rPr>
          <w:rFonts w:ascii="仿宋" w:eastAsia="仿宋" w:hAnsi="仿宋"/>
        </w:rPr>
      </w:pPr>
      <w:r w:rsidRPr="00F16E2A">
        <w:rPr>
          <w:rFonts w:ascii="仿宋" w:eastAsia="仿宋" w:hAnsi="仿宋" w:hint="eastAsia"/>
        </w:rPr>
        <w:t>（2）支持单点登录功能，用户在登录后继续使用其他集成应用时无需再进行登录。</w:t>
      </w:r>
    </w:p>
    <w:p w14:paraId="717F0FF1" w14:textId="77777777" w:rsidR="00E85BCA" w:rsidRPr="00F16E2A" w:rsidRDefault="00E85BCA" w:rsidP="00E85BCA">
      <w:pPr>
        <w:spacing w:line="360" w:lineRule="auto"/>
        <w:rPr>
          <w:rFonts w:ascii="仿宋" w:eastAsia="仿宋" w:hAnsi="仿宋"/>
        </w:rPr>
      </w:pPr>
      <w:r w:rsidRPr="00F16E2A">
        <w:rPr>
          <w:rFonts w:ascii="仿宋" w:eastAsia="仿宋" w:hAnsi="仿宋" w:hint="eastAsia"/>
        </w:rPr>
        <w:t>（</w:t>
      </w:r>
      <w:r w:rsidRPr="00F16E2A">
        <w:rPr>
          <w:rFonts w:ascii="仿宋" w:eastAsia="仿宋" w:hAnsi="仿宋"/>
        </w:rPr>
        <w:t>3</w:t>
      </w:r>
      <w:r w:rsidRPr="00F16E2A">
        <w:rPr>
          <w:rFonts w:ascii="仿宋" w:eastAsia="仿宋" w:hAnsi="仿宋" w:hint="eastAsia"/>
        </w:rPr>
        <w:t>）通过</w:t>
      </w:r>
      <w:r w:rsidRPr="00F16E2A">
        <w:rPr>
          <w:rFonts w:ascii="仿宋" w:eastAsia="仿宋" w:hAnsi="仿宋"/>
        </w:rPr>
        <w:t>ETL</w:t>
      </w:r>
      <w:r w:rsidRPr="00F16E2A">
        <w:rPr>
          <w:rFonts w:ascii="仿宋" w:eastAsia="仿宋" w:hAnsi="仿宋" w:hint="eastAsia"/>
        </w:rPr>
        <w:t>或</w:t>
      </w:r>
      <w:r w:rsidRPr="00F16E2A">
        <w:rPr>
          <w:rFonts w:ascii="仿宋" w:eastAsia="仿宋" w:hAnsi="仿宋"/>
        </w:rPr>
        <w:t>API</w:t>
      </w:r>
      <w:r w:rsidRPr="00F16E2A">
        <w:rPr>
          <w:rFonts w:ascii="仿宋" w:eastAsia="仿宋" w:hAnsi="仿宋" w:hint="eastAsia"/>
        </w:rPr>
        <w:t>方式，完成与其它业务系统的数据交换。</w:t>
      </w:r>
    </w:p>
    <w:p w14:paraId="32938F1B" w14:textId="19D86F47" w:rsidR="00E85BCA" w:rsidRPr="00F16E2A" w:rsidRDefault="00E85BCA" w:rsidP="00E85BCA">
      <w:pPr>
        <w:spacing w:line="360" w:lineRule="auto"/>
        <w:rPr>
          <w:rFonts w:ascii="仿宋" w:eastAsia="仿宋" w:hAnsi="仿宋"/>
        </w:rPr>
      </w:pPr>
      <w:r w:rsidRPr="00F16E2A">
        <w:rPr>
          <w:rFonts w:ascii="仿宋" w:eastAsia="仿宋" w:hAnsi="仿宋" w:hint="eastAsia"/>
        </w:rPr>
        <w:t>（</w:t>
      </w:r>
      <w:r w:rsidRPr="00F16E2A">
        <w:rPr>
          <w:rFonts w:ascii="仿宋" w:eastAsia="仿宋" w:hAnsi="仿宋"/>
        </w:rPr>
        <w:t>4</w:t>
      </w:r>
      <w:r w:rsidRPr="00F16E2A">
        <w:rPr>
          <w:rFonts w:ascii="仿宋" w:eastAsia="仿宋" w:hAnsi="仿宋" w:hint="eastAsia"/>
        </w:rPr>
        <w:t>）能够提供接口与</w:t>
      </w:r>
      <w:r w:rsidR="005C7A97">
        <w:rPr>
          <w:rFonts w:ascii="仿宋" w:eastAsia="仿宋" w:hAnsi="仿宋" w:hint="eastAsia"/>
        </w:rPr>
        <w:t>招标人</w:t>
      </w:r>
      <w:r w:rsidRPr="00F16E2A">
        <w:rPr>
          <w:rFonts w:ascii="仿宋" w:eastAsia="仿宋" w:hAnsi="仿宋" w:hint="eastAsia"/>
        </w:rPr>
        <w:t>各业务系统对接，实现信用事件采集及共享事件触发。</w:t>
      </w:r>
    </w:p>
    <w:p w14:paraId="61E5D0B4" w14:textId="1F31AFD1" w:rsidR="00E85BCA" w:rsidRPr="00F16E2A" w:rsidRDefault="00E85BCA" w:rsidP="00E85BCA">
      <w:pPr>
        <w:spacing w:line="360" w:lineRule="auto"/>
        <w:rPr>
          <w:rFonts w:ascii="仿宋" w:eastAsia="仿宋" w:hAnsi="仿宋"/>
        </w:rPr>
      </w:pPr>
      <w:r w:rsidRPr="00F16E2A">
        <w:rPr>
          <w:rFonts w:ascii="仿宋" w:eastAsia="仿宋" w:hAnsi="仿宋" w:hint="eastAsia"/>
        </w:rPr>
        <w:t>（</w:t>
      </w:r>
      <w:r w:rsidRPr="00F16E2A">
        <w:rPr>
          <w:rFonts w:ascii="仿宋" w:eastAsia="仿宋" w:hAnsi="仿宋"/>
        </w:rPr>
        <w:t>5</w:t>
      </w:r>
      <w:r w:rsidRPr="00F16E2A">
        <w:rPr>
          <w:rFonts w:ascii="仿宋" w:eastAsia="仿宋" w:hAnsi="仿宋" w:hint="eastAsia"/>
        </w:rPr>
        <w:t>）</w:t>
      </w:r>
      <w:r w:rsidRPr="00F16E2A">
        <w:rPr>
          <w:rFonts w:ascii="仿宋" w:eastAsia="仿宋" w:hAnsi="仿宋"/>
        </w:rPr>
        <w:t xml:space="preserve"> </w:t>
      </w:r>
      <w:r w:rsidRPr="00F16E2A">
        <w:rPr>
          <w:rFonts w:ascii="仿宋" w:eastAsia="仿宋" w:hAnsi="仿宋" w:hint="eastAsia"/>
        </w:rPr>
        <w:t>能够按照</w:t>
      </w:r>
      <w:r w:rsidR="005C7A97">
        <w:rPr>
          <w:rFonts w:ascii="仿宋" w:eastAsia="仿宋" w:hAnsi="仿宋" w:hint="eastAsia"/>
        </w:rPr>
        <w:t>招标人</w:t>
      </w:r>
      <w:r w:rsidRPr="00F16E2A">
        <w:rPr>
          <w:rFonts w:ascii="仿宋" w:eastAsia="仿宋" w:hAnsi="仿宋"/>
        </w:rPr>
        <w:t>的标准提供</w:t>
      </w:r>
      <w:r w:rsidRPr="00F16E2A">
        <w:rPr>
          <w:rFonts w:ascii="仿宋" w:eastAsia="仿宋" w:hAnsi="仿宋" w:hint="eastAsia"/>
        </w:rPr>
        <w:t>监控接口，方便监控系统读取系统功能模块的运行状态。</w:t>
      </w:r>
    </w:p>
    <w:p w14:paraId="488477AF" w14:textId="77777777" w:rsidR="00E85BCA" w:rsidRPr="00F16E2A" w:rsidRDefault="00E85BCA" w:rsidP="00E85BCA">
      <w:pPr>
        <w:spacing w:line="360" w:lineRule="auto"/>
        <w:rPr>
          <w:rFonts w:ascii="仿宋" w:eastAsia="仿宋" w:hAnsi="仿宋"/>
        </w:rPr>
      </w:pPr>
      <w:r w:rsidRPr="00F16E2A">
        <w:rPr>
          <w:rFonts w:ascii="仿宋" w:eastAsia="仿宋" w:hAnsi="仿宋" w:hint="eastAsia"/>
        </w:rPr>
        <w:t>（</w:t>
      </w:r>
      <w:r w:rsidRPr="00F16E2A">
        <w:rPr>
          <w:rFonts w:ascii="仿宋" w:eastAsia="仿宋" w:hAnsi="仿宋"/>
        </w:rPr>
        <w:t>6</w:t>
      </w:r>
      <w:r w:rsidRPr="00F16E2A">
        <w:rPr>
          <w:rFonts w:ascii="仿宋" w:eastAsia="仿宋" w:hAnsi="仿宋" w:hint="eastAsia"/>
        </w:rPr>
        <w:t>）能够对接报修平台或提供快捷的故障报修功能，可以快速定位问题并清晰描述故障现象。</w:t>
      </w:r>
    </w:p>
    <w:p w14:paraId="1CF05CCD" w14:textId="77777777" w:rsidR="00E85BCA" w:rsidRPr="00F16E2A" w:rsidRDefault="00E85BCA" w:rsidP="00E85BCA">
      <w:pPr>
        <w:widowControl/>
        <w:spacing w:line="360" w:lineRule="auto"/>
        <w:rPr>
          <w:rFonts w:ascii="仿宋" w:eastAsia="仿宋" w:hAnsi="仿宋"/>
        </w:rPr>
      </w:pPr>
      <w:r w:rsidRPr="00F16E2A">
        <w:rPr>
          <w:rFonts w:ascii="仿宋" w:eastAsia="仿宋" w:hAnsi="仿宋" w:hint="eastAsia"/>
        </w:rPr>
        <w:t>（</w:t>
      </w:r>
      <w:r w:rsidRPr="00F16E2A">
        <w:rPr>
          <w:rFonts w:ascii="仿宋" w:eastAsia="仿宋" w:hAnsi="仿宋"/>
        </w:rPr>
        <w:t>7</w:t>
      </w:r>
      <w:r w:rsidRPr="00F16E2A">
        <w:rPr>
          <w:rFonts w:ascii="仿宋" w:eastAsia="仿宋" w:hAnsi="仿宋" w:hint="eastAsia"/>
        </w:rPr>
        <w:t>）与</w:t>
      </w:r>
      <w:proofErr w:type="spellStart"/>
      <w:r w:rsidRPr="00F16E2A">
        <w:rPr>
          <w:rFonts w:ascii="仿宋" w:eastAsia="仿宋" w:hAnsi="仿宋" w:hint="eastAsia"/>
        </w:rPr>
        <w:t>e</w:t>
      </w:r>
      <w:r w:rsidRPr="00F16E2A">
        <w:rPr>
          <w:rFonts w:ascii="仿宋" w:eastAsia="仿宋" w:hAnsi="仿宋"/>
        </w:rPr>
        <w:t>Hall</w:t>
      </w:r>
      <w:proofErr w:type="spellEnd"/>
      <w:r w:rsidRPr="00F16E2A">
        <w:rPr>
          <w:rFonts w:ascii="仿宋" w:eastAsia="仿宋" w:hAnsi="仿宋" w:hint="eastAsia"/>
        </w:rPr>
        <w:t>任务中心、小程序的交互，打通用户的待办任务数据，可以接入</w:t>
      </w:r>
      <w:proofErr w:type="spellStart"/>
      <w:r w:rsidRPr="00F16E2A">
        <w:rPr>
          <w:rFonts w:ascii="仿宋" w:eastAsia="仿宋" w:hAnsi="仿宋" w:hint="eastAsia"/>
        </w:rPr>
        <w:t>e</w:t>
      </w:r>
      <w:r w:rsidRPr="00F16E2A">
        <w:rPr>
          <w:rFonts w:ascii="仿宋" w:eastAsia="仿宋" w:hAnsi="仿宋"/>
        </w:rPr>
        <w:t>Hall</w:t>
      </w:r>
      <w:proofErr w:type="spellEnd"/>
      <w:r w:rsidRPr="00F16E2A">
        <w:rPr>
          <w:rFonts w:ascii="仿宋" w:eastAsia="仿宋" w:hAnsi="仿宋" w:hint="eastAsia"/>
        </w:rPr>
        <w:t>小程序。</w:t>
      </w:r>
    </w:p>
    <w:bookmarkEnd w:id="22"/>
    <w:p w14:paraId="4C24F159" w14:textId="77777777" w:rsidR="00E85BCA" w:rsidRPr="00F16E2A" w:rsidRDefault="00E85BCA" w:rsidP="00E85BCA">
      <w:pPr>
        <w:spacing w:line="360" w:lineRule="auto"/>
        <w:rPr>
          <w:rFonts w:ascii="仿宋" w:eastAsia="仿宋" w:hAnsi="仿宋"/>
        </w:rPr>
      </w:pPr>
    </w:p>
    <w:p w14:paraId="404BCB1C" w14:textId="415DC9F5" w:rsidR="00E85BCA" w:rsidRPr="00F16E2A" w:rsidRDefault="00E85BCA" w:rsidP="00E85BCA">
      <w:pPr>
        <w:widowControl/>
        <w:spacing w:line="360" w:lineRule="auto"/>
        <w:ind w:firstLineChars="200" w:firstLine="420"/>
        <w:rPr>
          <w:rFonts w:ascii="仿宋" w:eastAsia="仿宋" w:hAnsi="仿宋"/>
        </w:rPr>
      </w:pPr>
      <w:r w:rsidRPr="00F16E2A">
        <w:rPr>
          <w:rFonts w:ascii="仿宋" w:eastAsia="仿宋" w:hAnsi="仿宋" w:hint="eastAsia"/>
        </w:rPr>
        <w:t>包括上述对接集成（统一身份认证对接、统一消息平台对接、研究生系统及其他业务系统对接、应用基础平台整合）在内的可能产生的一切集成费用均必须包含在本项目投标报价内，</w:t>
      </w:r>
      <w:r w:rsidR="005C7A97">
        <w:rPr>
          <w:rFonts w:ascii="仿宋" w:eastAsia="仿宋" w:hAnsi="仿宋" w:hint="eastAsia"/>
        </w:rPr>
        <w:t>供应商</w:t>
      </w:r>
      <w:r w:rsidRPr="00F16E2A">
        <w:rPr>
          <w:rFonts w:ascii="仿宋" w:eastAsia="仿宋" w:hAnsi="仿宋" w:hint="eastAsia"/>
        </w:rPr>
        <w:t>须在分项报价表内</w:t>
      </w:r>
      <w:proofErr w:type="gramStart"/>
      <w:r w:rsidRPr="00F16E2A">
        <w:rPr>
          <w:rFonts w:ascii="仿宋" w:eastAsia="仿宋" w:hAnsi="仿宋" w:hint="eastAsia"/>
        </w:rPr>
        <w:t>体现此</w:t>
      </w:r>
      <w:proofErr w:type="gramEnd"/>
      <w:r w:rsidRPr="00F16E2A">
        <w:rPr>
          <w:rFonts w:ascii="仿宋" w:eastAsia="仿宋" w:hAnsi="仿宋" w:hint="eastAsia"/>
        </w:rPr>
        <w:t>费用，后续不得以任何理由向</w:t>
      </w:r>
      <w:r w:rsidR="005C7A97">
        <w:rPr>
          <w:rFonts w:ascii="仿宋" w:eastAsia="仿宋" w:hAnsi="仿宋" w:hint="eastAsia"/>
        </w:rPr>
        <w:t>招标人</w:t>
      </w:r>
      <w:r w:rsidRPr="00F16E2A">
        <w:rPr>
          <w:rFonts w:ascii="仿宋" w:eastAsia="仿宋" w:hAnsi="仿宋" w:hint="eastAsia"/>
        </w:rPr>
        <w:t>申请支付此项费用。</w:t>
      </w:r>
    </w:p>
    <w:p w14:paraId="36BBBA9A" w14:textId="77777777" w:rsidR="00E85BCA" w:rsidRPr="00F16E2A" w:rsidRDefault="00E85BCA" w:rsidP="00E85BCA">
      <w:pPr>
        <w:pStyle w:val="2"/>
        <w:numPr>
          <w:ilvl w:val="0"/>
          <w:numId w:val="35"/>
        </w:numPr>
        <w:rPr>
          <w:rFonts w:ascii="仿宋" w:eastAsia="仿宋" w:hAnsi="仿宋"/>
        </w:rPr>
      </w:pPr>
      <w:r w:rsidRPr="00F16E2A">
        <w:rPr>
          <w:rFonts w:ascii="仿宋" w:eastAsia="仿宋" w:hAnsi="仿宋" w:hint="eastAsia"/>
        </w:rPr>
        <w:t>对系统的扩展性要求</w:t>
      </w:r>
    </w:p>
    <w:p w14:paraId="5AF28015"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hint="eastAsia"/>
        </w:rPr>
        <w:t>（1）</w:t>
      </w:r>
      <w:r w:rsidRPr="00F16E2A">
        <w:rPr>
          <w:rFonts w:ascii="仿宋" w:eastAsia="仿宋" w:hAnsi="仿宋" w:cs="宋体" w:hint="eastAsia"/>
          <w:szCs w:val="21"/>
        </w:rPr>
        <w:t>由于计算机和网络等领域技术发展十分迅速，应用环境、系统软硬件都会不可避免地持续更新。因此系统的可扩展性及兼容性直接影响着应用系统的生命周期。要求本系统具有较强的适应性和</w:t>
      </w:r>
      <w:proofErr w:type="gramStart"/>
      <w:r w:rsidRPr="00F16E2A">
        <w:rPr>
          <w:rFonts w:ascii="仿宋" w:eastAsia="仿宋" w:hAnsi="仿宋" w:cs="宋体" w:hint="eastAsia"/>
          <w:szCs w:val="21"/>
        </w:rPr>
        <w:t>可</w:t>
      </w:r>
      <w:proofErr w:type="gramEnd"/>
      <w:r w:rsidRPr="00F16E2A">
        <w:rPr>
          <w:rFonts w:ascii="仿宋" w:eastAsia="仿宋" w:hAnsi="仿宋" w:cs="宋体" w:hint="eastAsia"/>
          <w:szCs w:val="21"/>
        </w:rPr>
        <w:t>扩展性，另外还要具备与其他系统的接口，利用现有各系统功能之长，进行优势互补。</w:t>
      </w:r>
    </w:p>
    <w:p w14:paraId="2428932D" w14:textId="61005555"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hint="eastAsia"/>
        </w:rPr>
        <w:t>（2）</w:t>
      </w:r>
      <w:r w:rsidRPr="00F16E2A">
        <w:rPr>
          <w:rFonts w:ascii="仿宋" w:eastAsia="仿宋" w:hAnsi="仿宋" w:cs="宋体" w:hint="eastAsia"/>
          <w:szCs w:val="21"/>
        </w:rPr>
        <w:t>在需求分析和深化设计阶段，</w:t>
      </w:r>
      <w:r w:rsidR="005C7A97">
        <w:rPr>
          <w:rFonts w:ascii="仿宋" w:eastAsia="仿宋" w:hAnsi="仿宋" w:cs="宋体" w:hint="eastAsia"/>
          <w:szCs w:val="21"/>
        </w:rPr>
        <w:t>招标人</w:t>
      </w:r>
      <w:r w:rsidRPr="00F16E2A">
        <w:rPr>
          <w:rFonts w:ascii="仿宋" w:eastAsia="仿宋" w:hAnsi="仿宋" w:cs="宋体" w:hint="eastAsia"/>
          <w:szCs w:val="21"/>
        </w:rPr>
        <w:t>将提供已有的“复旦大学数据标准”，开发人员必须遵循该标准。供应商的设计必须通过</w:t>
      </w:r>
      <w:r w:rsidR="005C7A97">
        <w:rPr>
          <w:rFonts w:ascii="仿宋" w:eastAsia="仿宋" w:hAnsi="仿宋" w:cs="宋体" w:hint="eastAsia"/>
          <w:szCs w:val="21"/>
        </w:rPr>
        <w:t>招标人</w:t>
      </w:r>
      <w:r w:rsidRPr="00F16E2A">
        <w:rPr>
          <w:rFonts w:ascii="仿宋" w:eastAsia="仿宋" w:hAnsi="仿宋" w:cs="宋体" w:hint="eastAsia"/>
          <w:szCs w:val="21"/>
        </w:rPr>
        <w:t>的设计评审。</w:t>
      </w:r>
    </w:p>
    <w:p w14:paraId="43A2EE41" w14:textId="17DD446B"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hint="eastAsia"/>
        </w:rPr>
        <w:t>（3）</w:t>
      </w:r>
      <w:r w:rsidRPr="00F16E2A">
        <w:rPr>
          <w:rFonts w:ascii="仿宋" w:eastAsia="仿宋" w:hAnsi="仿宋" w:cs="宋体" w:hint="eastAsia"/>
          <w:szCs w:val="21"/>
        </w:rPr>
        <w:t>定制开发部分的源代码、接口部分的源代码必须开放，以便</w:t>
      </w:r>
      <w:r w:rsidR="00070425">
        <w:rPr>
          <w:rFonts w:ascii="仿宋" w:eastAsia="仿宋" w:hAnsi="仿宋" w:cs="宋体" w:hint="eastAsia"/>
          <w:szCs w:val="21"/>
        </w:rPr>
        <w:t>招标人</w:t>
      </w:r>
      <w:r w:rsidRPr="00F16E2A">
        <w:rPr>
          <w:rFonts w:ascii="仿宋" w:eastAsia="仿宋" w:hAnsi="仿宋" w:cs="宋体" w:hint="eastAsia"/>
          <w:szCs w:val="21"/>
        </w:rPr>
        <w:t>掌握核心、并能与第三方对接，同时</w:t>
      </w:r>
      <w:r w:rsidR="00070425">
        <w:rPr>
          <w:rFonts w:ascii="仿宋" w:eastAsia="仿宋" w:hAnsi="仿宋" w:cs="宋体" w:hint="eastAsia"/>
          <w:szCs w:val="21"/>
        </w:rPr>
        <w:t>招标人</w:t>
      </w:r>
      <w:r w:rsidRPr="00F16E2A">
        <w:rPr>
          <w:rFonts w:ascii="仿宋" w:eastAsia="仿宋" w:hAnsi="仿宋" w:cs="宋体" w:hint="eastAsia"/>
          <w:szCs w:val="21"/>
        </w:rPr>
        <w:t>保证不作他用。</w:t>
      </w:r>
    </w:p>
    <w:p w14:paraId="5C9B0356"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hint="eastAsia"/>
        </w:rPr>
        <w:lastRenderedPageBreak/>
        <w:t>（4）</w:t>
      </w:r>
      <w:r w:rsidRPr="00F16E2A">
        <w:rPr>
          <w:rFonts w:ascii="仿宋" w:eastAsia="仿宋" w:hAnsi="仿宋" w:cs="宋体" w:hint="eastAsia"/>
          <w:szCs w:val="21"/>
        </w:rPr>
        <w:t>可以根据业务发展，扩展设备容量和提升设备性能；具备技术升级、设备更新的灵活性；松耦合设计，具备支持业务功能的扩展、调整与重构的灵活性；具有良好的开发集成环境，能迅速、高效地进行开发。</w:t>
      </w:r>
    </w:p>
    <w:p w14:paraId="41DBDE46" w14:textId="77777777" w:rsidR="00E85BCA" w:rsidRPr="00F16E2A" w:rsidRDefault="00E85BCA" w:rsidP="00E85BCA">
      <w:pPr>
        <w:pStyle w:val="2"/>
        <w:numPr>
          <w:ilvl w:val="0"/>
          <w:numId w:val="35"/>
        </w:numPr>
        <w:rPr>
          <w:rFonts w:ascii="仿宋" w:eastAsia="仿宋" w:hAnsi="仿宋"/>
        </w:rPr>
      </w:pPr>
      <w:r w:rsidRPr="00F16E2A">
        <w:rPr>
          <w:rFonts w:ascii="仿宋" w:eastAsia="仿宋" w:hAnsi="仿宋" w:hint="eastAsia"/>
        </w:rPr>
        <w:t>对系统的可靠性要求</w:t>
      </w:r>
    </w:p>
    <w:p w14:paraId="2AEAE9B7"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hint="eastAsia"/>
        </w:rPr>
        <w:t>（1）</w:t>
      </w:r>
      <w:r w:rsidRPr="00F16E2A">
        <w:rPr>
          <w:rFonts w:ascii="仿宋" w:eastAsia="仿宋" w:hAnsi="仿宋" w:cs="宋体" w:hint="eastAsia"/>
          <w:szCs w:val="21"/>
        </w:rPr>
        <w:t>符合互联网应用迅速发展的普遍要求；适合联机事务处理的应用，具有很高的性能，可靠的数据完整性控制，先进的容错处理能力，断电保护技术，加强的安全保密功能等；</w:t>
      </w:r>
    </w:p>
    <w:p w14:paraId="1114D37F"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hint="eastAsia"/>
        </w:rPr>
        <w:t>（2）</w:t>
      </w:r>
      <w:r w:rsidRPr="00F16E2A">
        <w:rPr>
          <w:rFonts w:ascii="仿宋" w:eastAsia="仿宋" w:hAnsi="仿宋" w:cs="宋体" w:hint="eastAsia"/>
          <w:szCs w:val="21"/>
        </w:rPr>
        <w:t>进行有效软件质量控制，按照计算机软件规范要求完善系统设计、文档管理和测试工作。</w:t>
      </w:r>
    </w:p>
    <w:p w14:paraId="67026396"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hint="eastAsia"/>
        </w:rPr>
        <w:t>（3）</w:t>
      </w:r>
      <w:r w:rsidRPr="00F16E2A">
        <w:rPr>
          <w:rFonts w:ascii="仿宋" w:eastAsia="仿宋" w:hAnsi="仿宋" w:cs="宋体" w:hint="eastAsia"/>
          <w:szCs w:val="21"/>
        </w:rPr>
        <w:t>支持7*24小时不间断服务，代码升级时支持单台逐一升级。当单台虚拟机或服务出现问题时，不影响用户正常访问。</w:t>
      </w:r>
    </w:p>
    <w:p w14:paraId="61B35106"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hint="eastAsia"/>
        </w:rPr>
        <w:t>（4）</w:t>
      </w:r>
      <w:r w:rsidRPr="00F16E2A">
        <w:rPr>
          <w:rFonts w:ascii="仿宋" w:eastAsia="仿宋" w:hAnsi="仿宋" w:cs="宋体" w:hint="eastAsia"/>
          <w:szCs w:val="21"/>
        </w:rPr>
        <w:t>系统能可靠、稳定地提供7</w:t>
      </w:r>
      <w:r w:rsidRPr="00F16E2A">
        <w:rPr>
          <w:rFonts w:ascii="仿宋" w:eastAsia="仿宋" w:hAnsi="仿宋" w:cs="宋体"/>
          <w:szCs w:val="21"/>
        </w:rPr>
        <w:t>X24</w:t>
      </w:r>
      <w:r w:rsidRPr="00F16E2A">
        <w:rPr>
          <w:rFonts w:ascii="仿宋" w:eastAsia="仿宋" w:hAnsi="仿宋" w:cs="宋体" w:hint="eastAsia"/>
          <w:szCs w:val="21"/>
        </w:rPr>
        <w:t>小时</w:t>
      </w:r>
      <w:r w:rsidRPr="00F16E2A">
        <w:rPr>
          <w:rFonts w:ascii="仿宋" w:eastAsia="仿宋" w:hAnsi="仿宋" w:cs="宋体"/>
          <w:szCs w:val="21"/>
        </w:rPr>
        <w:t>的</w:t>
      </w:r>
      <w:r w:rsidRPr="00F16E2A">
        <w:rPr>
          <w:rFonts w:ascii="仿宋" w:eastAsia="仿宋" w:hAnsi="仿宋" w:cs="宋体" w:hint="eastAsia"/>
          <w:szCs w:val="21"/>
        </w:rPr>
        <w:t>运行服务；提供完整的信息管理机制和控制手段；提供系统备份、数据恢复、事故监控等技术措施。</w:t>
      </w:r>
    </w:p>
    <w:p w14:paraId="373843B9"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（5）系统</w:t>
      </w:r>
      <w:proofErr w:type="gramStart"/>
      <w:r w:rsidRPr="00F16E2A">
        <w:rPr>
          <w:rFonts w:ascii="仿宋" w:eastAsia="仿宋" w:hAnsi="仿宋" w:cs="宋体" w:hint="eastAsia"/>
          <w:szCs w:val="21"/>
        </w:rPr>
        <w:t>需可以</w:t>
      </w:r>
      <w:proofErr w:type="gramEnd"/>
      <w:r w:rsidRPr="00F16E2A">
        <w:rPr>
          <w:rFonts w:ascii="仿宋" w:eastAsia="仿宋" w:hAnsi="仿宋" w:cs="宋体" w:hint="eastAsia"/>
          <w:szCs w:val="21"/>
        </w:rPr>
        <w:t>记录运行使用数据，包括但不限于系统的运行时间，资源使用情况等。</w:t>
      </w:r>
    </w:p>
    <w:p w14:paraId="048AE34E" w14:textId="77777777" w:rsidR="00E85BCA" w:rsidRPr="00F16E2A" w:rsidRDefault="00E85BCA" w:rsidP="00E85BCA">
      <w:pPr>
        <w:pStyle w:val="2"/>
        <w:numPr>
          <w:ilvl w:val="0"/>
          <w:numId w:val="35"/>
        </w:numPr>
        <w:rPr>
          <w:rFonts w:ascii="仿宋" w:eastAsia="仿宋" w:hAnsi="仿宋"/>
        </w:rPr>
      </w:pPr>
      <w:r w:rsidRPr="00F16E2A">
        <w:rPr>
          <w:rFonts w:ascii="仿宋" w:eastAsia="仿宋" w:hAnsi="仿宋" w:hint="eastAsia"/>
        </w:rPr>
        <w:t>对用户体验的要求</w:t>
      </w:r>
    </w:p>
    <w:p w14:paraId="5F3EEBAB" w14:textId="7EE25B44"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hint="eastAsia"/>
        </w:rPr>
        <w:t>（1）</w:t>
      </w:r>
      <w:r w:rsidRPr="00F16E2A">
        <w:rPr>
          <w:rFonts w:ascii="仿宋" w:eastAsia="仿宋" w:hAnsi="仿宋" w:cs="宋体" w:hint="eastAsia"/>
          <w:szCs w:val="21"/>
        </w:rPr>
        <w:t>用户界面的友好性。系统风格要简洁活泼，美观易用，提示准确。入口较深的功能需有功能提示，复杂的功能需有简易使用教程。</w:t>
      </w:r>
    </w:p>
    <w:p w14:paraId="0BE3F224"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hint="eastAsia"/>
        </w:rPr>
        <w:t>（2）</w:t>
      </w:r>
      <w:r w:rsidRPr="00F16E2A">
        <w:rPr>
          <w:rFonts w:ascii="仿宋" w:eastAsia="仿宋" w:hAnsi="仿宋" w:cs="宋体" w:hint="eastAsia"/>
          <w:szCs w:val="21"/>
        </w:rPr>
        <w:t>全面了解用户重点需求充分挖掘用户需求的内容，根据自身业务主体设计一目了然的信息结构，以用户为中心设计清晰明了的交互操作流程，考虑用户所处的情景提供与之相符的用户体验，多渠道与用户建立联系推出优质内容吸引用户。界面(UI)以及各种交互设计面向用户，让用户简单控制，轻松完成操作。</w:t>
      </w:r>
    </w:p>
    <w:p w14:paraId="42CCFB96" w14:textId="77777777"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hint="eastAsia"/>
        </w:rPr>
        <w:t>（3）</w:t>
      </w:r>
      <w:r w:rsidRPr="00F16E2A">
        <w:rPr>
          <w:rFonts w:ascii="仿宋" w:eastAsia="仿宋" w:hAnsi="仿宋" w:cs="宋体" w:hint="eastAsia"/>
          <w:szCs w:val="21"/>
        </w:rPr>
        <w:t>需采用B/S（浏览器/服务器模式）系统架构，确保客户端与主流操作系统（Window</w:t>
      </w:r>
      <w:r w:rsidRPr="00F16E2A">
        <w:rPr>
          <w:rFonts w:ascii="仿宋" w:eastAsia="仿宋" w:hAnsi="仿宋" w:cs="宋体"/>
          <w:szCs w:val="21"/>
        </w:rPr>
        <w:t>s</w:t>
      </w:r>
      <w:r w:rsidRPr="00F16E2A">
        <w:rPr>
          <w:rFonts w:ascii="仿宋" w:eastAsia="仿宋" w:hAnsi="仿宋" w:cs="宋体" w:hint="eastAsia"/>
          <w:szCs w:val="21"/>
        </w:rPr>
        <w:t xml:space="preserve"> ，</w:t>
      </w:r>
      <w:r w:rsidRPr="00F16E2A">
        <w:rPr>
          <w:rFonts w:ascii="仿宋" w:eastAsia="仿宋" w:hAnsi="仿宋" w:cs="宋体"/>
          <w:szCs w:val="21"/>
        </w:rPr>
        <w:t>Mac OS</w:t>
      </w:r>
      <w:r w:rsidRPr="00F16E2A">
        <w:rPr>
          <w:rFonts w:ascii="仿宋" w:eastAsia="仿宋" w:hAnsi="仿宋" w:cs="宋体" w:hint="eastAsia"/>
          <w:szCs w:val="21"/>
        </w:rPr>
        <w:t>）及浏览器(IE、Chrome、Safa</w:t>
      </w:r>
      <w:r w:rsidRPr="00F16E2A">
        <w:rPr>
          <w:rFonts w:ascii="仿宋" w:eastAsia="仿宋" w:hAnsi="仿宋" w:cs="宋体"/>
          <w:szCs w:val="21"/>
        </w:rPr>
        <w:t>ri</w:t>
      </w:r>
      <w:r w:rsidRPr="00F16E2A">
        <w:rPr>
          <w:rFonts w:ascii="仿宋" w:eastAsia="仿宋" w:hAnsi="仿宋" w:cs="宋体" w:hint="eastAsia"/>
          <w:szCs w:val="21"/>
        </w:rPr>
        <w:t>) 兼容。</w:t>
      </w:r>
    </w:p>
    <w:p w14:paraId="4CDC7F49" w14:textId="1E966C61"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hint="eastAsia"/>
        </w:rPr>
        <w:t>（4）</w:t>
      </w:r>
      <w:r w:rsidRPr="00F16E2A">
        <w:rPr>
          <w:rFonts w:ascii="仿宋" w:eastAsia="仿宋" w:hAnsi="仿宋" w:cs="宋体" w:hint="eastAsia"/>
          <w:szCs w:val="21"/>
        </w:rPr>
        <w:t>界面美工需</w:t>
      </w:r>
      <w:r w:rsidR="00EF78B5" w:rsidRPr="00F16E2A">
        <w:rPr>
          <w:rFonts w:ascii="仿宋" w:eastAsia="仿宋" w:hAnsi="仿宋" w:cs="宋体" w:hint="eastAsia"/>
          <w:szCs w:val="21"/>
        </w:rPr>
        <w:t>经</w:t>
      </w:r>
      <w:r w:rsidR="00EE092A">
        <w:rPr>
          <w:rFonts w:ascii="仿宋" w:eastAsia="仿宋" w:hAnsi="仿宋" w:cs="宋体" w:hint="eastAsia"/>
          <w:szCs w:val="21"/>
        </w:rPr>
        <w:t>招标人</w:t>
      </w:r>
      <w:r w:rsidR="00EF78B5" w:rsidRPr="00F16E2A">
        <w:rPr>
          <w:rFonts w:ascii="仿宋" w:eastAsia="仿宋" w:hAnsi="仿宋" w:cs="宋体" w:hint="eastAsia"/>
          <w:szCs w:val="21"/>
        </w:rPr>
        <w:t>确认</w:t>
      </w:r>
      <w:r w:rsidRPr="00F16E2A">
        <w:rPr>
          <w:rFonts w:ascii="仿宋" w:eastAsia="仿宋" w:hAnsi="仿宋" w:cs="宋体" w:hint="eastAsia"/>
          <w:szCs w:val="21"/>
        </w:rPr>
        <w:t>。</w:t>
      </w:r>
    </w:p>
    <w:p w14:paraId="420BEC89" w14:textId="0BC87EDD" w:rsidR="00E85BCA" w:rsidRPr="00F16E2A" w:rsidRDefault="00E85BCA" w:rsidP="00E85BCA">
      <w:pPr>
        <w:widowControl/>
        <w:spacing w:line="360" w:lineRule="auto"/>
        <w:ind w:firstLineChars="200" w:firstLine="420"/>
        <w:rPr>
          <w:rFonts w:ascii="仿宋" w:eastAsia="仿宋" w:hAnsi="仿宋" w:cs="宋体"/>
          <w:szCs w:val="21"/>
        </w:rPr>
      </w:pPr>
      <w:r w:rsidRPr="00F16E2A">
        <w:rPr>
          <w:rFonts w:ascii="仿宋" w:eastAsia="仿宋" w:hAnsi="仿宋" w:cs="宋体" w:hint="eastAsia"/>
          <w:szCs w:val="21"/>
        </w:rPr>
        <w:t>（5）系统可以支持埋点，按照</w:t>
      </w:r>
      <w:r w:rsidR="005C7A97">
        <w:rPr>
          <w:rFonts w:ascii="仿宋" w:eastAsia="仿宋" w:hAnsi="仿宋" w:cs="宋体" w:hint="eastAsia"/>
          <w:szCs w:val="21"/>
        </w:rPr>
        <w:t>招标人</w:t>
      </w:r>
      <w:r w:rsidRPr="00F16E2A">
        <w:rPr>
          <w:rFonts w:ascii="仿宋" w:eastAsia="仿宋" w:hAnsi="仿宋" w:cs="宋体" w:hint="eastAsia"/>
          <w:szCs w:val="21"/>
        </w:rPr>
        <w:t>要求采集用户使用数据，以便用于改善用户体验。</w:t>
      </w:r>
    </w:p>
    <w:p w14:paraId="636EF728" w14:textId="69C2F934" w:rsidR="00E85BCA" w:rsidRPr="00F16E2A" w:rsidRDefault="00E85BCA" w:rsidP="00E85BCA">
      <w:pPr>
        <w:pStyle w:val="2"/>
        <w:numPr>
          <w:ilvl w:val="0"/>
          <w:numId w:val="35"/>
        </w:numPr>
        <w:rPr>
          <w:rFonts w:ascii="仿宋" w:eastAsia="仿宋" w:hAnsi="仿宋"/>
        </w:rPr>
      </w:pPr>
      <w:r w:rsidRPr="00F16E2A">
        <w:rPr>
          <w:rFonts w:ascii="仿宋" w:eastAsia="仿宋" w:hAnsi="仿宋"/>
        </w:rPr>
        <w:t>人员配置及管理要求</w:t>
      </w:r>
    </w:p>
    <w:p w14:paraId="330CA0A2" w14:textId="49F5928A" w:rsidR="00E85BCA" w:rsidRPr="00DD6565" w:rsidRDefault="00E85BCA" w:rsidP="00E85BCA">
      <w:pPr>
        <w:pStyle w:val="a2"/>
        <w:ind w:firstLine="480"/>
        <w:rPr>
          <w:rFonts w:ascii="仿宋" w:eastAsia="仿宋" w:hAnsi="仿宋"/>
          <w:szCs w:val="21"/>
        </w:rPr>
      </w:pPr>
      <w:r w:rsidRPr="00DD6565">
        <w:rPr>
          <w:rFonts w:ascii="仿宋" w:eastAsia="仿宋" w:hAnsi="仿宋" w:hint="eastAsia"/>
          <w:szCs w:val="21"/>
        </w:rPr>
        <w:t>1</w:t>
      </w:r>
      <w:r w:rsidRPr="00DD6565">
        <w:rPr>
          <w:rFonts w:ascii="仿宋" w:eastAsia="仿宋" w:hAnsi="仿宋"/>
          <w:szCs w:val="21"/>
        </w:rPr>
        <w:t>.</w:t>
      </w:r>
      <w:r w:rsidRPr="00DD6565">
        <w:rPr>
          <w:rFonts w:ascii="仿宋" w:eastAsia="仿宋" w:hAnsi="仿宋" w:hint="eastAsia"/>
          <w:szCs w:val="21"/>
        </w:rPr>
        <w:t>项目组人员最低投入力度</w:t>
      </w:r>
    </w:p>
    <w:p w14:paraId="067B3E4C" w14:textId="25B78B8D" w:rsidR="00E85BCA" w:rsidRPr="00DD6565" w:rsidRDefault="00E85BCA" w:rsidP="00E85BCA">
      <w:pPr>
        <w:pStyle w:val="a2"/>
        <w:ind w:firstLine="480"/>
        <w:rPr>
          <w:rFonts w:ascii="仿宋" w:eastAsia="仿宋" w:hAnsi="仿宋"/>
          <w:szCs w:val="21"/>
        </w:rPr>
      </w:pPr>
      <w:r w:rsidRPr="00DD6565">
        <w:rPr>
          <w:rFonts w:ascii="仿宋" w:eastAsia="仿宋" w:hAnsi="仿宋" w:hint="eastAsia"/>
          <w:szCs w:val="21"/>
        </w:rPr>
        <w:lastRenderedPageBreak/>
        <w:t>在本项目需求调研、设计、开发、测试、部署以及试运行阶段，中标人需要针对本项目安排不少于</w:t>
      </w:r>
      <w:r w:rsidRPr="00DD6565">
        <w:rPr>
          <w:rFonts w:ascii="仿宋" w:eastAsia="仿宋" w:hAnsi="仿宋"/>
          <w:szCs w:val="21"/>
        </w:rPr>
        <w:t>4</w:t>
      </w:r>
      <w:r w:rsidRPr="00DD6565">
        <w:rPr>
          <w:rFonts w:ascii="仿宋" w:eastAsia="仿宋" w:hAnsi="仿宋" w:hint="eastAsia"/>
          <w:szCs w:val="21"/>
        </w:rPr>
        <w:t>人</w:t>
      </w:r>
      <w:r w:rsidR="00D53F85" w:rsidRPr="00DD6565">
        <w:rPr>
          <w:rFonts w:ascii="仿宋" w:eastAsia="仿宋" w:hAnsi="仿宋" w:hint="eastAsia"/>
          <w:szCs w:val="21"/>
        </w:rPr>
        <w:t>的项目团队</w:t>
      </w:r>
      <w:r w:rsidRPr="00DD6565">
        <w:rPr>
          <w:rFonts w:ascii="仿宋" w:eastAsia="仿宋" w:hAnsi="仿宋" w:hint="eastAsia"/>
          <w:szCs w:val="21"/>
        </w:rPr>
        <w:t>。</w:t>
      </w:r>
      <w:r w:rsidR="005C7A97" w:rsidRPr="00DD6565">
        <w:rPr>
          <w:rFonts w:ascii="仿宋" w:eastAsia="仿宋" w:hAnsi="仿宋" w:hint="eastAsia"/>
          <w:szCs w:val="21"/>
        </w:rPr>
        <w:t>供应商</w:t>
      </w:r>
      <w:r w:rsidRPr="00DD6565">
        <w:rPr>
          <w:rFonts w:ascii="仿宋" w:eastAsia="仿宋" w:hAnsi="仿宋" w:hint="eastAsia"/>
          <w:szCs w:val="21"/>
        </w:rPr>
        <w:t>投标时须提供承诺函。</w:t>
      </w:r>
    </w:p>
    <w:p w14:paraId="41119C1C" w14:textId="0D715A98" w:rsidR="00E85BCA" w:rsidRPr="00DD6565" w:rsidRDefault="00D53F85" w:rsidP="00E85BCA">
      <w:pPr>
        <w:pStyle w:val="a2"/>
        <w:ind w:firstLine="480"/>
        <w:rPr>
          <w:rFonts w:ascii="仿宋" w:eastAsia="仿宋" w:hAnsi="仿宋"/>
          <w:szCs w:val="21"/>
        </w:rPr>
      </w:pPr>
      <w:r w:rsidRPr="00DD6565">
        <w:rPr>
          <w:rFonts w:ascii="仿宋" w:eastAsia="仿宋" w:hAnsi="仿宋" w:hint="eastAsia"/>
          <w:szCs w:val="21"/>
        </w:rPr>
        <w:t>项目</w:t>
      </w:r>
      <w:r w:rsidR="00E85BCA" w:rsidRPr="00DD6565">
        <w:rPr>
          <w:rFonts w:ascii="仿宋" w:eastAsia="仿宋" w:hAnsi="仿宋" w:hint="eastAsia"/>
          <w:szCs w:val="21"/>
        </w:rPr>
        <w:t>团队负责对</w:t>
      </w:r>
      <w:r w:rsidR="005C7A97" w:rsidRPr="00DD6565">
        <w:rPr>
          <w:rFonts w:ascii="仿宋" w:eastAsia="仿宋" w:hAnsi="仿宋" w:hint="eastAsia"/>
          <w:szCs w:val="21"/>
        </w:rPr>
        <w:t>招标人</w:t>
      </w:r>
      <w:r w:rsidR="00E85BCA" w:rsidRPr="00DD6565">
        <w:rPr>
          <w:rFonts w:ascii="仿宋" w:eastAsia="仿宋" w:hAnsi="仿宋" w:hint="eastAsia"/>
          <w:szCs w:val="21"/>
        </w:rPr>
        <w:t>的用户需求做进一步的梳理，完成用户需求及设计报告的编制，进行客户</w:t>
      </w:r>
      <w:proofErr w:type="gramStart"/>
      <w:r w:rsidR="00E85BCA" w:rsidRPr="00DD6565">
        <w:rPr>
          <w:rFonts w:ascii="仿宋" w:eastAsia="仿宋" w:hAnsi="仿宋" w:hint="eastAsia"/>
          <w:szCs w:val="21"/>
        </w:rPr>
        <w:t>化开发</w:t>
      </w:r>
      <w:proofErr w:type="gramEnd"/>
      <w:r w:rsidR="00E85BCA" w:rsidRPr="00DD6565">
        <w:rPr>
          <w:rFonts w:ascii="仿宋" w:eastAsia="仿宋" w:hAnsi="仿宋" w:hint="eastAsia"/>
          <w:szCs w:val="21"/>
        </w:rPr>
        <w:t>工作，完成系统之间的数据接口设计，进行软件系统的测试、部署和试运行。</w:t>
      </w:r>
    </w:p>
    <w:p w14:paraId="5B9EC858" w14:textId="0BA3B652" w:rsidR="00E85BCA" w:rsidRPr="00DD6565" w:rsidRDefault="00E85BCA" w:rsidP="00E85BCA">
      <w:pPr>
        <w:pStyle w:val="a2"/>
        <w:ind w:firstLine="480"/>
        <w:rPr>
          <w:rFonts w:ascii="仿宋" w:eastAsia="仿宋" w:hAnsi="仿宋"/>
          <w:szCs w:val="21"/>
        </w:rPr>
      </w:pPr>
      <w:r w:rsidRPr="00DD6565">
        <w:rPr>
          <w:rFonts w:ascii="仿宋" w:eastAsia="仿宋" w:hAnsi="仿宋" w:hint="eastAsia"/>
          <w:szCs w:val="21"/>
        </w:rPr>
        <w:t>团队成员能力要求：</w:t>
      </w:r>
    </w:p>
    <w:p w14:paraId="7578C091" w14:textId="2175795C" w:rsidR="00E85BCA" w:rsidRPr="00DD6565" w:rsidRDefault="00E85BCA" w:rsidP="00E85BCA">
      <w:pPr>
        <w:pStyle w:val="a2"/>
        <w:ind w:firstLine="480"/>
        <w:rPr>
          <w:rFonts w:ascii="仿宋" w:eastAsia="仿宋" w:hAnsi="仿宋"/>
          <w:szCs w:val="21"/>
        </w:rPr>
      </w:pPr>
      <w:r w:rsidRPr="00DD6565">
        <w:rPr>
          <w:rFonts w:ascii="仿宋" w:eastAsia="仿宋" w:hAnsi="仿宋" w:hint="eastAsia"/>
          <w:szCs w:val="21"/>
        </w:rPr>
        <w:t>1)</w:t>
      </w:r>
      <w:r w:rsidRPr="00DD6565">
        <w:rPr>
          <w:rFonts w:ascii="仿宋" w:eastAsia="仿宋" w:hAnsi="仿宋" w:hint="eastAsia"/>
          <w:szCs w:val="21"/>
        </w:rPr>
        <w:tab/>
        <w:t>掌握基础环境准备能力（包含服务器准备、网络环境、数据库、域名、</w:t>
      </w:r>
      <w:r w:rsidR="00582F45" w:rsidRPr="00DD6565">
        <w:rPr>
          <w:rFonts w:ascii="仿宋" w:eastAsia="仿宋" w:hAnsi="仿宋" w:hint="eastAsia"/>
          <w:szCs w:val="21"/>
        </w:rPr>
        <w:t>招标人</w:t>
      </w:r>
      <w:r w:rsidRPr="00DD6565">
        <w:rPr>
          <w:rFonts w:ascii="仿宋" w:eastAsia="仿宋" w:hAnsi="仿宋" w:hint="eastAsia"/>
          <w:szCs w:val="21"/>
        </w:rPr>
        <w:t>LOGO及IP配置等内容与</w:t>
      </w:r>
      <w:r w:rsidR="00070425" w:rsidRPr="00DD6565">
        <w:rPr>
          <w:rFonts w:ascii="仿宋" w:eastAsia="仿宋" w:hAnsi="仿宋" w:hint="eastAsia"/>
          <w:szCs w:val="21"/>
        </w:rPr>
        <w:t>招标人</w:t>
      </w:r>
      <w:r w:rsidRPr="00DD6565">
        <w:rPr>
          <w:rFonts w:ascii="仿宋" w:eastAsia="仿宋" w:hAnsi="仿宋" w:hint="eastAsia"/>
          <w:szCs w:val="21"/>
        </w:rPr>
        <w:t>沟通的能力）；</w:t>
      </w:r>
    </w:p>
    <w:p w14:paraId="34806A65" w14:textId="77777777" w:rsidR="00E85BCA" w:rsidRPr="00DD6565" w:rsidRDefault="00E85BCA" w:rsidP="00E85BCA">
      <w:pPr>
        <w:pStyle w:val="a2"/>
        <w:ind w:firstLine="480"/>
        <w:rPr>
          <w:rFonts w:ascii="仿宋" w:eastAsia="仿宋" w:hAnsi="仿宋"/>
          <w:szCs w:val="21"/>
        </w:rPr>
      </w:pPr>
      <w:r w:rsidRPr="00DD6565">
        <w:rPr>
          <w:rFonts w:ascii="仿宋" w:eastAsia="仿宋" w:hAnsi="仿宋" w:hint="eastAsia"/>
          <w:szCs w:val="21"/>
        </w:rPr>
        <w:t>2)</w:t>
      </w:r>
      <w:r w:rsidRPr="00DD6565">
        <w:rPr>
          <w:rFonts w:ascii="仿宋" w:eastAsia="仿宋" w:hAnsi="仿宋" w:hint="eastAsia"/>
          <w:szCs w:val="21"/>
        </w:rPr>
        <w:tab/>
        <w:t>掌握</w:t>
      </w:r>
      <w:r w:rsidRPr="00DD6565">
        <w:rPr>
          <w:rFonts w:ascii="仿宋" w:eastAsia="仿宋" w:hAnsi="仿宋"/>
          <w:szCs w:val="21"/>
        </w:rPr>
        <w:t>系统业务</w:t>
      </w:r>
      <w:r w:rsidRPr="00DD6565">
        <w:rPr>
          <w:rFonts w:ascii="仿宋" w:eastAsia="仿宋" w:hAnsi="仿宋" w:hint="eastAsia"/>
          <w:szCs w:val="21"/>
        </w:rPr>
        <w:t>操作和问题排查能力；</w:t>
      </w:r>
    </w:p>
    <w:p w14:paraId="3D7E77F0" w14:textId="32BD88C0" w:rsidR="00E85BCA" w:rsidRPr="00DD6565" w:rsidRDefault="00E85BCA" w:rsidP="00E85BCA">
      <w:pPr>
        <w:pStyle w:val="a2"/>
        <w:ind w:firstLine="480"/>
        <w:rPr>
          <w:rFonts w:ascii="仿宋" w:eastAsia="仿宋" w:hAnsi="仿宋"/>
          <w:szCs w:val="21"/>
        </w:rPr>
      </w:pPr>
      <w:r w:rsidRPr="00DD6565">
        <w:rPr>
          <w:rFonts w:ascii="仿宋" w:eastAsia="仿宋" w:hAnsi="仿宋" w:hint="eastAsia"/>
          <w:szCs w:val="21"/>
        </w:rPr>
        <w:t>3)</w:t>
      </w:r>
      <w:r w:rsidRPr="00DD6565">
        <w:rPr>
          <w:rFonts w:ascii="仿宋" w:eastAsia="仿宋" w:hAnsi="仿宋" w:hint="eastAsia"/>
          <w:szCs w:val="21"/>
        </w:rPr>
        <w:tab/>
        <w:t>掌握</w:t>
      </w:r>
      <w:r w:rsidR="00582F45" w:rsidRPr="00DD6565">
        <w:rPr>
          <w:rFonts w:ascii="仿宋" w:eastAsia="仿宋" w:hAnsi="仿宋" w:hint="eastAsia"/>
          <w:szCs w:val="21"/>
        </w:rPr>
        <w:t>招标人</w:t>
      </w:r>
      <w:r w:rsidRPr="00DD6565">
        <w:rPr>
          <w:rFonts w:ascii="仿宋" w:eastAsia="仿宋" w:hAnsi="仿宋" w:hint="eastAsia"/>
          <w:szCs w:val="21"/>
        </w:rPr>
        <w:t>应用基础平台基本配置及操作、应用授权、用户管理等实施能力。</w:t>
      </w:r>
    </w:p>
    <w:p w14:paraId="4D7D15BD" w14:textId="6B59B2EF" w:rsidR="00C10599" w:rsidRPr="00DD6565" w:rsidRDefault="00E85BCA" w:rsidP="00C10599">
      <w:pPr>
        <w:pStyle w:val="a2"/>
        <w:ind w:firstLine="480"/>
        <w:rPr>
          <w:rFonts w:ascii="仿宋" w:eastAsia="仿宋" w:hAnsi="仿宋"/>
          <w:szCs w:val="21"/>
        </w:rPr>
      </w:pPr>
      <w:r w:rsidRPr="00DD6565">
        <w:rPr>
          <w:rFonts w:ascii="仿宋" w:eastAsia="仿宋" w:hAnsi="仿宋" w:hint="eastAsia"/>
          <w:szCs w:val="21"/>
        </w:rPr>
        <w:t>2.</w:t>
      </w:r>
      <w:r w:rsidR="005C7A97" w:rsidRPr="00DD6565">
        <w:rPr>
          <w:rFonts w:ascii="仿宋" w:eastAsia="仿宋" w:hAnsi="仿宋" w:hint="eastAsia"/>
          <w:szCs w:val="21"/>
        </w:rPr>
        <w:t>供应商</w:t>
      </w:r>
      <w:r w:rsidRPr="00DD6565">
        <w:rPr>
          <w:rFonts w:ascii="仿宋" w:eastAsia="仿宋" w:hAnsi="仿宋" w:hint="eastAsia"/>
          <w:szCs w:val="21"/>
        </w:rPr>
        <w:t>在本项目中原则上须配置1名具备</w:t>
      </w:r>
      <w:r w:rsidRPr="00DD6565">
        <w:rPr>
          <w:rFonts w:ascii="仿宋" w:eastAsia="仿宋" w:hAnsi="仿宋"/>
          <w:szCs w:val="21"/>
        </w:rPr>
        <w:t>3</w:t>
      </w:r>
      <w:r w:rsidRPr="00DD6565">
        <w:rPr>
          <w:rFonts w:ascii="仿宋" w:eastAsia="仿宋" w:hAnsi="仿宋" w:hint="eastAsia"/>
          <w:szCs w:val="21"/>
        </w:rPr>
        <w:t>年以上项目管理工作经验以及国家认证资质的项目负责人在</w:t>
      </w:r>
      <w:r w:rsidR="00582F45" w:rsidRPr="00DD6565">
        <w:rPr>
          <w:rFonts w:ascii="仿宋" w:eastAsia="仿宋" w:hAnsi="仿宋" w:hint="eastAsia"/>
          <w:szCs w:val="21"/>
        </w:rPr>
        <w:t>招标人</w:t>
      </w:r>
      <w:r w:rsidRPr="00DD6565">
        <w:rPr>
          <w:rFonts w:ascii="仿宋" w:eastAsia="仿宋" w:hAnsi="仿宋" w:hint="eastAsia"/>
          <w:szCs w:val="21"/>
        </w:rPr>
        <w:t>现场办公，须配置1名具备3年以上相关开发经验的开发人员在</w:t>
      </w:r>
      <w:r w:rsidR="00582F45" w:rsidRPr="00DD6565">
        <w:rPr>
          <w:rFonts w:ascii="仿宋" w:eastAsia="仿宋" w:hAnsi="仿宋" w:hint="eastAsia"/>
          <w:szCs w:val="21"/>
        </w:rPr>
        <w:t>招标人</w:t>
      </w:r>
      <w:r w:rsidRPr="00DD6565">
        <w:rPr>
          <w:rFonts w:ascii="仿宋" w:eastAsia="仿宋" w:hAnsi="仿宋" w:hint="eastAsia"/>
          <w:szCs w:val="21"/>
        </w:rPr>
        <w:t>现场办公。</w:t>
      </w:r>
    </w:p>
    <w:p w14:paraId="69CA09A7" w14:textId="6B326D03" w:rsidR="00C10599" w:rsidRPr="00DD6565" w:rsidRDefault="00734BCB" w:rsidP="00E85BCA">
      <w:pPr>
        <w:pStyle w:val="a2"/>
        <w:ind w:firstLine="480"/>
        <w:rPr>
          <w:rFonts w:ascii="仿宋" w:eastAsia="仿宋" w:hAnsi="仿宋"/>
          <w:szCs w:val="21"/>
        </w:rPr>
      </w:pPr>
      <w:r w:rsidRPr="00DD6565">
        <w:rPr>
          <w:rFonts w:ascii="仿宋" w:eastAsia="仿宋" w:hAnsi="仿宋" w:hint="eastAsia"/>
          <w:szCs w:val="21"/>
        </w:rPr>
        <w:t>★</w:t>
      </w:r>
      <w:r w:rsidR="00C10599" w:rsidRPr="00DD6565">
        <w:rPr>
          <w:rFonts w:ascii="仿宋" w:eastAsia="仿宋" w:hAnsi="仿宋" w:hint="eastAsia"/>
          <w:szCs w:val="21"/>
        </w:rPr>
        <w:t>3.拟投入的项目成员须提供在</w:t>
      </w:r>
      <w:r w:rsidR="005C7A97" w:rsidRPr="00DD6565">
        <w:rPr>
          <w:rFonts w:ascii="仿宋" w:eastAsia="仿宋" w:hAnsi="仿宋" w:hint="eastAsia"/>
          <w:szCs w:val="21"/>
        </w:rPr>
        <w:t>供应商</w:t>
      </w:r>
      <w:r w:rsidR="00C10599" w:rsidRPr="00DD6565">
        <w:rPr>
          <w:rFonts w:ascii="仿宋" w:eastAsia="仿宋" w:hAnsi="仿宋" w:hint="eastAsia"/>
          <w:szCs w:val="21"/>
        </w:rPr>
        <w:t>单位近三个月内任意一个月的社保缴费证明</w:t>
      </w:r>
      <w:r w:rsidR="00F54CDF" w:rsidRPr="00DD6565">
        <w:rPr>
          <w:rFonts w:ascii="仿宋" w:eastAsia="仿宋" w:hAnsi="仿宋" w:hint="eastAsia"/>
          <w:szCs w:val="21"/>
        </w:rPr>
        <w:t>和劳动雇佣合同</w:t>
      </w:r>
      <w:r w:rsidR="00C10599" w:rsidRPr="00DD6565">
        <w:rPr>
          <w:rFonts w:ascii="仿宋" w:eastAsia="仿宋" w:hAnsi="仿宋" w:hint="eastAsia"/>
          <w:szCs w:val="21"/>
        </w:rPr>
        <w:t>，一旦中标不得</w:t>
      </w:r>
      <w:r w:rsidR="00BE201C" w:rsidRPr="00DD6565">
        <w:rPr>
          <w:rFonts w:ascii="仿宋" w:eastAsia="仿宋" w:hAnsi="仿宋" w:hint="eastAsia"/>
          <w:szCs w:val="21"/>
        </w:rPr>
        <w:t>随意</w:t>
      </w:r>
      <w:r w:rsidR="00C10599" w:rsidRPr="00DD6565">
        <w:rPr>
          <w:rFonts w:ascii="仿宋" w:eastAsia="仿宋" w:hAnsi="仿宋" w:hint="eastAsia"/>
          <w:szCs w:val="21"/>
        </w:rPr>
        <w:t>更换。</w:t>
      </w:r>
      <w:r w:rsidR="005C3979" w:rsidRPr="00DD6565">
        <w:rPr>
          <w:rFonts w:ascii="仿宋" w:eastAsia="仿宋" w:hAnsi="仿宋" w:hint="eastAsia"/>
          <w:szCs w:val="21"/>
        </w:rPr>
        <w:t>（须提供证明文件）</w:t>
      </w:r>
    </w:p>
    <w:p w14:paraId="3B8BDDE7" w14:textId="77777777" w:rsidR="00C10599" w:rsidRPr="00F16E2A" w:rsidRDefault="00C10599" w:rsidP="00C10599">
      <w:pPr>
        <w:pStyle w:val="a2"/>
        <w:ind w:firstLine="480"/>
        <w:rPr>
          <w:rFonts w:ascii="仿宋" w:eastAsia="仿宋" w:hAnsi="仿宋"/>
          <w:sz w:val="24"/>
        </w:rPr>
      </w:pPr>
    </w:p>
    <w:p w14:paraId="6AB419BF" w14:textId="77777777" w:rsidR="00E85BCA" w:rsidRPr="00F16E2A" w:rsidRDefault="00E85BCA" w:rsidP="00731523">
      <w:pPr>
        <w:pStyle w:val="a2"/>
        <w:rPr>
          <w:rFonts w:ascii="仿宋" w:eastAsia="仿宋" w:hAnsi="仿宋"/>
        </w:rPr>
      </w:pPr>
      <w:r w:rsidRPr="00F16E2A">
        <w:rPr>
          <w:rFonts w:ascii="仿宋" w:eastAsia="仿宋" w:hAnsi="仿宋" w:hint="eastAsia"/>
        </w:rPr>
        <w:t>二、付款要求：</w:t>
      </w:r>
    </w:p>
    <w:p w14:paraId="1A4C9340" w14:textId="77777777" w:rsidR="00E85BCA" w:rsidRPr="00F16E2A" w:rsidRDefault="00E85BCA" w:rsidP="00E85BCA">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根据合同的有关规定，按照下列方法和比例付款：</w:t>
      </w:r>
    </w:p>
    <w:tbl>
      <w:tblPr>
        <w:tblW w:w="767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4"/>
        <w:gridCol w:w="3714"/>
        <w:gridCol w:w="1979"/>
      </w:tblGrid>
      <w:tr w:rsidR="00E85BCA" w:rsidRPr="00F16E2A" w14:paraId="76661FC5" w14:textId="77777777" w:rsidTr="00A976C4">
        <w:tc>
          <w:tcPr>
            <w:tcW w:w="1984" w:type="dxa"/>
            <w:tcBorders>
              <w:top w:val="single" w:sz="4" w:space="0" w:color="auto"/>
              <w:left w:val="single" w:sz="4" w:space="0" w:color="auto"/>
              <w:bottom w:val="single" w:sz="4" w:space="0" w:color="auto"/>
              <w:right w:val="single" w:sz="4" w:space="0" w:color="auto"/>
            </w:tcBorders>
          </w:tcPr>
          <w:p w14:paraId="06B9B015" w14:textId="77777777" w:rsidR="00E85BCA" w:rsidRPr="00F16E2A" w:rsidRDefault="00E85BCA" w:rsidP="00A976C4">
            <w:pPr>
              <w:jc w:val="left"/>
              <w:rPr>
                <w:rFonts w:ascii="仿宋" w:eastAsia="仿宋" w:hAnsi="仿宋"/>
                <w:sz w:val="24"/>
              </w:rPr>
            </w:pPr>
            <w:r w:rsidRPr="00F16E2A">
              <w:rPr>
                <w:rFonts w:ascii="仿宋" w:eastAsia="仿宋" w:hAnsi="仿宋" w:hint="eastAsia"/>
                <w:sz w:val="24"/>
              </w:rPr>
              <w:t>付款内容</w:t>
            </w:r>
          </w:p>
        </w:tc>
        <w:tc>
          <w:tcPr>
            <w:tcW w:w="3714" w:type="dxa"/>
            <w:tcBorders>
              <w:top w:val="single" w:sz="4" w:space="0" w:color="auto"/>
              <w:left w:val="single" w:sz="4" w:space="0" w:color="auto"/>
              <w:bottom w:val="single" w:sz="4" w:space="0" w:color="auto"/>
              <w:right w:val="single" w:sz="4" w:space="0" w:color="auto"/>
            </w:tcBorders>
          </w:tcPr>
          <w:p w14:paraId="1CA4C117" w14:textId="77777777" w:rsidR="00E85BCA" w:rsidRPr="00F16E2A" w:rsidRDefault="00E85BCA" w:rsidP="00A976C4">
            <w:pPr>
              <w:jc w:val="left"/>
              <w:rPr>
                <w:rFonts w:ascii="仿宋" w:eastAsia="仿宋" w:hAnsi="仿宋"/>
                <w:sz w:val="24"/>
              </w:rPr>
            </w:pPr>
            <w:r w:rsidRPr="00F16E2A">
              <w:rPr>
                <w:rFonts w:ascii="仿宋" w:eastAsia="仿宋" w:hAnsi="仿宋" w:hint="eastAsia"/>
                <w:sz w:val="24"/>
              </w:rPr>
              <w:t>付款条件</w:t>
            </w:r>
          </w:p>
        </w:tc>
        <w:tc>
          <w:tcPr>
            <w:tcW w:w="1979" w:type="dxa"/>
            <w:tcBorders>
              <w:top w:val="single" w:sz="4" w:space="0" w:color="auto"/>
              <w:left w:val="single" w:sz="4" w:space="0" w:color="auto"/>
              <w:bottom w:val="single" w:sz="4" w:space="0" w:color="auto"/>
              <w:right w:val="single" w:sz="4" w:space="0" w:color="auto"/>
            </w:tcBorders>
          </w:tcPr>
          <w:p w14:paraId="77905051" w14:textId="77777777" w:rsidR="00E85BCA" w:rsidRPr="00F16E2A" w:rsidRDefault="00E85BCA" w:rsidP="00A976C4">
            <w:pPr>
              <w:jc w:val="left"/>
              <w:rPr>
                <w:rFonts w:ascii="仿宋" w:eastAsia="仿宋" w:hAnsi="仿宋"/>
                <w:sz w:val="24"/>
              </w:rPr>
            </w:pPr>
            <w:r w:rsidRPr="00F16E2A">
              <w:rPr>
                <w:rFonts w:ascii="仿宋" w:eastAsia="仿宋" w:hAnsi="仿宋" w:hint="eastAsia"/>
                <w:sz w:val="24"/>
              </w:rPr>
              <w:t>付款比例</w:t>
            </w:r>
          </w:p>
        </w:tc>
      </w:tr>
      <w:tr w:rsidR="00E85BCA" w:rsidRPr="00F16E2A" w14:paraId="5D8A55A6" w14:textId="77777777" w:rsidTr="00A976C4">
        <w:tc>
          <w:tcPr>
            <w:tcW w:w="1984" w:type="dxa"/>
            <w:tcBorders>
              <w:top w:val="single" w:sz="4" w:space="0" w:color="auto"/>
              <w:left w:val="single" w:sz="4" w:space="0" w:color="auto"/>
              <w:bottom w:val="single" w:sz="4" w:space="0" w:color="auto"/>
              <w:right w:val="single" w:sz="4" w:space="0" w:color="auto"/>
            </w:tcBorders>
          </w:tcPr>
          <w:p w14:paraId="46DDBB95" w14:textId="77777777" w:rsidR="00E85BCA" w:rsidRPr="00F16E2A" w:rsidRDefault="00E85BCA" w:rsidP="00A976C4">
            <w:pPr>
              <w:jc w:val="left"/>
              <w:rPr>
                <w:rFonts w:ascii="仿宋" w:eastAsia="仿宋" w:hAnsi="仿宋"/>
                <w:sz w:val="24"/>
              </w:rPr>
            </w:pPr>
            <w:r w:rsidRPr="00F16E2A">
              <w:rPr>
                <w:rFonts w:ascii="仿宋" w:eastAsia="仿宋" w:hAnsi="仿宋" w:hint="eastAsia"/>
                <w:sz w:val="24"/>
              </w:rPr>
              <w:t>首付款</w:t>
            </w:r>
          </w:p>
        </w:tc>
        <w:tc>
          <w:tcPr>
            <w:tcW w:w="3714" w:type="dxa"/>
            <w:tcBorders>
              <w:top w:val="single" w:sz="4" w:space="0" w:color="auto"/>
              <w:left w:val="single" w:sz="4" w:space="0" w:color="auto"/>
              <w:bottom w:val="single" w:sz="4" w:space="0" w:color="auto"/>
              <w:right w:val="single" w:sz="4" w:space="0" w:color="auto"/>
            </w:tcBorders>
            <w:vAlign w:val="center"/>
          </w:tcPr>
          <w:p w14:paraId="43721613" w14:textId="51E81354" w:rsidR="00E85BCA" w:rsidRPr="00F16E2A" w:rsidRDefault="00E85BCA" w:rsidP="00A976C4">
            <w:pPr>
              <w:jc w:val="left"/>
              <w:rPr>
                <w:rFonts w:ascii="仿宋" w:eastAsia="仿宋" w:hAnsi="仿宋"/>
                <w:sz w:val="24"/>
              </w:rPr>
            </w:pPr>
            <w:r w:rsidRPr="00F16E2A">
              <w:rPr>
                <w:rFonts w:ascii="仿宋" w:eastAsia="仿宋" w:hAnsi="仿宋" w:hint="eastAsia"/>
                <w:sz w:val="24"/>
              </w:rPr>
              <w:t>合同签订后</w:t>
            </w:r>
          </w:p>
        </w:tc>
        <w:tc>
          <w:tcPr>
            <w:tcW w:w="1979" w:type="dxa"/>
            <w:tcBorders>
              <w:top w:val="single" w:sz="4" w:space="0" w:color="auto"/>
              <w:left w:val="single" w:sz="4" w:space="0" w:color="auto"/>
              <w:bottom w:val="single" w:sz="4" w:space="0" w:color="auto"/>
              <w:right w:val="single" w:sz="4" w:space="0" w:color="auto"/>
            </w:tcBorders>
          </w:tcPr>
          <w:p w14:paraId="0AC5B3AB" w14:textId="4F3A71BB" w:rsidR="00E85BCA" w:rsidRPr="00F16E2A" w:rsidRDefault="00851CBB" w:rsidP="00A976C4">
            <w:pPr>
              <w:jc w:val="left"/>
              <w:rPr>
                <w:rFonts w:ascii="仿宋" w:eastAsia="仿宋" w:hAnsi="仿宋"/>
                <w:sz w:val="24"/>
              </w:rPr>
            </w:pPr>
            <w:r w:rsidRPr="00F16E2A">
              <w:rPr>
                <w:rFonts w:ascii="仿宋" w:eastAsia="仿宋" w:hAnsi="仿宋" w:hint="eastAsia"/>
                <w:sz w:val="24"/>
              </w:rPr>
              <w:t>4</w:t>
            </w:r>
            <w:r w:rsidR="00E85BCA" w:rsidRPr="00F16E2A">
              <w:rPr>
                <w:rFonts w:ascii="仿宋" w:eastAsia="仿宋" w:hAnsi="仿宋" w:hint="eastAsia"/>
                <w:sz w:val="24"/>
              </w:rPr>
              <w:t>0%</w:t>
            </w:r>
          </w:p>
        </w:tc>
      </w:tr>
      <w:tr w:rsidR="00E85BCA" w:rsidRPr="00F16E2A" w14:paraId="3CBC9824" w14:textId="77777777" w:rsidTr="00A976C4">
        <w:tc>
          <w:tcPr>
            <w:tcW w:w="1984" w:type="dxa"/>
            <w:tcBorders>
              <w:top w:val="single" w:sz="4" w:space="0" w:color="auto"/>
              <w:left w:val="single" w:sz="4" w:space="0" w:color="auto"/>
              <w:bottom w:val="single" w:sz="4" w:space="0" w:color="auto"/>
              <w:right w:val="single" w:sz="4" w:space="0" w:color="auto"/>
            </w:tcBorders>
          </w:tcPr>
          <w:p w14:paraId="539AF0D3" w14:textId="77777777" w:rsidR="00E85BCA" w:rsidRPr="00F16E2A" w:rsidRDefault="00E85BCA" w:rsidP="00A976C4">
            <w:pPr>
              <w:jc w:val="left"/>
              <w:rPr>
                <w:rFonts w:ascii="仿宋" w:eastAsia="仿宋" w:hAnsi="仿宋"/>
                <w:sz w:val="24"/>
              </w:rPr>
            </w:pPr>
            <w:proofErr w:type="gramStart"/>
            <w:r w:rsidRPr="00F16E2A">
              <w:rPr>
                <w:rFonts w:ascii="仿宋" w:eastAsia="仿宋" w:hAnsi="仿宋" w:hint="eastAsia"/>
                <w:sz w:val="24"/>
              </w:rPr>
              <w:t>上线款</w:t>
            </w:r>
            <w:proofErr w:type="gramEnd"/>
          </w:p>
        </w:tc>
        <w:tc>
          <w:tcPr>
            <w:tcW w:w="3714" w:type="dxa"/>
            <w:tcBorders>
              <w:top w:val="single" w:sz="4" w:space="0" w:color="auto"/>
              <w:left w:val="single" w:sz="4" w:space="0" w:color="auto"/>
              <w:bottom w:val="single" w:sz="4" w:space="0" w:color="auto"/>
              <w:right w:val="single" w:sz="4" w:space="0" w:color="auto"/>
            </w:tcBorders>
            <w:vAlign w:val="center"/>
          </w:tcPr>
          <w:p w14:paraId="7A15A6FD" w14:textId="15FBA752" w:rsidR="00E85BCA" w:rsidRPr="00F16E2A" w:rsidRDefault="00E85BCA" w:rsidP="00A976C4">
            <w:pPr>
              <w:jc w:val="left"/>
              <w:rPr>
                <w:rFonts w:ascii="仿宋" w:eastAsia="仿宋" w:hAnsi="仿宋"/>
                <w:sz w:val="24"/>
              </w:rPr>
            </w:pPr>
            <w:r w:rsidRPr="00F16E2A">
              <w:rPr>
                <w:rFonts w:ascii="仿宋" w:eastAsia="仿宋" w:hAnsi="仿宋" w:hint="eastAsia"/>
                <w:sz w:val="24"/>
              </w:rPr>
              <w:t>系统上线试运行之</w:t>
            </w:r>
            <w:r w:rsidR="00A008E2" w:rsidRPr="00F16E2A">
              <w:rPr>
                <w:rFonts w:ascii="仿宋" w:eastAsia="仿宋" w:hAnsi="仿宋" w:hint="eastAsia"/>
                <w:sz w:val="24"/>
              </w:rPr>
              <w:t>后</w:t>
            </w:r>
          </w:p>
        </w:tc>
        <w:tc>
          <w:tcPr>
            <w:tcW w:w="1979" w:type="dxa"/>
            <w:tcBorders>
              <w:top w:val="single" w:sz="4" w:space="0" w:color="auto"/>
              <w:left w:val="single" w:sz="4" w:space="0" w:color="auto"/>
              <w:bottom w:val="single" w:sz="4" w:space="0" w:color="auto"/>
              <w:right w:val="single" w:sz="4" w:space="0" w:color="auto"/>
            </w:tcBorders>
          </w:tcPr>
          <w:p w14:paraId="2BB43E09" w14:textId="724EB680" w:rsidR="00E85BCA" w:rsidRPr="00F16E2A" w:rsidRDefault="00851CBB" w:rsidP="00A976C4">
            <w:pPr>
              <w:jc w:val="left"/>
              <w:rPr>
                <w:rFonts w:ascii="仿宋" w:eastAsia="仿宋" w:hAnsi="仿宋"/>
                <w:sz w:val="24"/>
              </w:rPr>
            </w:pPr>
            <w:r w:rsidRPr="00F16E2A">
              <w:rPr>
                <w:rFonts w:ascii="仿宋" w:eastAsia="仿宋" w:hAnsi="仿宋" w:hint="eastAsia"/>
                <w:sz w:val="24"/>
              </w:rPr>
              <w:t>30</w:t>
            </w:r>
            <w:r w:rsidR="00E85BCA" w:rsidRPr="00F16E2A">
              <w:rPr>
                <w:rFonts w:ascii="仿宋" w:eastAsia="仿宋" w:hAnsi="仿宋" w:hint="eastAsia"/>
                <w:sz w:val="24"/>
              </w:rPr>
              <w:t>%</w:t>
            </w:r>
          </w:p>
        </w:tc>
      </w:tr>
      <w:tr w:rsidR="00E85BCA" w:rsidRPr="00F16E2A" w14:paraId="11EF8834" w14:textId="77777777" w:rsidTr="00A976C4">
        <w:tc>
          <w:tcPr>
            <w:tcW w:w="1984" w:type="dxa"/>
            <w:tcBorders>
              <w:top w:val="single" w:sz="4" w:space="0" w:color="auto"/>
              <w:left w:val="single" w:sz="4" w:space="0" w:color="auto"/>
              <w:bottom w:val="single" w:sz="4" w:space="0" w:color="auto"/>
              <w:right w:val="single" w:sz="4" w:space="0" w:color="auto"/>
            </w:tcBorders>
          </w:tcPr>
          <w:p w14:paraId="2A2571C0" w14:textId="77777777" w:rsidR="00E85BCA" w:rsidRPr="00F16E2A" w:rsidRDefault="00E85BCA" w:rsidP="00A976C4">
            <w:pPr>
              <w:jc w:val="left"/>
              <w:rPr>
                <w:rFonts w:ascii="仿宋" w:eastAsia="仿宋" w:hAnsi="仿宋"/>
                <w:sz w:val="24"/>
              </w:rPr>
            </w:pPr>
            <w:r w:rsidRPr="00F16E2A">
              <w:rPr>
                <w:rFonts w:ascii="仿宋" w:eastAsia="仿宋" w:hAnsi="仿宋" w:hint="eastAsia"/>
                <w:sz w:val="24"/>
              </w:rPr>
              <w:t>系统</w:t>
            </w:r>
            <w:proofErr w:type="gramStart"/>
            <w:r w:rsidRPr="00F16E2A">
              <w:rPr>
                <w:rFonts w:ascii="仿宋" w:eastAsia="仿宋" w:hAnsi="仿宋" w:hint="eastAsia"/>
                <w:sz w:val="24"/>
              </w:rPr>
              <w:t>验收款</w:t>
            </w:r>
            <w:proofErr w:type="gramEnd"/>
          </w:p>
        </w:tc>
        <w:tc>
          <w:tcPr>
            <w:tcW w:w="3714" w:type="dxa"/>
            <w:tcBorders>
              <w:top w:val="single" w:sz="4" w:space="0" w:color="auto"/>
              <w:left w:val="single" w:sz="4" w:space="0" w:color="auto"/>
              <w:bottom w:val="single" w:sz="4" w:space="0" w:color="auto"/>
              <w:right w:val="single" w:sz="4" w:space="0" w:color="auto"/>
            </w:tcBorders>
            <w:vAlign w:val="center"/>
          </w:tcPr>
          <w:p w14:paraId="79898FF7" w14:textId="51DD542E" w:rsidR="00E85BCA" w:rsidRPr="00F16E2A" w:rsidRDefault="00E85BCA" w:rsidP="00A976C4">
            <w:pPr>
              <w:jc w:val="left"/>
              <w:rPr>
                <w:rFonts w:ascii="仿宋" w:eastAsia="仿宋" w:hAnsi="仿宋"/>
                <w:sz w:val="24"/>
              </w:rPr>
            </w:pPr>
            <w:r w:rsidRPr="00F16E2A">
              <w:rPr>
                <w:rFonts w:ascii="仿宋" w:eastAsia="仿宋" w:hAnsi="仿宋" w:hint="eastAsia"/>
                <w:sz w:val="24"/>
              </w:rPr>
              <w:t>验收通过之</w:t>
            </w:r>
            <w:r w:rsidR="00A008E2" w:rsidRPr="00F16E2A">
              <w:rPr>
                <w:rFonts w:ascii="仿宋" w:eastAsia="仿宋" w:hAnsi="仿宋" w:hint="eastAsia"/>
                <w:sz w:val="24"/>
              </w:rPr>
              <w:t>后</w:t>
            </w:r>
          </w:p>
        </w:tc>
        <w:tc>
          <w:tcPr>
            <w:tcW w:w="1979" w:type="dxa"/>
            <w:tcBorders>
              <w:top w:val="single" w:sz="4" w:space="0" w:color="auto"/>
              <w:left w:val="single" w:sz="4" w:space="0" w:color="auto"/>
              <w:bottom w:val="single" w:sz="4" w:space="0" w:color="auto"/>
              <w:right w:val="single" w:sz="4" w:space="0" w:color="auto"/>
            </w:tcBorders>
          </w:tcPr>
          <w:p w14:paraId="2D64DFEE" w14:textId="32F3543C" w:rsidR="00E85BCA" w:rsidRPr="00F16E2A" w:rsidRDefault="00851CBB" w:rsidP="00A976C4">
            <w:pPr>
              <w:jc w:val="left"/>
              <w:rPr>
                <w:rFonts w:ascii="仿宋" w:eastAsia="仿宋" w:hAnsi="仿宋"/>
                <w:sz w:val="24"/>
              </w:rPr>
            </w:pPr>
            <w:r w:rsidRPr="00F16E2A">
              <w:rPr>
                <w:rFonts w:ascii="仿宋" w:eastAsia="仿宋" w:hAnsi="仿宋" w:hint="eastAsia"/>
                <w:sz w:val="24"/>
              </w:rPr>
              <w:t>3</w:t>
            </w:r>
            <w:r w:rsidR="00E85BCA" w:rsidRPr="00F16E2A">
              <w:rPr>
                <w:rFonts w:ascii="仿宋" w:eastAsia="仿宋" w:hAnsi="仿宋"/>
                <w:sz w:val="24"/>
              </w:rPr>
              <w:t>0</w:t>
            </w:r>
            <w:r w:rsidR="00E85BCA" w:rsidRPr="00F16E2A">
              <w:rPr>
                <w:rFonts w:ascii="仿宋" w:eastAsia="仿宋" w:hAnsi="仿宋" w:hint="eastAsia"/>
                <w:sz w:val="24"/>
              </w:rPr>
              <w:t>%</w:t>
            </w:r>
          </w:p>
        </w:tc>
      </w:tr>
    </w:tbl>
    <w:p w14:paraId="4799E62B" w14:textId="77777777" w:rsidR="00E85BCA" w:rsidRPr="00F16E2A" w:rsidRDefault="00E85BCA" w:rsidP="00E85BCA">
      <w:pPr>
        <w:spacing w:afterLines="50" w:after="156" w:line="300" w:lineRule="exact"/>
        <w:rPr>
          <w:rFonts w:ascii="仿宋" w:eastAsia="仿宋" w:hAnsi="仿宋"/>
          <w:b/>
          <w:sz w:val="24"/>
        </w:rPr>
      </w:pPr>
    </w:p>
    <w:p w14:paraId="3D9324CD" w14:textId="088D0567" w:rsidR="00E85BCA" w:rsidRPr="00F16E2A" w:rsidRDefault="00542098" w:rsidP="00E85BCA">
      <w:pPr>
        <w:spacing w:afterLines="50" w:after="156" w:line="300" w:lineRule="exact"/>
        <w:rPr>
          <w:rFonts w:ascii="仿宋" w:eastAsia="仿宋" w:hAnsi="仿宋"/>
          <w:b/>
          <w:sz w:val="24"/>
        </w:rPr>
      </w:pPr>
      <w:r w:rsidRPr="00F16E2A">
        <w:rPr>
          <w:rFonts w:ascii="仿宋" w:eastAsia="仿宋" w:hAnsi="仿宋" w:hint="eastAsia"/>
          <w:sz w:val="24"/>
        </w:rPr>
        <w:t xml:space="preserve"> </w:t>
      </w:r>
      <w:r w:rsidRPr="00F16E2A">
        <w:rPr>
          <w:rFonts w:ascii="仿宋" w:eastAsia="仿宋" w:hAnsi="仿宋"/>
          <w:sz w:val="24"/>
        </w:rPr>
        <w:t xml:space="preserve"> </w:t>
      </w:r>
      <w:r w:rsidR="00E85BCA" w:rsidRPr="00F16E2A">
        <w:rPr>
          <w:rFonts w:ascii="仿宋" w:eastAsia="仿宋" w:hAnsi="仿宋" w:hint="eastAsia"/>
          <w:b/>
          <w:sz w:val="24"/>
        </w:rPr>
        <w:t>功能模块上线之前必须通过</w:t>
      </w:r>
      <w:r w:rsidR="005C7A97">
        <w:rPr>
          <w:rFonts w:ascii="仿宋" w:eastAsia="仿宋" w:hAnsi="仿宋" w:hint="eastAsia"/>
          <w:b/>
          <w:sz w:val="24"/>
        </w:rPr>
        <w:t>招标人</w:t>
      </w:r>
      <w:r w:rsidR="00E85BCA" w:rsidRPr="00F16E2A">
        <w:rPr>
          <w:rFonts w:ascii="仿宋" w:eastAsia="仿宋" w:hAnsi="仿宋" w:hint="eastAsia"/>
          <w:b/>
          <w:sz w:val="24"/>
        </w:rPr>
        <w:t>组织的第三方安全测试，否则无法上线影响进度款支付。</w:t>
      </w:r>
    </w:p>
    <w:p w14:paraId="50F7996C" w14:textId="77777777" w:rsidR="00E85BCA" w:rsidRPr="00F16E2A" w:rsidRDefault="00E85BCA" w:rsidP="00E85BCA">
      <w:pPr>
        <w:spacing w:afterLines="50" w:after="156" w:line="300" w:lineRule="exact"/>
        <w:ind w:firstLineChars="200" w:firstLine="420"/>
      </w:pPr>
    </w:p>
    <w:p w14:paraId="20618097" w14:textId="655991CE" w:rsidR="0080174E" w:rsidRPr="00F16E2A" w:rsidRDefault="0080174E" w:rsidP="00193BF5"/>
    <w:p w14:paraId="323804D1" w14:textId="40933702" w:rsidR="00E14DA8" w:rsidRPr="00F16E2A" w:rsidRDefault="00E14DA8">
      <w:pPr>
        <w:widowControl/>
        <w:jc w:val="left"/>
        <w:rPr>
          <w:rFonts w:ascii="仿宋" w:eastAsia="仿宋" w:hAnsi="仿宋" w:cstheme="minorBidi"/>
          <w:b/>
          <w:bCs/>
          <w:sz w:val="32"/>
          <w:szCs w:val="32"/>
        </w:rPr>
      </w:pPr>
      <w:r w:rsidRPr="00F16E2A">
        <w:rPr>
          <w:rFonts w:ascii="仿宋" w:eastAsia="仿宋" w:hAnsi="仿宋"/>
        </w:rPr>
        <w:br w:type="page"/>
      </w:r>
      <w:r w:rsidR="000570F1" w:rsidRPr="00F16E2A">
        <w:rPr>
          <w:rFonts w:ascii="仿宋" w:eastAsia="仿宋" w:hAnsi="仿宋" w:cstheme="minorBidi"/>
          <w:b/>
          <w:bCs/>
          <w:sz w:val="32"/>
          <w:szCs w:val="32"/>
        </w:rPr>
        <w:lastRenderedPageBreak/>
        <w:t xml:space="preserve"> </w:t>
      </w:r>
    </w:p>
    <w:p w14:paraId="22A496CE" w14:textId="57AA1016" w:rsidR="0080174E" w:rsidRPr="00F16E2A" w:rsidRDefault="008202A4">
      <w:pPr>
        <w:pStyle w:val="afd"/>
        <w:rPr>
          <w:rFonts w:ascii="仿宋" w:eastAsia="仿宋" w:hAnsi="仿宋"/>
          <w:sz w:val="24"/>
          <w:szCs w:val="24"/>
        </w:rPr>
      </w:pPr>
      <w:r w:rsidRPr="00F16E2A">
        <w:rPr>
          <w:rFonts w:ascii="仿宋" w:eastAsia="仿宋" w:hAnsi="仿宋" w:hint="eastAsia"/>
        </w:rPr>
        <w:t>第五章 评标方法与程序</w:t>
      </w:r>
      <w:bookmarkEnd w:id="16"/>
    </w:p>
    <w:p w14:paraId="1F3A1E1A" w14:textId="77777777" w:rsidR="0080174E" w:rsidRPr="00F16E2A" w:rsidRDefault="008202A4">
      <w:pPr>
        <w:spacing w:afterLines="50" w:after="156" w:line="300" w:lineRule="exact"/>
        <w:ind w:firstLineChars="200" w:firstLine="482"/>
        <w:rPr>
          <w:rFonts w:ascii="仿宋" w:eastAsia="仿宋" w:hAnsi="仿宋"/>
          <w:b/>
          <w:sz w:val="24"/>
        </w:rPr>
      </w:pPr>
      <w:r w:rsidRPr="00F16E2A">
        <w:rPr>
          <w:rFonts w:ascii="仿宋" w:eastAsia="仿宋" w:hAnsi="仿宋" w:hint="eastAsia"/>
          <w:b/>
          <w:sz w:val="24"/>
        </w:rPr>
        <w:t>一、投标无效情形</w:t>
      </w:r>
    </w:p>
    <w:p w14:paraId="0C009694" w14:textId="77777777" w:rsidR="008E5177" w:rsidRPr="00F16E2A" w:rsidRDefault="008E5177">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1、采购人、采购代理机构和评标委员会将按照《投标人须知》以及本评标办法附表《资格条件及符合性要求响应表》分别对投标文件的资格条件和符合性要求进行初审，投标文件不符合《资格条件及符合性要求响应表》所列任何情形之一的，将被认定为无效投标。</w:t>
      </w:r>
    </w:p>
    <w:p w14:paraId="36C28792" w14:textId="5445920B"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2、参加政府采购活动前三年内，在经营活动中</w:t>
      </w:r>
      <w:r w:rsidRPr="00F16E2A">
        <w:rPr>
          <w:rFonts w:ascii="仿宋" w:eastAsia="仿宋" w:hAnsi="仿宋" w:hint="eastAsia"/>
          <w:b/>
          <w:sz w:val="24"/>
        </w:rPr>
        <w:t>没有重大违法记录</w:t>
      </w:r>
      <w:r w:rsidRPr="00F16E2A">
        <w:rPr>
          <w:rFonts w:ascii="仿宋" w:eastAsia="仿宋" w:hAnsi="仿宋" w:hint="eastAsia"/>
          <w:sz w:val="24"/>
        </w:rPr>
        <w:t>是指《中华人民共和国行政处罚法》第四十二条规定，行政机关</w:t>
      </w:r>
      <w:proofErr w:type="gramStart"/>
      <w:r w:rsidRPr="00F16E2A">
        <w:rPr>
          <w:rFonts w:ascii="仿宋" w:eastAsia="仿宋" w:hAnsi="仿宋" w:hint="eastAsia"/>
          <w:sz w:val="24"/>
        </w:rPr>
        <w:t>作出</w:t>
      </w:r>
      <w:proofErr w:type="gramEnd"/>
      <w:r w:rsidRPr="00F16E2A">
        <w:rPr>
          <w:rFonts w:ascii="仿宋" w:eastAsia="仿宋" w:hAnsi="仿宋" w:hint="eastAsia"/>
          <w:sz w:val="24"/>
        </w:rPr>
        <w:t>责令停产停业、吊销许可证或者执照、较大数额罚款等行政处罚。对于提供“信用中国”网站（www.creditchina.gov.cn）及中国政府采购网（http://www.ccgp.gov.cn/cr/list）查询的投标人信用记录中，若投标单位在近三年中有重大违法记录的，将被</w:t>
      </w:r>
      <w:r w:rsidRPr="00F16E2A">
        <w:rPr>
          <w:rFonts w:ascii="仿宋" w:eastAsia="仿宋" w:hAnsi="仿宋"/>
          <w:sz w:val="24"/>
        </w:rPr>
        <w:t>认定</w:t>
      </w:r>
      <w:r w:rsidRPr="00F16E2A">
        <w:rPr>
          <w:rFonts w:ascii="仿宋" w:eastAsia="仿宋" w:hAnsi="仿宋" w:hint="eastAsia"/>
          <w:sz w:val="24"/>
        </w:rPr>
        <w:t>为无效投标</w:t>
      </w:r>
      <w:r w:rsidRPr="00F16E2A">
        <w:rPr>
          <w:rFonts w:ascii="仿宋" w:eastAsia="仿宋" w:hAnsi="仿宋"/>
          <w:sz w:val="24"/>
        </w:rPr>
        <w:t>。</w:t>
      </w:r>
    </w:p>
    <w:p w14:paraId="5FD7B278"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sz w:val="24"/>
        </w:rPr>
        <w:t>3</w:t>
      </w:r>
      <w:r w:rsidRPr="00F16E2A">
        <w:rPr>
          <w:rFonts w:ascii="仿宋" w:eastAsia="仿宋" w:hAnsi="仿宋" w:hint="eastAsia"/>
          <w:sz w:val="24"/>
        </w:rPr>
        <w:t>、单位负责人为同一人或者存在直接控股、管理关系的不同供应商，不得参加同一合同项下的政府采购活动。</w:t>
      </w:r>
    </w:p>
    <w:p w14:paraId="70E69BE7"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sz w:val="24"/>
        </w:rPr>
        <w:t>4</w:t>
      </w:r>
      <w:r w:rsidRPr="00F16E2A">
        <w:rPr>
          <w:rFonts w:ascii="仿宋" w:eastAsia="仿宋" w:hAnsi="仿宋" w:hint="eastAsia"/>
          <w:sz w:val="24"/>
        </w:rPr>
        <w:t>、投标文件的装订未符合招标文件要求的，投标无效。</w:t>
      </w:r>
    </w:p>
    <w:p w14:paraId="59F7E5DA"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5、除上述以及法律法规所规定的投标无效情形外，投标文件有其他不符合招标文件要求的均作为评标时的考虑因素，而</w:t>
      </w:r>
      <w:proofErr w:type="gramStart"/>
      <w:r w:rsidRPr="00F16E2A">
        <w:rPr>
          <w:rFonts w:ascii="仿宋" w:eastAsia="仿宋" w:hAnsi="仿宋" w:hint="eastAsia"/>
          <w:sz w:val="24"/>
        </w:rPr>
        <w:t>不</w:t>
      </w:r>
      <w:proofErr w:type="gramEnd"/>
      <w:r w:rsidRPr="00F16E2A">
        <w:rPr>
          <w:rFonts w:ascii="仿宋" w:eastAsia="仿宋" w:hAnsi="仿宋" w:hint="eastAsia"/>
          <w:sz w:val="24"/>
        </w:rPr>
        <w:t>导致投标无效。</w:t>
      </w:r>
    </w:p>
    <w:p w14:paraId="1639BCA2" w14:textId="77777777" w:rsidR="0080174E" w:rsidRPr="00F16E2A" w:rsidRDefault="0080174E">
      <w:pPr>
        <w:spacing w:afterLines="50" w:after="156" w:line="300" w:lineRule="exact"/>
        <w:rPr>
          <w:rFonts w:ascii="仿宋" w:eastAsia="仿宋" w:hAnsi="仿宋"/>
          <w:sz w:val="24"/>
        </w:rPr>
      </w:pPr>
    </w:p>
    <w:p w14:paraId="40063D90" w14:textId="77777777" w:rsidR="0080174E" w:rsidRPr="00F16E2A" w:rsidRDefault="008202A4">
      <w:pPr>
        <w:spacing w:afterLines="50" w:after="156" w:line="300" w:lineRule="exact"/>
        <w:ind w:firstLineChars="200" w:firstLine="482"/>
        <w:rPr>
          <w:rFonts w:ascii="仿宋" w:eastAsia="仿宋" w:hAnsi="仿宋"/>
          <w:b/>
          <w:sz w:val="24"/>
        </w:rPr>
      </w:pPr>
      <w:r w:rsidRPr="00F16E2A">
        <w:rPr>
          <w:rFonts w:ascii="仿宋" w:eastAsia="仿宋" w:hAnsi="仿宋" w:hint="eastAsia"/>
          <w:b/>
          <w:sz w:val="24"/>
        </w:rPr>
        <w:t>二、评标方法与程序</w:t>
      </w:r>
    </w:p>
    <w:p w14:paraId="4A748551"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（一）评标方法</w:t>
      </w:r>
    </w:p>
    <w:p w14:paraId="732B639E"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根据《中华人民共和国政府采购法》及政府采购相关规定，结合项目特点，本项目采用“综合评分法”评标，总分为100分。</w:t>
      </w:r>
    </w:p>
    <w:p w14:paraId="62999384"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（二）评标委员会</w:t>
      </w:r>
    </w:p>
    <w:p w14:paraId="38BD172E"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1、本项目评标工作由评标委员会负责，评标委员会由采购人的代表和上海市政府采购评审专家组成，政府采购评审专家的人数不少于评标委员会成员总数的三分之二。</w:t>
      </w:r>
    </w:p>
    <w:p w14:paraId="492F0C96"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2、中标候选人推荐办法：</w:t>
      </w:r>
      <w:bookmarkStart w:id="23" w:name="评标委员会2"/>
      <w:r w:rsidRPr="00F16E2A">
        <w:rPr>
          <w:rFonts w:ascii="仿宋" w:eastAsia="仿宋" w:hAnsi="仿宋" w:hint="eastAsia"/>
          <w:sz w:val="24"/>
        </w:rPr>
        <w:t>本项目评标委员会由</w:t>
      </w:r>
      <w:r w:rsidRPr="00F16E2A">
        <w:rPr>
          <w:rFonts w:ascii="仿宋" w:eastAsia="仿宋" w:hAnsi="仿宋"/>
          <w:sz w:val="24"/>
        </w:rPr>
        <w:t>5人</w:t>
      </w:r>
      <w:r w:rsidRPr="00F16E2A">
        <w:rPr>
          <w:rFonts w:ascii="仿宋" w:eastAsia="仿宋" w:hAnsi="仿宋" w:hint="eastAsia"/>
          <w:sz w:val="24"/>
        </w:rPr>
        <w:t>以上单数</w:t>
      </w:r>
      <w:r w:rsidRPr="00F16E2A">
        <w:rPr>
          <w:rFonts w:ascii="仿宋" w:eastAsia="仿宋" w:hAnsi="仿宋"/>
          <w:sz w:val="24"/>
        </w:rPr>
        <w:t>组成，各评委按照评标办法对每个投标人进行独立评分，再计算平均分值，按照每个投标人最终平均得分的高低依次排名，推荐出中标候选人。</w:t>
      </w:r>
      <w:bookmarkEnd w:id="23"/>
    </w:p>
    <w:p w14:paraId="2D02BE45"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3、评委应坚持公平、公正原则，依据投标文件对招标文件响应情况、投标文件编制情况等，按照《投标评分细则》逐项进行综合、科学、客观评分。</w:t>
      </w:r>
    </w:p>
    <w:p w14:paraId="5D4A267F"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（三）评标程序</w:t>
      </w:r>
    </w:p>
    <w:p w14:paraId="00B3B048"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本项目评标工作程序如下：</w:t>
      </w:r>
    </w:p>
    <w:p w14:paraId="087E5AFB"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1、投标文件初审。初审包括资格性检查和符合性检查。首先，依据法律法规和招标</w:t>
      </w:r>
      <w:r w:rsidRPr="00F16E2A">
        <w:rPr>
          <w:rFonts w:ascii="仿宋" w:eastAsia="仿宋" w:hAnsi="仿宋" w:hint="eastAsia"/>
          <w:sz w:val="24"/>
        </w:rPr>
        <w:lastRenderedPageBreak/>
        <w:t>文件的规定，审查、确定投标供应商是否具备投标资格。其次，依据招标文件的规定，从投标文件的有效性、完整性和对招标文件的响应程度进行审查，确定投标文件是否对招标文件的实质性要求</w:t>
      </w:r>
      <w:proofErr w:type="gramStart"/>
      <w:r w:rsidRPr="00F16E2A">
        <w:rPr>
          <w:rFonts w:ascii="仿宋" w:eastAsia="仿宋" w:hAnsi="仿宋" w:hint="eastAsia"/>
          <w:sz w:val="24"/>
        </w:rPr>
        <w:t>作出</w:t>
      </w:r>
      <w:proofErr w:type="gramEnd"/>
      <w:r w:rsidRPr="00F16E2A">
        <w:rPr>
          <w:rFonts w:ascii="仿宋" w:eastAsia="仿宋" w:hAnsi="仿宋" w:hint="eastAsia"/>
          <w:sz w:val="24"/>
        </w:rPr>
        <w:t>了响应。</w:t>
      </w:r>
    </w:p>
    <w:p w14:paraId="7274F1B9"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2、澄清有关问题。对投标文件中含义不明确、同类问题表述不一致或者有明显文字和计算错误的内容，评标委员会可以书面形式要求投标人</w:t>
      </w:r>
      <w:proofErr w:type="gramStart"/>
      <w:r w:rsidRPr="00F16E2A">
        <w:rPr>
          <w:rFonts w:ascii="仿宋" w:eastAsia="仿宋" w:hAnsi="仿宋" w:hint="eastAsia"/>
          <w:sz w:val="24"/>
        </w:rPr>
        <w:t>作出</w:t>
      </w:r>
      <w:proofErr w:type="gramEnd"/>
      <w:r w:rsidRPr="00F16E2A">
        <w:rPr>
          <w:rFonts w:ascii="仿宋" w:eastAsia="仿宋" w:hAnsi="仿宋" w:hint="eastAsia"/>
          <w:sz w:val="24"/>
        </w:rPr>
        <w:t>必要的澄清、说明或者纠正。投标人的澄清、说明或者补正应当采用书面形式，由其授权的代表签字，并不得超出投标文件的范围或者改变投标文件的实质性内容。</w:t>
      </w:r>
    </w:p>
    <w:p w14:paraId="0B6A47CD"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3、比较与评分。按招标文件规定的《投标评分细则》，对资格性检查和符合性检查合格的投标文件进行评分。</w:t>
      </w:r>
    </w:p>
    <w:p w14:paraId="07512977"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4、推荐中标候选供应商名单。评标委员会按照评标得分的高低依次排名，推荐得分最高者为中标候选人。如果供应商最终得分相同，则按报价由低到高确定排名顺序。</w:t>
      </w:r>
    </w:p>
    <w:p w14:paraId="4FB0713A"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（四）评分细则</w:t>
      </w:r>
    </w:p>
    <w:p w14:paraId="3EF4A459"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本项目具体评分细则如下：</w:t>
      </w:r>
    </w:p>
    <w:p w14:paraId="4A51C1D9"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1、投标价格</w:t>
      </w:r>
      <w:proofErr w:type="gramStart"/>
      <w:r w:rsidRPr="00F16E2A">
        <w:rPr>
          <w:rFonts w:ascii="仿宋" w:eastAsia="仿宋" w:hAnsi="仿宋" w:hint="eastAsia"/>
          <w:sz w:val="24"/>
        </w:rPr>
        <w:t>分按照</w:t>
      </w:r>
      <w:proofErr w:type="gramEnd"/>
      <w:r w:rsidRPr="00F16E2A">
        <w:rPr>
          <w:rFonts w:ascii="仿宋" w:eastAsia="仿宋" w:hAnsi="仿宋" w:hint="eastAsia"/>
          <w:sz w:val="24"/>
        </w:rPr>
        <w:t>以下方式进行计算：</w:t>
      </w:r>
    </w:p>
    <w:p w14:paraId="3D8681AA"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（1）价格评分：报价分＝1</w:t>
      </w:r>
      <w:r w:rsidRPr="00F16E2A">
        <w:rPr>
          <w:rFonts w:ascii="仿宋" w:eastAsia="仿宋" w:hAnsi="仿宋"/>
          <w:sz w:val="24"/>
        </w:rPr>
        <w:t>0</w:t>
      </w:r>
      <w:r w:rsidRPr="00F16E2A">
        <w:rPr>
          <w:rFonts w:ascii="仿宋" w:eastAsia="仿宋" w:hAnsi="仿宋" w:hint="eastAsia"/>
          <w:sz w:val="24"/>
        </w:rPr>
        <w:t>×（评标基准价/评审价）</w:t>
      </w:r>
    </w:p>
    <w:p w14:paraId="6C293CCF"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（2）评标基准价：是经初审合格（技术、商务基本符合要求，无重大缺、漏项）满足招标文件要求且投标价格最低的投标报价。</w:t>
      </w:r>
    </w:p>
    <w:p w14:paraId="050EBA2D"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（3）评审价：无缺漏项的报价，投标报价即评审价；有缺漏项的报价，对投标价中缺漏</w:t>
      </w:r>
      <w:proofErr w:type="gramStart"/>
      <w:r w:rsidRPr="00F16E2A">
        <w:rPr>
          <w:rFonts w:ascii="仿宋" w:eastAsia="仿宋" w:hAnsi="仿宋" w:hint="eastAsia"/>
          <w:sz w:val="24"/>
        </w:rPr>
        <w:t>项按照</w:t>
      </w:r>
      <w:proofErr w:type="gramEnd"/>
      <w:r w:rsidRPr="00F16E2A">
        <w:rPr>
          <w:rFonts w:ascii="仿宋" w:eastAsia="仿宋" w:hAnsi="仿宋" w:hint="eastAsia"/>
          <w:sz w:val="24"/>
        </w:rPr>
        <w:t>对其最不利原则（即按照投标人中该项最高报价计算）修正后的投标修正价为其评审价；报价严重不符合要求或者缺漏</w:t>
      </w:r>
      <w:proofErr w:type="gramStart"/>
      <w:r w:rsidRPr="00F16E2A">
        <w:rPr>
          <w:rFonts w:ascii="仿宋" w:eastAsia="仿宋" w:hAnsi="仿宋" w:hint="eastAsia"/>
          <w:sz w:val="24"/>
        </w:rPr>
        <w:t>项按照</w:t>
      </w:r>
      <w:proofErr w:type="gramEnd"/>
      <w:r w:rsidRPr="00F16E2A">
        <w:rPr>
          <w:rFonts w:ascii="仿宋" w:eastAsia="仿宋" w:hAnsi="仿宋" w:hint="eastAsia"/>
          <w:sz w:val="24"/>
        </w:rPr>
        <w:t>对其最不利原则修正后，修正价超过其投标报价10%的，经评标委员会确认后，其价格评分为0分。评审价不等于中标价，一旦中标，仍按该投标人的投标报价签订本项目合同。</w:t>
      </w:r>
    </w:p>
    <w:p w14:paraId="21091642"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（4）如果本项目非专门面向中小企业采购，对小型和微型企业投标人的投标价格给予</w:t>
      </w:r>
      <w:r w:rsidRPr="00F16E2A">
        <w:rPr>
          <w:rFonts w:ascii="仿宋" w:eastAsia="仿宋" w:hAnsi="仿宋"/>
          <w:sz w:val="24"/>
        </w:rPr>
        <w:t>6</w:t>
      </w:r>
      <w:r w:rsidRPr="00F16E2A">
        <w:rPr>
          <w:rFonts w:ascii="仿宋" w:eastAsia="仿宋" w:hAnsi="仿宋" w:hint="eastAsia"/>
          <w:sz w:val="24"/>
        </w:rPr>
        <w:t>%的扣除，用扣除后的价格参与评审。如果本项目非专门面向中小企业采购且接受联合体投标（或参加谈判、报价），联合协议中约定小型或微型企业的协议合同金额占到联合体协议合同总金额30%以上的，给予联合体3%的价格扣除，用扣除后的价格参与评审。联合体各方均为小型或微型企业的，联合体视同为小型、微型企业。组成联合体的大中型企业或者其他自然人、法人或其他组织，与小型、微型企业之间不得存在投资关系。中小企业投标应提供《中小企业声明函》。</w:t>
      </w:r>
    </w:p>
    <w:p w14:paraId="74A7A782"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5）投标人不得以低于成本的报价竞标。如果评标委员会发现投标人的报价明显低于其他投标报价,使得投标报价可能低于其成本的,将要求该投标人作书面说明并提供相关证明材料。投标人不能合理说明或不能提供相关证明材料的,评标委员会将认定该投标人以低于成本报价竞标,其投标作无效投标处理。</w:t>
      </w:r>
    </w:p>
    <w:p w14:paraId="5ED215A5"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2、投标文件其他评分因素及分值设置等详见《投标评分细则》。</w:t>
      </w:r>
    </w:p>
    <w:p w14:paraId="4D174366" w14:textId="11427E3D" w:rsidR="00CE4B92" w:rsidRPr="00F16E2A" w:rsidRDefault="008202A4" w:rsidP="00CE4B92">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投标评分细则（100分）</w:t>
      </w:r>
    </w:p>
    <w:p w14:paraId="0B08384D" w14:textId="563C0771" w:rsidR="0080174E" w:rsidRPr="00F16E2A" w:rsidRDefault="0080174E">
      <w:pPr>
        <w:widowControl/>
        <w:jc w:val="left"/>
        <w:rPr>
          <w:rFonts w:ascii="仿宋" w:eastAsia="仿宋" w:hAnsi="仿宋"/>
          <w:b/>
          <w:sz w:val="24"/>
        </w:rPr>
      </w:pPr>
      <w:bookmarkStart w:id="24" w:name="_Hlk503358282"/>
      <w:bookmarkStart w:id="25" w:name="_Hlk503357743"/>
    </w:p>
    <w:tbl>
      <w:tblPr>
        <w:tblStyle w:val="26"/>
        <w:tblW w:w="9346" w:type="dxa"/>
        <w:tblInd w:w="534" w:type="dxa"/>
        <w:tblLayout w:type="fixed"/>
        <w:tblLook w:val="0000" w:firstRow="0" w:lastRow="0" w:firstColumn="0" w:lastColumn="0" w:noHBand="0" w:noVBand="0"/>
      </w:tblPr>
      <w:tblGrid>
        <w:gridCol w:w="707"/>
        <w:gridCol w:w="1736"/>
        <w:gridCol w:w="1085"/>
        <w:gridCol w:w="5818"/>
      </w:tblGrid>
      <w:tr w:rsidR="00394D4B" w:rsidRPr="00F16E2A" w14:paraId="78766E95" w14:textId="77777777" w:rsidTr="00A976C4">
        <w:trPr>
          <w:trHeight w:val="402"/>
        </w:trPr>
        <w:tc>
          <w:tcPr>
            <w:tcW w:w="707" w:type="dxa"/>
          </w:tcPr>
          <w:p w14:paraId="5994305D" w14:textId="77777777" w:rsidR="00394D4B" w:rsidRPr="00F16E2A" w:rsidRDefault="00394D4B" w:rsidP="00394D4B">
            <w:pPr>
              <w:spacing w:line="360" w:lineRule="auto"/>
              <w:jc w:val="center"/>
              <w:rPr>
                <w:rFonts w:ascii="仿宋" w:eastAsia="仿宋" w:hAnsi="仿宋"/>
                <w:szCs w:val="21"/>
              </w:rPr>
            </w:pPr>
            <w:r w:rsidRPr="00F16E2A">
              <w:rPr>
                <w:rFonts w:ascii="仿宋" w:eastAsia="仿宋" w:hAnsi="仿宋" w:hint="eastAsia"/>
                <w:szCs w:val="21"/>
              </w:rPr>
              <w:t>序号</w:t>
            </w:r>
          </w:p>
        </w:tc>
        <w:tc>
          <w:tcPr>
            <w:tcW w:w="1736" w:type="dxa"/>
          </w:tcPr>
          <w:p w14:paraId="25105247" w14:textId="77777777" w:rsidR="00394D4B" w:rsidRPr="00F16E2A" w:rsidRDefault="00394D4B" w:rsidP="00394D4B">
            <w:pPr>
              <w:spacing w:line="360" w:lineRule="auto"/>
              <w:jc w:val="center"/>
              <w:rPr>
                <w:rFonts w:ascii="仿宋" w:eastAsia="仿宋" w:hAnsi="仿宋"/>
                <w:szCs w:val="21"/>
              </w:rPr>
            </w:pPr>
            <w:r w:rsidRPr="00F16E2A">
              <w:rPr>
                <w:rFonts w:ascii="仿宋" w:eastAsia="仿宋" w:hAnsi="仿宋" w:hint="eastAsia"/>
                <w:szCs w:val="21"/>
              </w:rPr>
              <w:t>评分因素</w:t>
            </w:r>
          </w:p>
        </w:tc>
        <w:tc>
          <w:tcPr>
            <w:tcW w:w="1085" w:type="dxa"/>
          </w:tcPr>
          <w:p w14:paraId="7E31363F" w14:textId="77777777" w:rsidR="00394D4B" w:rsidRPr="00F16E2A" w:rsidRDefault="00394D4B" w:rsidP="00394D4B">
            <w:pPr>
              <w:spacing w:line="360" w:lineRule="auto"/>
              <w:jc w:val="center"/>
              <w:rPr>
                <w:rFonts w:ascii="仿宋" w:eastAsia="仿宋" w:hAnsi="仿宋"/>
                <w:szCs w:val="21"/>
              </w:rPr>
            </w:pPr>
            <w:r w:rsidRPr="00F16E2A">
              <w:rPr>
                <w:rFonts w:ascii="仿宋" w:eastAsia="仿宋" w:hAnsi="仿宋" w:hint="eastAsia"/>
                <w:szCs w:val="21"/>
              </w:rPr>
              <w:t>分值</w:t>
            </w:r>
          </w:p>
        </w:tc>
        <w:tc>
          <w:tcPr>
            <w:tcW w:w="5818" w:type="dxa"/>
          </w:tcPr>
          <w:p w14:paraId="40FB0187" w14:textId="77777777" w:rsidR="00394D4B" w:rsidRPr="00F16E2A" w:rsidRDefault="00394D4B" w:rsidP="00394D4B">
            <w:pPr>
              <w:spacing w:line="360" w:lineRule="auto"/>
              <w:jc w:val="center"/>
              <w:rPr>
                <w:rFonts w:ascii="仿宋" w:eastAsia="仿宋" w:hAnsi="仿宋"/>
                <w:szCs w:val="21"/>
              </w:rPr>
            </w:pPr>
            <w:r w:rsidRPr="00F16E2A">
              <w:rPr>
                <w:rFonts w:ascii="仿宋" w:eastAsia="仿宋" w:hAnsi="仿宋" w:hint="eastAsia"/>
                <w:szCs w:val="21"/>
              </w:rPr>
              <w:t>评分标准</w:t>
            </w:r>
          </w:p>
        </w:tc>
      </w:tr>
      <w:tr w:rsidR="00394D4B" w:rsidRPr="00F16E2A" w14:paraId="2B8CE5A5" w14:textId="77777777" w:rsidTr="00A976C4">
        <w:trPr>
          <w:trHeight w:val="402"/>
        </w:trPr>
        <w:tc>
          <w:tcPr>
            <w:tcW w:w="707" w:type="dxa"/>
          </w:tcPr>
          <w:p w14:paraId="727D4276" w14:textId="77777777" w:rsidR="00394D4B" w:rsidRPr="00F16E2A" w:rsidRDefault="00394D4B" w:rsidP="00394D4B">
            <w:pPr>
              <w:spacing w:line="360" w:lineRule="auto"/>
              <w:jc w:val="center"/>
              <w:rPr>
                <w:rFonts w:ascii="仿宋" w:eastAsia="仿宋" w:hAnsi="仿宋"/>
                <w:szCs w:val="21"/>
              </w:rPr>
            </w:pPr>
            <w:r w:rsidRPr="00F16E2A">
              <w:rPr>
                <w:rFonts w:ascii="仿宋" w:eastAsia="仿宋" w:hAnsi="仿宋"/>
                <w:szCs w:val="21"/>
              </w:rPr>
              <w:lastRenderedPageBreak/>
              <w:t>1</w:t>
            </w:r>
          </w:p>
        </w:tc>
        <w:tc>
          <w:tcPr>
            <w:tcW w:w="1736" w:type="dxa"/>
          </w:tcPr>
          <w:p w14:paraId="4A6B9E48" w14:textId="77777777" w:rsidR="00394D4B" w:rsidRPr="00F16E2A" w:rsidRDefault="00394D4B" w:rsidP="00394D4B">
            <w:pPr>
              <w:spacing w:line="360" w:lineRule="auto"/>
              <w:jc w:val="center"/>
              <w:rPr>
                <w:rFonts w:ascii="仿宋" w:eastAsia="仿宋" w:hAnsi="仿宋"/>
                <w:szCs w:val="21"/>
              </w:rPr>
            </w:pPr>
            <w:r w:rsidRPr="00F16E2A">
              <w:rPr>
                <w:rFonts w:ascii="仿宋" w:eastAsia="仿宋" w:hAnsi="仿宋" w:hint="eastAsia"/>
                <w:szCs w:val="21"/>
              </w:rPr>
              <w:t>报价</w:t>
            </w:r>
          </w:p>
        </w:tc>
        <w:tc>
          <w:tcPr>
            <w:tcW w:w="1085" w:type="dxa"/>
          </w:tcPr>
          <w:p w14:paraId="1DA3FBE9" w14:textId="77777777" w:rsidR="00394D4B" w:rsidRPr="00F16E2A" w:rsidRDefault="00394D4B" w:rsidP="00394D4B">
            <w:pPr>
              <w:spacing w:line="360" w:lineRule="auto"/>
              <w:jc w:val="center"/>
              <w:rPr>
                <w:rFonts w:ascii="仿宋" w:eastAsia="仿宋" w:hAnsi="仿宋"/>
                <w:szCs w:val="21"/>
              </w:rPr>
            </w:pPr>
            <w:r w:rsidRPr="00F16E2A">
              <w:rPr>
                <w:rFonts w:ascii="仿宋" w:eastAsia="仿宋" w:hAnsi="仿宋" w:hint="eastAsia"/>
                <w:szCs w:val="21"/>
              </w:rPr>
              <w:t>1</w:t>
            </w:r>
            <w:r w:rsidRPr="00F16E2A">
              <w:rPr>
                <w:rFonts w:ascii="仿宋" w:eastAsia="仿宋" w:hAnsi="仿宋"/>
                <w:szCs w:val="21"/>
              </w:rPr>
              <w:t>0</w:t>
            </w:r>
          </w:p>
        </w:tc>
        <w:tc>
          <w:tcPr>
            <w:tcW w:w="5818" w:type="dxa"/>
          </w:tcPr>
          <w:p w14:paraId="3703E59F" w14:textId="3D1B542A" w:rsidR="00394D4B" w:rsidRPr="00F16E2A" w:rsidRDefault="00394D4B" w:rsidP="00394D4B">
            <w:pPr>
              <w:spacing w:line="360" w:lineRule="auto"/>
              <w:rPr>
                <w:rFonts w:ascii="仿宋" w:eastAsia="仿宋" w:hAnsi="仿宋"/>
                <w:szCs w:val="21"/>
              </w:rPr>
            </w:pPr>
            <w:r w:rsidRPr="00F16E2A">
              <w:rPr>
                <w:rFonts w:ascii="仿宋" w:eastAsia="仿宋" w:hAnsi="仿宋" w:hint="eastAsia"/>
                <w:szCs w:val="21"/>
              </w:rPr>
              <w:t>以满足招标文件要求且投标价格最低的投标报价为基准价，投标报价得分</w:t>
            </w:r>
            <w:r w:rsidRPr="00F16E2A">
              <w:rPr>
                <w:rFonts w:ascii="仿宋" w:eastAsia="仿宋" w:hAnsi="仿宋"/>
                <w:szCs w:val="21"/>
              </w:rPr>
              <w:t>=(</w:t>
            </w:r>
            <w:r w:rsidRPr="00F16E2A">
              <w:rPr>
                <w:rFonts w:ascii="仿宋" w:eastAsia="仿宋" w:hAnsi="仿宋" w:hint="eastAsia"/>
                <w:szCs w:val="21"/>
              </w:rPr>
              <w:t>基准价／投标报价</w:t>
            </w:r>
            <w:r w:rsidRPr="00F16E2A">
              <w:rPr>
                <w:rFonts w:ascii="仿宋" w:eastAsia="仿宋" w:hAnsi="仿宋"/>
                <w:szCs w:val="21"/>
              </w:rPr>
              <w:t>)</w:t>
            </w:r>
            <w:r w:rsidRPr="00F16E2A">
              <w:rPr>
                <w:rFonts w:ascii="仿宋" w:eastAsia="仿宋" w:hAnsi="仿宋" w:hint="eastAsia"/>
                <w:szCs w:val="21"/>
              </w:rPr>
              <w:t>×1</w:t>
            </w:r>
            <w:r w:rsidRPr="00F16E2A">
              <w:rPr>
                <w:rFonts w:ascii="仿宋" w:eastAsia="仿宋" w:hAnsi="仿宋"/>
                <w:szCs w:val="21"/>
              </w:rPr>
              <w:t>0</w:t>
            </w:r>
            <w:r w:rsidRPr="00F16E2A">
              <w:rPr>
                <w:rFonts w:ascii="仿宋" w:eastAsia="仿宋" w:hAnsi="仿宋" w:hint="eastAsia"/>
                <w:szCs w:val="21"/>
              </w:rPr>
              <w:t>（保留两位小数）</w:t>
            </w:r>
          </w:p>
        </w:tc>
      </w:tr>
      <w:tr w:rsidR="00394D4B" w:rsidRPr="00F16E2A" w14:paraId="711273CD" w14:textId="77777777" w:rsidTr="00A976C4">
        <w:tc>
          <w:tcPr>
            <w:tcW w:w="707" w:type="dxa"/>
          </w:tcPr>
          <w:p w14:paraId="5752BF76" w14:textId="77777777" w:rsidR="00394D4B" w:rsidRPr="00F16E2A" w:rsidRDefault="00394D4B" w:rsidP="00394D4B">
            <w:pPr>
              <w:spacing w:line="360" w:lineRule="auto"/>
              <w:jc w:val="center"/>
              <w:rPr>
                <w:rFonts w:ascii="仿宋" w:eastAsia="仿宋" w:hAnsi="仿宋"/>
                <w:szCs w:val="21"/>
              </w:rPr>
            </w:pPr>
            <w:r w:rsidRPr="00F16E2A">
              <w:rPr>
                <w:rFonts w:ascii="仿宋" w:eastAsia="仿宋" w:hAnsi="仿宋"/>
                <w:szCs w:val="21"/>
              </w:rPr>
              <w:t>2</w:t>
            </w:r>
          </w:p>
        </w:tc>
        <w:tc>
          <w:tcPr>
            <w:tcW w:w="1736" w:type="dxa"/>
          </w:tcPr>
          <w:p w14:paraId="1C87E783" w14:textId="5C7892C4" w:rsidR="00394D4B" w:rsidRPr="00F16E2A" w:rsidRDefault="002365E5" w:rsidP="00394D4B">
            <w:pPr>
              <w:spacing w:line="360" w:lineRule="auto"/>
              <w:jc w:val="center"/>
              <w:rPr>
                <w:rFonts w:ascii="仿宋" w:eastAsia="仿宋" w:hAnsi="仿宋"/>
                <w:szCs w:val="21"/>
              </w:rPr>
            </w:pPr>
            <w:r w:rsidRPr="00F16E2A">
              <w:rPr>
                <w:rFonts w:ascii="仿宋" w:eastAsia="仿宋" w:hAnsi="仿宋" w:hint="eastAsia"/>
                <w:szCs w:val="21"/>
              </w:rPr>
              <w:t>系统</w:t>
            </w:r>
            <w:r w:rsidR="005900BC" w:rsidRPr="00F16E2A">
              <w:rPr>
                <w:rFonts w:ascii="仿宋" w:eastAsia="仿宋" w:hAnsi="仿宋" w:hint="eastAsia"/>
                <w:szCs w:val="21"/>
              </w:rPr>
              <w:t>方案及对接能力</w:t>
            </w:r>
          </w:p>
        </w:tc>
        <w:tc>
          <w:tcPr>
            <w:tcW w:w="1085" w:type="dxa"/>
          </w:tcPr>
          <w:p w14:paraId="24C957AC" w14:textId="18A35C4C" w:rsidR="00394D4B" w:rsidRPr="00F16E2A" w:rsidRDefault="00394D4B" w:rsidP="00394D4B">
            <w:pPr>
              <w:spacing w:line="360" w:lineRule="auto"/>
              <w:jc w:val="center"/>
              <w:rPr>
                <w:rFonts w:ascii="仿宋" w:eastAsia="仿宋" w:hAnsi="仿宋"/>
                <w:szCs w:val="21"/>
              </w:rPr>
            </w:pPr>
            <w:r w:rsidRPr="00F16E2A">
              <w:rPr>
                <w:rFonts w:ascii="仿宋" w:eastAsia="仿宋" w:hAnsi="仿宋" w:hint="eastAsia"/>
                <w:szCs w:val="21"/>
              </w:rPr>
              <w:t>2</w:t>
            </w:r>
            <w:r w:rsidR="00485735" w:rsidRPr="00F16E2A">
              <w:rPr>
                <w:rFonts w:ascii="仿宋" w:eastAsia="仿宋" w:hAnsi="仿宋" w:hint="eastAsia"/>
                <w:szCs w:val="21"/>
              </w:rPr>
              <w:t>6</w:t>
            </w:r>
          </w:p>
        </w:tc>
        <w:tc>
          <w:tcPr>
            <w:tcW w:w="5818" w:type="dxa"/>
          </w:tcPr>
          <w:p w14:paraId="7A83F922" w14:textId="0574F21B" w:rsidR="003D49E7" w:rsidRPr="00F16E2A" w:rsidRDefault="00394D4B" w:rsidP="00731523">
            <w:pPr>
              <w:pStyle w:val="affa"/>
              <w:numPr>
                <w:ilvl w:val="0"/>
                <w:numId w:val="39"/>
              </w:numPr>
              <w:spacing w:line="360" w:lineRule="auto"/>
              <w:ind w:firstLineChars="0"/>
              <w:rPr>
                <w:rFonts w:ascii="仿宋" w:eastAsia="仿宋" w:hAnsi="仿宋"/>
                <w:szCs w:val="21"/>
              </w:rPr>
            </w:pPr>
            <w:r w:rsidRPr="00F16E2A">
              <w:rPr>
                <w:rFonts w:ascii="仿宋" w:eastAsia="仿宋" w:hAnsi="仿宋" w:hint="eastAsia"/>
                <w:szCs w:val="21"/>
              </w:rPr>
              <w:t>系统</w:t>
            </w:r>
            <w:r w:rsidR="003D49E7" w:rsidRPr="00F16E2A">
              <w:rPr>
                <w:rFonts w:ascii="仿宋" w:eastAsia="仿宋" w:hAnsi="仿宋" w:hint="eastAsia"/>
                <w:szCs w:val="21"/>
              </w:rPr>
              <w:t>方案</w:t>
            </w:r>
            <w:r w:rsidRPr="00F16E2A">
              <w:rPr>
                <w:rFonts w:ascii="仿宋" w:eastAsia="仿宋" w:hAnsi="仿宋" w:hint="eastAsia"/>
                <w:szCs w:val="21"/>
              </w:rPr>
              <w:t>：投标产品设计内容完整详细，</w:t>
            </w:r>
            <w:r w:rsidR="003D49E7" w:rsidRPr="00F16E2A">
              <w:rPr>
                <w:rFonts w:ascii="仿宋" w:eastAsia="仿宋" w:hAnsi="仿宋" w:hint="eastAsia"/>
                <w:szCs w:val="21"/>
              </w:rPr>
              <w:t>功能全面，</w:t>
            </w:r>
            <w:r w:rsidRPr="00F16E2A">
              <w:rPr>
                <w:rFonts w:ascii="仿宋" w:eastAsia="仿宋" w:hAnsi="仿宋" w:hint="eastAsia"/>
                <w:szCs w:val="21"/>
              </w:rPr>
              <w:t>软件体系结构科学合理，</w:t>
            </w:r>
            <w:r w:rsidR="00E27F50" w:rsidRPr="00F16E2A">
              <w:rPr>
                <w:rFonts w:ascii="仿宋" w:eastAsia="仿宋" w:hAnsi="仿宋" w:hint="eastAsia"/>
                <w:szCs w:val="21"/>
              </w:rPr>
              <w:t>操作简单</w:t>
            </w:r>
            <w:r w:rsidRPr="00F16E2A">
              <w:rPr>
                <w:rFonts w:ascii="仿宋" w:eastAsia="仿宋" w:hAnsi="仿宋" w:hint="eastAsia"/>
                <w:szCs w:val="21"/>
              </w:rPr>
              <w:t>。（</w:t>
            </w:r>
            <w:r w:rsidRPr="00F16E2A">
              <w:rPr>
                <w:rFonts w:ascii="仿宋" w:eastAsia="仿宋" w:hAnsi="仿宋"/>
                <w:szCs w:val="21"/>
              </w:rPr>
              <w:t>1</w:t>
            </w:r>
            <w:r w:rsidR="003D49E7" w:rsidRPr="00F16E2A">
              <w:rPr>
                <w:rFonts w:ascii="仿宋" w:eastAsia="仿宋" w:hAnsi="仿宋" w:hint="eastAsia"/>
                <w:szCs w:val="21"/>
              </w:rPr>
              <w:t>9</w:t>
            </w:r>
            <w:r w:rsidRPr="00F16E2A">
              <w:rPr>
                <w:rFonts w:ascii="仿宋" w:eastAsia="仿宋" w:hAnsi="仿宋" w:hint="eastAsia"/>
                <w:szCs w:val="21"/>
              </w:rPr>
              <w:t>分</w:t>
            </w:r>
            <w:r w:rsidR="00F5458A" w:rsidRPr="00F16E2A">
              <w:rPr>
                <w:rFonts w:ascii="仿宋" w:eastAsia="仿宋" w:hAnsi="仿宋" w:hint="eastAsia"/>
                <w:szCs w:val="21"/>
              </w:rPr>
              <w:t>）</w:t>
            </w:r>
          </w:p>
          <w:p w14:paraId="0649CD66" w14:textId="35DEDF1E" w:rsidR="006E608F" w:rsidRPr="00F16E2A" w:rsidRDefault="00485735" w:rsidP="006E608F">
            <w:pPr>
              <w:pStyle w:val="affa"/>
              <w:numPr>
                <w:ilvl w:val="0"/>
                <w:numId w:val="39"/>
              </w:numPr>
              <w:spacing w:line="360" w:lineRule="auto"/>
              <w:ind w:firstLineChars="0"/>
              <w:rPr>
                <w:rFonts w:ascii="仿宋" w:eastAsia="仿宋" w:hAnsi="仿宋"/>
                <w:szCs w:val="21"/>
              </w:rPr>
            </w:pPr>
            <w:r w:rsidRPr="00F16E2A">
              <w:rPr>
                <w:rFonts w:ascii="仿宋" w:eastAsia="仿宋" w:hAnsi="仿宋" w:hint="eastAsia"/>
                <w:szCs w:val="21"/>
              </w:rPr>
              <w:t>系统对接能力，</w:t>
            </w:r>
            <w:r w:rsidR="003606B6">
              <w:rPr>
                <w:rFonts w:ascii="仿宋" w:eastAsia="仿宋" w:hAnsi="仿宋" w:hint="eastAsia"/>
                <w:szCs w:val="21"/>
              </w:rPr>
              <w:t>前三</w:t>
            </w:r>
            <w:r w:rsidRPr="00F16E2A">
              <w:rPr>
                <w:rFonts w:ascii="仿宋" w:eastAsia="仿宋" w:hAnsi="仿宋" w:hint="eastAsia"/>
                <w:szCs w:val="21"/>
              </w:rPr>
              <w:t>项</w:t>
            </w:r>
            <w:r w:rsidR="003606B6">
              <w:rPr>
                <w:rFonts w:ascii="仿宋" w:eastAsia="仿宋" w:hAnsi="仿宋" w:hint="eastAsia"/>
                <w:szCs w:val="21"/>
              </w:rPr>
              <w:t>分别</w:t>
            </w:r>
            <w:r w:rsidRPr="00F16E2A">
              <w:rPr>
                <w:rFonts w:ascii="仿宋" w:eastAsia="仿宋" w:hAnsi="仿宋" w:hint="eastAsia"/>
                <w:szCs w:val="21"/>
              </w:rPr>
              <w:t>得</w:t>
            </w:r>
            <w:r w:rsidR="003606B6">
              <w:rPr>
                <w:rFonts w:ascii="仿宋" w:eastAsia="仿宋" w:hAnsi="仿宋" w:hint="eastAsia"/>
                <w:szCs w:val="21"/>
              </w:rPr>
              <w:t>1</w:t>
            </w:r>
            <w:r w:rsidRPr="00F16E2A">
              <w:rPr>
                <w:rFonts w:ascii="仿宋" w:eastAsia="仿宋" w:hAnsi="仿宋" w:hint="eastAsia"/>
                <w:szCs w:val="21"/>
              </w:rPr>
              <w:t>分，</w:t>
            </w:r>
            <w:r w:rsidR="003606B6">
              <w:rPr>
                <w:rFonts w:ascii="仿宋" w:eastAsia="仿宋" w:hAnsi="仿宋" w:hint="eastAsia"/>
                <w:szCs w:val="21"/>
              </w:rPr>
              <w:t>第四项4分，</w:t>
            </w:r>
            <w:r w:rsidRPr="00F16E2A">
              <w:rPr>
                <w:rFonts w:ascii="仿宋" w:eastAsia="仿宋" w:hAnsi="仿宋" w:hint="eastAsia"/>
                <w:szCs w:val="21"/>
              </w:rPr>
              <w:t>共</w:t>
            </w:r>
            <w:r w:rsidR="00F5458A" w:rsidRPr="00F16E2A">
              <w:rPr>
                <w:rFonts w:ascii="仿宋" w:eastAsia="仿宋" w:hAnsi="仿宋" w:hint="eastAsia"/>
                <w:szCs w:val="21"/>
              </w:rPr>
              <w:t>7</w:t>
            </w:r>
            <w:r w:rsidRPr="00F16E2A">
              <w:rPr>
                <w:rFonts w:ascii="仿宋" w:eastAsia="仿宋" w:hAnsi="仿宋" w:hint="eastAsia"/>
                <w:szCs w:val="21"/>
              </w:rPr>
              <w:t>分</w:t>
            </w:r>
          </w:p>
          <w:p w14:paraId="14789207" w14:textId="77777777" w:rsidR="00485735" w:rsidRPr="00F16E2A" w:rsidRDefault="00485735" w:rsidP="00485735">
            <w:pPr>
              <w:spacing w:line="360" w:lineRule="auto"/>
              <w:rPr>
                <w:rFonts w:ascii="仿宋" w:eastAsia="仿宋" w:hAnsi="仿宋"/>
                <w:szCs w:val="21"/>
              </w:rPr>
            </w:pPr>
            <w:r w:rsidRPr="00F16E2A">
              <w:rPr>
                <w:rFonts w:ascii="仿宋" w:eastAsia="仿宋" w:hAnsi="仿宋" w:hint="eastAsia"/>
                <w:szCs w:val="21"/>
              </w:rPr>
              <w:t>(1)</w:t>
            </w:r>
            <w:r w:rsidRPr="00F16E2A">
              <w:rPr>
                <w:rFonts w:ascii="仿宋" w:eastAsia="仿宋" w:hAnsi="仿宋" w:hint="eastAsia"/>
                <w:szCs w:val="21"/>
              </w:rPr>
              <w:tab/>
              <w:t>承诺投标产品数据类型与上海市教委、教育部、国家学位办等机构的数据类型一致，并能直接进行相关的数据传输</w:t>
            </w:r>
          </w:p>
          <w:p w14:paraId="66CABF97" w14:textId="39273EE8" w:rsidR="00485735" w:rsidRPr="00F16E2A" w:rsidRDefault="00485735" w:rsidP="00485735">
            <w:pPr>
              <w:spacing w:line="360" w:lineRule="auto"/>
              <w:rPr>
                <w:rFonts w:ascii="仿宋" w:eastAsia="仿宋" w:hAnsi="仿宋" w:hint="eastAsia"/>
                <w:szCs w:val="21"/>
              </w:rPr>
            </w:pPr>
            <w:r w:rsidRPr="00F16E2A">
              <w:rPr>
                <w:rFonts w:ascii="仿宋" w:eastAsia="仿宋" w:hAnsi="仿宋" w:hint="eastAsia"/>
                <w:szCs w:val="21"/>
              </w:rPr>
              <w:t>(2)</w:t>
            </w:r>
            <w:r w:rsidRPr="00F16E2A">
              <w:rPr>
                <w:rFonts w:ascii="仿宋" w:eastAsia="仿宋" w:hAnsi="仿宋" w:hint="eastAsia"/>
                <w:szCs w:val="21"/>
              </w:rPr>
              <w:tab/>
              <w:t>承诺与</w:t>
            </w:r>
            <w:r w:rsidR="00582F45">
              <w:rPr>
                <w:rFonts w:ascii="仿宋" w:eastAsia="仿宋" w:hAnsi="仿宋" w:hint="eastAsia"/>
                <w:szCs w:val="21"/>
              </w:rPr>
              <w:t>招标人</w:t>
            </w:r>
            <w:r w:rsidRPr="00F16E2A">
              <w:rPr>
                <w:rFonts w:ascii="仿宋" w:eastAsia="仿宋" w:hAnsi="仿宋" w:hint="eastAsia"/>
                <w:szCs w:val="21"/>
              </w:rPr>
              <w:t>的数据交换平台、统一身份认证、缴费平台、</w:t>
            </w:r>
            <w:r w:rsidR="003606B6">
              <w:rPr>
                <w:rFonts w:ascii="仿宋" w:eastAsia="仿宋" w:hAnsi="仿宋" w:hint="eastAsia"/>
                <w:szCs w:val="21"/>
              </w:rPr>
              <w:t>统一消息平台、</w:t>
            </w:r>
            <w:r w:rsidRPr="00F16E2A">
              <w:rPr>
                <w:rFonts w:ascii="仿宋" w:eastAsia="仿宋" w:hAnsi="仿宋" w:hint="eastAsia"/>
                <w:szCs w:val="21"/>
              </w:rPr>
              <w:t>监控平台</w:t>
            </w:r>
            <w:r w:rsidR="003606B6">
              <w:rPr>
                <w:rFonts w:ascii="仿宋" w:eastAsia="仿宋" w:hAnsi="仿宋" w:hint="eastAsia"/>
                <w:szCs w:val="21"/>
              </w:rPr>
              <w:t>、研究生教育管理系统、研究生招生、人事、财务系统</w:t>
            </w:r>
            <w:r w:rsidRPr="00F16E2A">
              <w:rPr>
                <w:rFonts w:ascii="仿宋" w:eastAsia="仿宋" w:hAnsi="仿宋" w:hint="eastAsia"/>
                <w:szCs w:val="21"/>
              </w:rPr>
              <w:t>等研究生学业一站式服务业务涉及的其他系统实现对接。</w:t>
            </w:r>
          </w:p>
          <w:p w14:paraId="209344C0" w14:textId="31A529F7" w:rsidR="00485735" w:rsidRPr="00F16E2A" w:rsidRDefault="003606B6" w:rsidP="00485735">
            <w:pPr>
              <w:spacing w:line="360" w:lineRule="auto"/>
              <w:rPr>
                <w:rFonts w:ascii="仿宋" w:eastAsia="仿宋" w:hAnsi="仿宋"/>
                <w:szCs w:val="21"/>
              </w:rPr>
            </w:pPr>
            <w:r w:rsidRPr="00F16E2A" w:rsidDel="003606B6">
              <w:rPr>
                <w:rFonts w:ascii="仿宋" w:eastAsia="仿宋" w:hAnsi="仿宋" w:hint="eastAsia"/>
                <w:szCs w:val="21"/>
              </w:rPr>
              <w:t xml:space="preserve"> </w:t>
            </w:r>
            <w:r w:rsidR="00485735" w:rsidRPr="00F16E2A">
              <w:rPr>
                <w:rFonts w:ascii="仿宋" w:eastAsia="仿宋" w:hAnsi="仿宋" w:hint="eastAsia"/>
                <w:szCs w:val="21"/>
              </w:rPr>
              <w:t>(</w:t>
            </w:r>
            <w:r>
              <w:rPr>
                <w:rFonts w:ascii="仿宋" w:eastAsia="仿宋" w:hAnsi="仿宋" w:hint="eastAsia"/>
                <w:szCs w:val="21"/>
              </w:rPr>
              <w:t>3</w:t>
            </w:r>
            <w:r w:rsidR="00485735" w:rsidRPr="00F16E2A">
              <w:rPr>
                <w:rFonts w:ascii="仿宋" w:eastAsia="仿宋" w:hAnsi="仿宋" w:hint="eastAsia"/>
                <w:szCs w:val="21"/>
              </w:rPr>
              <w:t>)承诺对接报修平台或提供快捷的故障报修功能，可以快速定位问题并清晰描述故障现象。</w:t>
            </w:r>
          </w:p>
          <w:p w14:paraId="1E77B2C8" w14:textId="4F8DB74F" w:rsidR="00485735" w:rsidRPr="00F16E2A" w:rsidRDefault="00485735" w:rsidP="00485735">
            <w:pPr>
              <w:spacing w:line="360" w:lineRule="auto"/>
              <w:rPr>
                <w:rFonts w:ascii="仿宋" w:eastAsia="仿宋" w:hAnsi="仿宋"/>
                <w:szCs w:val="21"/>
              </w:rPr>
            </w:pPr>
            <w:r w:rsidRPr="00F16E2A">
              <w:rPr>
                <w:rFonts w:ascii="仿宋" w:eastAsia="仿宋" w:hAnsi="仿宋" w:hint="eastAsia"/>
                <w:szCs w:val="21"/>
              </w:rPr>
              <w:t>(4)</w:t>
            </w:r>
            <w:r w:rsidRPr="00F16E2A">
              <w:rPr>
                <w:rFonts w:ascii="仿宋" w:eastAsia="仿宋" w:hAnsi="仿宋" w:hint="eastAsia"/>
                <w:szCs w:val="21"/>
              </w:rPr>
              <w:tab/>
              <w:t>承诺与</w:t>
            </w:r>
            <w:proofErr w:type="spellStart"/>
            <w:r w:rsidRPr="00F16E2A">
              <w:rPr>
                <w:rFonts w:ascii="仿宋" w:eastAsia="仿宋" w:hAnsi="仿宋" w:hint="eastAsia"/>
                <w:szCs w:val="21"/>
              </w:rPr>
              <w:t>eHall</w:t>
            </w:r>
            <w:proofErr w:type="spellEnd"/>
            <w:r w:rsidRPr="00F16E2A">
              <w:rPr>
                <w:rFonts w:ascii="仿宋" w:eastAsia="仿宋" w:hAnsi="仿宋" w:hint="eastAsia"/>
                <w:szCs w:val="21"/>
              </w:rPr>
              <w:t>任务中心、小程序的交互，打通用户的待办任务数据，可以接入</w:t>
            </w:r>
            <w:proofErr w:type="spellStart"/>
            <w:r w:rsidRPr="00F16E2A">
              <w:rPr>
                <w:rFonts w:ascii="仿宋" w:eastAsia="仿宋" w:hAnsi="仿宋" w:hint="eastAsia"/>
                <w:szCs w:val="21"/>
              </w:rPr>
              <w:t>eHall</w:t>
            </w:r>
            <w:proofErr w:type="spellEnd"/>
            <w:r w:rsidRPr="00F16E2A">
              <w:rPr>
                <w:rFonts w:ascii="仿宋" w:eastAsia="仿宋" w:hAnsi="仿宋" w:hint="eastAsia"/>
                <w:szCs w:val="21"/>
              </w:rPr>
              <w:t>小程序</w:t>
            </w:r>
          </w:p>
        </w:tc>
      </w:tr>
      <w:tr w:rsidR="00394D4B" w:rsidRPr="00F16E2A" w14:paraId="3CF5C30C" w14:textId="77777777" w:rsidTr="00A976C4">
        <w:tc>
          <w:tcPr>
            <w:tcW w:w="707" w:type="dxa"/>
          </w:tcPr>
          <w:p w14:paraId="6BF174CF" w14:textId="77777777" w:rsidR="00394D4B" w:rsidRPr="00F16E2A" w:rsidRDefault="00394D4B" w:rsidP="00394D4B">
            <w:pPr>
              <w:spacing w:line="360" w:lineRule="auto"/>
              <w:jc w:val="center"/>
              <w:rPr>
                <w:rFonts w:ascii="仿宋" w:eastAsia="仿宋" w:hAnsi="仿宋"/>
                <w:szCs w:val="21"/>
              </w:rPr>
            </w:pPr>
            <w:r w:rsidRPr="00F16E2A">
              <w:rPr>
                <w:rFonts w:ascii="仿宋" w:eastAsia="仿宋" w:hAnsi="仿宋" w:hint="eastAsia"/>
                <w:szCs w:val="21"/>
              </w:rPr>
              <w:t>3</w:t>
            </w:r>
          </w:p>
        </w:tc>
        <w:tc>
          <w:tcPr>
            <w:tcW w:w="1736" w:type="dxa"/>
          </w:tcPr>
          <w:p w14:paraId="291B146C" w14:textId="77777777" w:rsidR="00394D4B" w:rsidRPr="00F16E2A" w:rsidRDefault="00394D4B" w:rsidP="00394D4B">
            <w:pPr>
              <w:spacing w:line="360" w:lineRule="auto"/>
              <w:jc w:val="center"/>
              <w:rPr>
                <w:rFonts w:ascii="仿宋" w:eastAsia="仿宋" w:hAnsi="仿宋"/>
                <w:szCs w:val="21"/>
              </w:rPr>
            </w:pPr>
            <w:r w:rsidRPr="00F16E2A">
              <w:rPr>
                <w:rFonts w:ascii="仿宋" w:eastAsia="仿宋" w:hAnsi="仿宋" w:hint="eastAsia"/>
                <w:szCs w:val="21"/>
              </w:rPr>
              <w:t>产品演示</w:t>
            </w:r>
          </w:p>
        </w:tc>
        <w:tc>
          <w:tcPr>
            <w:tcW w:w="1085" w:type="dxa"/>
          </w:tcPr>
          <w:p w14:paraId="0EEB4A61" w14:textId="1B001BD0" w:rsidR="00394D4B" w:rsidRPr="00F16E2A" w:rsidRDefault="00271164" w:rsidP="00394D4B">
            <w:pPr>
              <w:spacing w:line="360" w:lineRule="auto"/>
              <w:jc w:val="center"/>
              <w:rPr>
                <w:rFonts w:ascii="仿宋" w:eastAsia="仿宋" w:hAnsi="仿宋"/>
                <w:szCs w:val="21"/>
              </w:rPr>
            </w:pPr>
            <w:r w:rsidRPr="00F16E2A">
              <w:rPr>
                <w:rFonts w:ascii="仿宋" w:eastAsia="仿宋" w:hAnsi="仿宋" w:hint="eastAsia"/>
                <w:szCs w:val="21"/>
              </w:rPr>
              <w:t>1</w:t>
            </w:r>
            <w:r w:rsidR="00EC4A12" w:rsidRPr="00F16E2A">
              <w:rPr>
                <w:rFonts w:ascii="仿宋" w:eastAsia="仿宋" w:hAnsi="仿宋" w:hint="eastAsia"/>
                <w:szCs w:val="21"/>
              </w:rPr>
              <w:t>5</w:t>
            </w:r>
          </w:p>
        </w:tc>
        <w:tc>
          <w:tcPr>
            <w:tcW w:w="5818" w:type="dxa"/>
          </w:tcPr>
          <w:p w14:paraId="7391283A" w14:textId="08A6A34B" w:rsidR="00394D4B" w:rsidRPr="00F16E2A" w:rsidRDefault="00394D4B" w:rsidP="00394D4B">
            <w:pPr>
              <w:spacing w:line="360" w:lineRule="auto"/>
              <w:rPr>
                <w:rFonts w:ascii="仿宋" w:eastAsia="仿宋" w:hAnsi="仿宋"/>
                <w:szCs w:val="21"/>
              </w:rPr>
            </w:pPr>
            <w:r w:rsidRPr="00F16E2A">
              <w:rPr>
                <w:rFonts w:ascii="仿宋" w:eastAsia="仿宋" w:hAnsi="仿宋" w:hint="eastAsia"/>
                <w:szCs w:val="21"/>
              </w:rPr>
              <w:t>为了确认投标产品实质性满足招标文件中技术指标、参数要求，</w:t>
            </w:r>
            <w:r w:rsidR="00C22735" w:rsidRPr="00F16E2A">
              <w:rPr>
                <w:rFonts w:ascii="仿宋" w:eastAsia="仿宋" w:hAnsi="仿宋" w:hint="eastAsia"/>
                <w:szCs w:val="21"/>
              </w:rPr>
              <w:t>系统用户界面友好且能完成</w:t>
            </w:r>
            <w:r w:rsidRPr="00F16E2A">
              <w:rPr>
                <w:rFonts w:ascii="仿宋" w:eastAsia="仿宋" w:hAnsi="仿宋" w:hint="eastAsia"/>
                <w:szCs w:val="21"/>
              </w:rPr>
              <w:t>以下功能，</w:t>
            </w:r>
            <w:r w:rsidR="00C22735" w:rsidRPr="00F16E2A">
              <w:rPr>
                <w:rFonts w:ascii="仿宋" w:eastAsia="仿宋" w:hAnsi="仿宋" w:hint="eastAsia"/>
                <w:szCs w:val="21"/>
              </w:rPr>
              <w:t>要求进行以下内容的演示，</w:t>
            </w:r>
            <w:r w:rsidR="00EC4A12" w:rsidRPr="00F16E2A">
              <w:rPr>
                <w:rFonts w:ascii="仿宋" w:eastAsia="仿宋" w:hAnsi="仿宋" w:hint="eastAsia"/>
                <w:szCs w:val="21"/>
              </w:rPr>
              <w:t>总分15分，少一项扣1分</w:t>
            </w:r>
            <w:r w:rsidRPr="00F16E2A">
              <w:rPr>
                <w:rFonts w:ascii="仿宋" w:eastAsia="仿宋" w:hAnsi="仿宋" w:hint="eastAsia"/>
                <w:szCs w:val="21"/>
              </w:rPr>
              <w:t>：</w:t>
            </w:r>
          </w:p>
          <w:p w14:paraId="22C133BB" w14:textId="6DC75AE0" w:rsidR="00394D4B" w:rsidRPr="00F16E2A" w:rsidRDefault="00C766F8" w:rsidP="00271164">
            <w:pPr>
              <w:pStyle w:val="affa"/>
              <w:numPr>
                <w:ilvl w:val="0"/>
                <w:numId w:val="37"/>
              </w:numPr>
              <w:spacing w:line="360" w:lineRule="auto"/>
              <w:ind w:firstLineChars="0"/>
              <w:rPr>
                <w:rFonts w:ascii="仿宋" w:eastAsia="仿宋" w:hAnsi="仿宋"/>
                <w:szCs w:val="21"/>
              </w:rPr>
            </w:pPr>
            <w:r w:rsidRPr="00F16E2A">
              <w:rPr>
                <w:rFonts w:ascii="仿宋" w:eastAsia="仿宋" w:hAnsi="仿宋" w:hint="eastAsia"/>
                <w:szCs w:val="21"/>
              </w:rPr>
              <w:t>培养服务</w:t>
            </w:r>
          </w:p>
          <w:p w14:paraId="48A1AEFA" w14:textId="77777777" w:rsidR="00271164" w:rsidRPr="00F16E2A" w:rsidRDefault="00271164" w:rsidP="00271164">
            <w:pPr>
              <w:spacing w:line="360" w:lineRule="auto"/>
              <w:rPr>
                <w:rFonts w:ascii="仿宋" w:eastAsia="仿宋" w:hAnsi="仿宋"/>
                <w:szCs w:val="21"/>
              </w:rPr>
            </w:pPr>
            <w:r w:rsidRPr="00F16E2A">
              <w:rPr>
                <w:rFonts w:ascii="仿宋" w:eastAsia="仿宋" w:hAnsi="仿宋" w:hint="eastAsia"/>
                <w:szCs w:val="21"/>
              </w:rPr>
              <w:t>（1）网上评教</w:t>
            </w:r>
          </w:p>
          <w:p w14:paraId="2D5B348C" w14:textId="77777777" w:rsidR="00271164" w:rsidRPr="00F16E2A" w:rsidRDefault="00271164" w:rsidP="00271164">
            <w:pPr>
              <w:spacing w:line="360" w:lineRule="auto"/>
              <w:rPr>
                <w:rFonts w:ascii="仿宋" w:eastAsia="仿宋" w:hAnsi="仿宋"/>
                <w:szCs w:val="21"/>
              </w:rPr>
            </w:pPr>
            <w:r w:rsidRPr="00F16E2A">
              <w:rPr>
                <w:rFonts w:ascii="仿宋" w:eastAsia="仿宋" w:hAnsi="仿宋" w:hint="eastAsia"/>
                <w:szCs w:val="21"/>
              </w:rPr>
              <w:t>（2）网上选课</w:t>
            </w:r>
          </w:p>
          <w:p w14:paraId="37D8947F" w14:textId="77777777" w:rsidR="00271164" w:rsidRPr="00F16E2A" w:rsidRDefault="00271164" w:rsidP="00271164">
            <w:pPr>
              <w:spacing w:line="360" w:lineRule="auto"/>
              <w:rPr>
                <w:rFonts w:ascii="仿宋" w:eastAsia="仿宋" w:hAnsi="仿宋"/>
                <w:szCs w:val="21"/>
              </w:rPr>
            </w:pPr>
            <w:r w:rsidRPr="00F16E2A">
              <w:rPr>
                <w:rFonts w:ascii="仿宋" w:eastAsia="仿宋" w:hAnsi="仿宋" w:hint="eastAsia"/>
                <w:szCs w:val="21"/>
              </w:rPr>
              <w:t>（3）成绩查询</w:t>
            </w:r>
          </w:p>
          <w:p w14:paraId="5A1309C9" w14:textId="1B506849" w:rsidR="00271164" w:rsidRPr="00F16E2A" w:rsidRDefault="00271164" w:rsidP="00271164">
            <w:pPr>
              <w:spacing w:line="360" w:lineRule="auto"/>
              <w:rPr>
                <w:rFonts w:ascii="仿宋" w:eastAsia="仿宋" w:hAnsi="仿宋"/>
                <w:szCs w:val="21"/>
              </w:rPr>
            </w:pPr>
            <w:r w:rsidRPr="00F16E2A">
              <w:rPr>
                <w:rFonts w:ascii="仿宋" w:eastAsia="仿宋" w:hAnsi="仿宋" w:hint="eastAsia"/>
                <w:szCs w:val="21"/>
              </w:rPr>
              <w:t>（4）</w:t>
            </w:r>
            <w:proofErr w:type="gramStart"/>
            <w:r w:rsidR="003606B6">
              <w:rPr>
                <w:rFonts w:ascii="仿宋" w:eastAsia="仿宋" w:hAnsi="仿宋" w:hint="eastAsia"/>
                <w:szCs w:val="21"/>
              </w:rPr>
              <w:t>补</w:t>
            </w:r>
            <w:r w:rsidRPr="00F16E2A">
              <w:rPr>
                <w:rFonts w:ascii="仿宋" w:eastAsia="仿宋" w:hAnsi="仿宋" w:hint="eastAsia"/>
                <w:szCs w:val="21"/>
              </w:rPr>
              <w:t>缓考</w:t>
            </w:r>
            <w:proofErr w:type="gramEnd"/>
            <w:r w:rsidRPr="00F16E2A">
              <w:rPr>
                <w:rFonts w:ascii="仿宋" w:eastAsia="仿宋" w:hAnsi="仿宋" w:hint="eastAsia"/>
                <w:szCs w:val="21"/>
              </w:rPr>
              <w:t>申请</w:t>
            </w:r>
          </w:p>
          <w:p w14:paraId="23D1473E" w14:textId="63BE0FAF" w:rsidR="00271164" w:rsidRPr="00F16E2A" w:rsidRDefault="00271164" w:rsidP="00271164">
            <w:pPr>
              <w:spacing w:line="360" w:lineRule="auto"/>
              <w:rPr>
                <w:rFonts w:ascii="仿宋" w:eastAsia="仿宋" w:hAnsi="仿宋"/>
                <w:szCs w:val="21"/>
              </w:rPr>
            </w:pPr>
            <w:r w:rsidRPr="00F16E2A">
              <w:rPr>
                <w:rFonts w:ascii="仿宋" w:eastAsia="仿宋" w:hAnsi="仿宋" w:hint="eastAsia"/>
                <w:szCs w:val="21"/>
              </w:rPr>
              <w:t>（</w:t>
            </w:r>
            <w:r w:rsidR="000978FA">
              <w:rPr>
                <w:rFonts w:ascii="仿宋" w:eastAsia="仿宋" w:hAnsi="仿宋" w:hint="eastAsia"/>
                <w:szCs w:val="21"/>
              </w:rPr>
              <w:t>5</w:t>
            </w:r>
            <w:r w:rsidRPr="00F16E2A">
              <w:rPr>
                <w:rFonts w:ascii="仿宋" w:eastAsia="仿宋" w:hAnsi="仿宋" w:hint="eastAsia"/>
                <w:szCs w:val="21"/>
              </w:rPr>
              <w:t>）重修申请</w:t>
            </w:r>
          </w:p>
          <w:p w14:paraId="4FA7D49A" w14:textId="1A10E3CA" w:rsidR="00271164" w:rsidRPr="00F16E2A" w:rsidRDefault="00271164" w:rsidP="00271164">
            <w:pPr>
              <w:spacing w:line="360" w:lineRule="auto"/>
              <w:rPr>
                <w:rFonts w:ascii="仿宋" w:eastAsia="仿宋" w:hAnsi="仿宋"/>
                <w:szCs w:val="21"/>
              </w:rPr>
            </w:pPr>
            <w:r w:rsidRPr="00F16E2A">
              <w:rPr>
                <w:rFonts w:ascii="仿宋" w:eastAsia="仿宋" w:hAnsi="仿宋" w:hint="eastAsia"/>
                <w:szCs w:val="21"/>
              </w:rPr>
              <w:t>（</w:t>
            </w:r>
            <w:r w:rsidR="000978FA">
              <w:rPr>
                <w:rFonts w:ascii="仿宋" w:eastAsia="仿宋" w:hAnsi="仿宋" w:hint="eastAsia"/>
                <w:szCs w:val="21"/>
              </w:rPr>
              <w:t>6</w:t>
            </w:r>
            <w:r w:rsidRPr="00F16E2A">
              <w:rPr>
                <w:rFonts w:ascii="仿宋" w:eastAsia="仿宋" w:hAnsi="仿宋" w:hint="eastAsia"/>
                <w:szCs w:val="21"/>
              </w:rPr>
              <w:t>）开题申请</w:t>
            </w:r>
          </w:p>
          <w:p w14:paraId="6C3C2BD8" w14:textId="2ABA4B52" w:rsidR="00271164" w:rsidRPr="00F16E2A" w:rsidRDefault="00271164" w:rsidP="00271164">
            <w:pPr>
              <w:spacing w:line="360" w:lineRule="auto"/>
              <w:rPr>
                <w:rFonts w:ascii="仿宋" w:eastAsia="仿宋" w:hAnsi="仿宋"/>
                <w:szCs w:val="21"/>
              </w:rPr>
            </w:pPr>
            <w:r w:rsidRPr="00F16E2A">
              <w:rPr>
                <w:rFonts w:ascii="仿宋" w:eastAsia="仿宋" w:hAnsi="仿宋" w:hint="eastAsia"/>
                <w:szCs w:val="21"/>
              </w:rPr>
              <w:t>（</w:t>
            </w:r>
            <w:r w:rsidR="000978FA">
              <w:rPr>
                <w:rFonts w:ascii="仿宋" w:eastAsia="仿宋" w:hAnsi="仿宋" w:hint="eastAsia"/>
                <w:szCs w:val="21"/>
              </w:rPr>
              <w:t>7</w:t>
            </w:r>
            <w:r w:rsidRPr="00F16E2A">
              <w:rPr>
                <w:rFonts w:ascii="仿宋" w:eastAsia="仿宋" w:hAnsi="仿宋" w:hint="eastAsia"/>
                <w:szCs w:val="21"/>
              </w:rPr>
              <w:t>）中期考核</w:t>
            </w:r>
          </w:p>
          <w:p w14:paraId="2DC43896" w14:textId="3975A827" w:rsidR="00271164" w:rsidRPr="00F16E2A" w:rsidRDefault="00271164" w:rsidP="00271164">
            <w:pPr>
              <w:spacing w:line="360" w:lineRule="auto"/>
              <w:rPr>
                <w:rFonts w:ascii="仿宋" w:eastAsia="仿宋" w:hAnsi="仿宋"/>
                <w:szCs w:val="21"/>
              </w:rPr>
            </w:pPr>
            <w:r w:rsidRPr="00F16E2A">
              <w:rPr>
                <w:rFonts w:ascii="仿宋" w:eastAsia="仿宋" w:hAnsi="仿宋" w:hint="eastAsia"/>
                <w:szCs w:val="21"/>
              </w:rPr>
              <w:t>（</w:t>
            </w:r>
            <w:r w:rsidR="000978FA">
              <w:rPr>
                <w:rFonts w:ascii="仿宋" w:eastAsia="仿宋" w:hAnsi="仿宋" w:hint="eastAsia"/>
                <w:szCs w:val="21"/>
              </w:rPr>
              <w:t>8</w:t>
            </w:r>
            <w:r w:rsidRPr="00F16E2A">
              <w:rPr>
                <w:rFonts w:ascii="仿宋" w:eastAsia="仿宋" w:hAnsi="仿宋" w:hint="eastAsia"/>
                <w:szCs w:val="21"/>
              </w:rPr>
              <w:t>）论文预审</w:t>
            </w:r>
          </w:p>
          <w:p w14:paraId="44E6E311" w14:textId="07B5A709" w:rsidR="00271164" w:rsidRPr="00F16E2A" w:rsidRDefault="00271164" w:rsidP="00271164">
            <w:pPr>
              <w:spacing w:line="360" w:lineRule="auto"/>
              <w:rPr>
                <w:rFonts w:ascii="仿宋" w:eastAsia="仿宋" w:hAnsi="仿宋"/>
                <w:szCs w:val="21"/>
              </w:rPr>
            </w:pPr>
            <w:r w:rsidRPr="00F16E2A">
              <w:rPr>
                <w:rFonts w:ascii="仿宋" w:eastAsia="仿宋" w:hAnsi="仿宋" w:hint="eastAsia"/>
                <w:szCs w:val="21"/>
              </w:rPr>
              <w:t>（</w:t>
            </w:r>
            <w:r w:rsidR="000978FA">
              <w:rPr>
                <w:rFonts w:ascii="仿宋" w:eastAsia="仿宋" w:hAnsi="仿宋" w:hint="eastAsia"/>
                <w:szCs w:val="21"/>
              </w:rPr>
              <w:t>9</w:t>
            </w:r>
            <w:r w:rsidRPr="00F16E2A">
              <w:rPr>
                <w:rFonts w:ascii="仿宋" w:eastAsia="仿宋" w:hAnsi="仿宋" w:hint="eastAsia"/>
                <w:szCs w:val="21"/>
              </w:rPr>
              <w:t>）学术</w:t>
            </w:r>
            <w:r w:rsidR="003606B6">
              <w:rPr>
                <w:rFonts w:ascii="仿宋" w:eastAsia="仿宋" w:hAnsi="仿宋" w:hint="eastAsia"/>
                <w:szCs w:val="21"/>
              </w:rPr>
              <w:t>及实践</w:t>
            </w:r>
            <w:r w:rsidRPr="00F16E2A">
              <w:rPr>
                <w:rFonts w:ascii="仿宋" w:eastAsia="仿宋" w:hAnsi="仿宋" w:hint="eastAsia"/>
                <w:szCs w:val="21"/>
              </w:rPr>
              <w:t>活动</w:t>
            </w:r>
          </w:p>
          <w:p w14:paraId="68EA4DBF" w14:textId="37BBAA86" w:rsidR="00394D4B" w:rsidRPr="00F16E2A" w:rsidRDefault="00C766F8" w:rsidP="00394D4B">
            <w:pPr>
              <w:spacing w:line="360" w:lineRule="auto"/>
              <w:rPr>
                <w:rFonts w:ascii="仿宋" w:eastAsia="仿宋" w:hAnsi="仿宋"/>
                <w:szCs w:val="21"/>
              </w:rPr>
            </w:pPr>
            <w:r w:rsidRPr="00F16E2A">
              <w:rPr>
                <w:rFonts w:ascii="仿宋" w:eastAsia="仿宋" w:hAnsi="仿宋" w:hint="eastAsia"/>
                <w:szCs w:val="21"/>
              </w:rPr>
              <w:lastRenderedPageBreak/>
              <w:t>2、学位服务</w:t>
            </w:r>
          </w:p>
          <w:p w14:paraId="7ABC38B9" w14:textId="77777777" w:rsidR="00271164" w:rsidRPr="00F16E2A" w:rsidRDefault="00271164" w:rsidP="00271164">
            <w:pPr>
              <w:widowControl/>
              <w:spacing w:line="360" w:lineRule="auto"/>
              <w:rPr>
                <w:rFonts w:ascii="仿宋" w:eastAsia="仿宋" w:hAnsi="仿宋" w:cs="宋体"/>
                <w:szCs w:val="21"/>
              </w:rPr>
            </w:pPr>
            <w:r w:rsidRPr="00F16E2A">
              <w:rPr>
                <w:rFonts w:ascii="仿宋" w:eastAsia="仿宋" w:hAnsi="仿宋" w:cs="宋体" w:hint="eastAsia"/>
                <w:szCs w:val="21"/>
              </w:rPr>
              <w:t>（1）学术成果学生申请</w:t>
            </w:r>
          </w:p>
          <w:p w14:paraId="1E7DE67B" w14:textId="77777777" w:rsidR="00271164" w:rsidRPr="00F16E2A" w:rsidRDefault="00271164" w:rsidP="00271164">
            <w:pPr>
              <w:widowControl/>
              <w:spacing w:line="360" w:lineRule="auto"/>
              <w:rPr>
                <w:rFonts w:ascii="仿宋" w:eastAsia="仿宋" w:hAnsi="仿宋" w:cs="宋体"/>
                <w:szCs w:val="21"/>
              </w:rPr>
            </w:pPr>
            <w:r w:rsidRPr="00F16E2A">
              <w:rPr>
                <w:rFonts w:ascii="仿宋" w:eastAsia="仿宋" w:hAnsi="仿宋" w:cs="宋体" w:hint="eastAsia"/>
                <w:szCs w:val="21"/>
              </w:rPr>
              <w:t>（2）送审申请</w:t>
            </w:r>
          </w:p>
          <w:p w14:paraId="11948C64" w14:textId="77777777" w:rsidR="00271164" w:rsidRPr="00F16E2A" w:rsidRDefault="00271164" w:rsidP="00271164">
            <w:pPr>
              <w:widowControl/>
              <w:spacing w:line="360" w:lineRule="auto"/>
              <w:rPr>
                <w:rFonts w:ascii="仿宋" w:eastAsia="仿宋" w:hAnsi="仿宋" w:cs="宋体"/>
                <w:szCs w:val="21"/>
              </w:rPr>
            </w:pPr>
            <w:r w:rsidRPr="00F16E2A">
              <w:rPr>
                <w:rFonts w:ascii="仿宋" w:eastAsia="仿宋" w:hAnsi="仿宋" w:cs="宋体" w:hint="eastAsia"/>
                <w:szCs w:val="21"/>
              </w:rPr>
              <w:t>（3）论文评阅结果查看</w:t>
            </w:r>
          </w:p>
          <w:p w14:paraId="7C2C9B46" w14:textId="77777777" w:rsidR="00271164" w:rsidRPr="00F16E2A" w:rsidRDefault="00271164" w:rsidP="00271164">
            <w:pPr>
              <w:widowControl/>
              <w:spacing w:line="360" w:lineRule="auto"/>
              <w:rPr>
                <w:rFonts w:ascii="仿宋" w:eastAsia="仿宋" w:hAnsi="仿宋" w:cs="宋体"/>
                <w:szCs w:val="21"/>
              </w:rPr>
            </w:pPr>
            <w:r w:rsidRPr="00F16E2A">
              <w:rPr>
                <w:rFonts w:ascii="仿宋" w:eastAsia="仿宋" w:hAnsi="仿宋" w:cs="宋体" w:hint="eastAsia"/>
                <w:szCs w:val="21"/>
              </w:rPr>
              <w:t>（4）答辩学生申请</w:t>
            </w:r>
          </w:p>
          <w:p w14:paraId="00546453" w14:textId="77777777" w:rsidR="00271164" w:rsidRPr="00F16E2A" w:rsidRDefault="00271164" w:rsidP="00271164">
            <w:pPr>
              <w:widowControl/>
              <w:spacing w:line="360" w:lineRule="auto"/>
              <w:rPr>
                <w:rFonts w:ascii="仿宋" w:eastAsia="仿宋" w:hAnsi="仿宋" w:cs="宋体"/>
                <w:szCs w:val="21"/>
              </w:rPr>
            </w:pPr>
            <w:r w:rsidRPr="00F16E2A">
              <w:rPr>
                <w:rFonts w:ascii="仿宋" w:eastAsia="仿宋" w:hAnsi="仿宋" w:cs="宋体" w:hint="eastAsia"/>
                <w:szCs w:val="21"/>
              </w:rPr>
              <w:t>（5）答辩信息查看</w:t>
            </w:r>
          </w:p>
          <w:p w14:paraId="358998EB" w14:textId="50A6C232" w:rsidR="00271164" w:rsidRPr="00F16E2A" w:rsidRDefault="00271164" w:rsidP="00271164">
            <w:pPr>
              <w:widowControl/>
              <w:spacing w:line="360" w:lineRule="auto"/>
              <w:rPr>
                <w:rFonts w:ascii="仿宋" w:eastAsia="仿宋" w:hAnsi="仿宋" w:cs="宋体"/>
                <w:szCs w:val="21"/>
              </w:rPr>
            </w:pPr>
            <w:r w:rsidRPr="00F16E2A">
              <w:rPr>
                <w:rFonts w:ascii="仿宋" w:eastAsia="仿宋" w:hAnsi="仿宋" w:cs="宋体" w:hint="eastAsia"/>
                <w:szCs w:val="21"/>
              </w:rPr>
              <w:t>（6）学位申请</w:t>
            </w:r>
          </w:p>
          <w:p w14:paraId="32AD49D2" w14:textId="259F5737" w:rsidR="00394D4B" w:rsidRPr="00F16E2A" w:rsidRDefault="00394D4B" w:rsidP="00394D4B">
            <w:pPr>
              <w:spacing w:line="360" w:lineRule="auto"/>
              <w:rPr>
                <w:rFonts w:ascii="仿宋" w:eastAsia="仿宋" w:hAnsi="仿宋"/>
                <w:szCs w:val="21"/>
              </w:rPr>
            </w:pPr>
            <w:r w:rsidRPr="00F16E2A">
              <w:rPr>
                <w:rFonts w:ascii="仿宋" w:eastAsia="仿宋" w:hAnsi="仿宋" w:hint="eastAsia"/>
                <w:b/>
                <w:bCs/>
                <w:szCs w:val="21"/>
              </w:rPr>
              <w:t>注：由投标人</w:t>
            </w:r>
            <w:r w:rsidR="00D872D4" w:rsidRPr="00F16E2A">
              <w:rPr>
                <w:rFonts w:ascii="仿宋" w:eastAsia="仿宋" w:hAnsi="仿宋" w:hint="eastAsia"/>
                <w:b/>
                <w:bCs/>
                <w:szCs w:val="21"/>
              </w:rPr>
              <w:t>按</w:t>
            </w:r>
            <w:r w:rsidRPr="00F16E2A">
              <w:rPr>
                <w:rFonts w:ascii="仿宋" w:eastAsia="仿宋" w:hAnsi="仿宋" w:hint="eastAsia"/>
                <w:b/>
                <w:bCs/>
                <w:szCs w:val="21"/>
              </w:rPr>
              <w:t>上述要求</w:t>
            </w:r>
            <w:r w:rsidR="00D872D4" w:rsidRPr="00F16E2A">
              <w:rPr>
                <w:rFonts w:ascii="仿宋" w:eastAsia="仿宋" w:hAnsi="仿宋" w:hint="eastAsia"/>
                <w:b/>
                <w:bCs/>
                <w:szCs w:val="21"/>
              </w:rPr>
              <w:t>功能的顺序，逐一演示并拍摄</w:t>
            </w:r>
            <w:r w:rsidRPr="00F16E2A">
              <w:rPr>
                <w:rFonts w:ascii="仿宋" w:eastAsia="仿宋" w:hAnsi="仿宋" w:hint="eastAsia"/>
                <w:b/>
                <w:bCs/>
                <w:szCs w:val="21"/>
              </w:rPr>
              <w:t>演示</w:t>
            </w:r>
            <w:r w:rsidR="00D872D4" w:rsidRPr="00F16E2A">
              <w:rPr>
                <w:rFonts w:ascii="仿宋" w:eastAsia="仿宋" w:hAnsi="仿宋" w:hint="eastAsia"/>
                <w:b/>
                <w:bCs/>
                <w:szCs w:val="21"/>
              </w:rPr>
              <w:t>视频电子文件，随投标文件一同密封提交。</w:t>
            </w:r>
          </w:p>
        </w:tc>
      </w:tr>
      <w:tr w:rsidR="00394D4B" w:rsidRPr="00F16E2A" w14:paraId="6BF61074" w14:textId="77777777" w:rsidTr="00A976C4">
        <w:trPr>
          <w:trHeight w:val="507"/>
        </w:trPr>
        <w:tc>
          <w:tcPr>
            <w:tcW w:w="707" w:type="dxa"/>
          </w:tcPr>
          <w:p w14:paraId="3B488152" w14:textId="77777777" w:rsidR="00394D4B" w:rsidRPr="00F16E2A" w:rsidRDefault="00394D4B" w:rsidP="00394D4B">
            <w:pPr>
              <w:spacing w:line="360" w:lineRule="auto"/>
              <w:jc w:val="center"/>
              <w:rPr>
                <w:rFonts w:ascii="仿宋" w:eastAsia="仿宋" w:hAnsi="仿宋"/>
                <w:szCs w:val="21"/>
              </w:rPr>
            </w:pPr>
            <w:r w:rsidRPr="00F16E2A">
              <w:rPr>
                <w:rFonts w:ascii="仿宋" w:eastAsia="仿宋" w:hAnsi="仿宋" w:hint="eastAsia"/>
                <w:szCs w:val="21"/>
              </w:rPr>
              <w:lastRenderedPageBreak/>
              <w:t>4</w:t>
            </w:r>
          </w:p>
        </w:tc>
        <w:tc>
          <w:tcPr>
            <w:tcW w:w="1736" w:type="dxa"/>
          </w:tcPr>
          <w:p w14:paraId="6795F816" w14:textId="77777777" w:rsidR="00394D4B" w:rsidRPr="00F16E2A" w:rsidRDefault="00394D4B" w:rsidP="00394D4B">
            <w:pPr>
              <w:spacing w:line="360" w:lineRule="auto"/>
              <w:jc w:val="center"/>
              <w:rPr>
                <w:rFonts w:ascii="仿宋" w:eastAsia="仿宋" w:hAnsi="仿宋"/>
                <w:szCs w:val="21"/>
              </w:rPr>
            </w:pPr>
            <w:r w:rsidRPr="00F16E2A">
              <w:rPr>
                <w:rFonts w:ascii="仿宋" w:eastAsia="仿宋" w:hAnsi="仿宋" w:hint="eastAsia"/>
                <w:szCs w:val="21"/>
              </w:rPr>
              <w:t>履约能力</w:t>
            </w:r>
          </w:p>
        </w:tc>
        <w:tc>
          <w:tcPr>
            <w:tcW w:w="1085" w:type="dxa"/>
          </w:tcPr>
          <w:p w14:paraId="7F5B40E6" w14:textId="7BD333DB" w:rsidR="00394D4B" w:rsidRPr="00F16E2A" w:rsidRDefault="00485735" w:rsidP="00394D4B">
            <w:pPr>
              <w:spacing w:line="360" w:lineRule="auto"/>
              <w:jc w:val="center"/>
              <w:rPr>
                <w:rFonts w:ascii="仿宋" w:eastAsia="仿宋" w:hAnsi="仿宋"/>
                <w:szCs w:val="21"/>
              </w:rPr>
            </w:pPr>
            <w:r w:rsidRPr="00F16E2A">
              <w:rPr>
                <w:rFonts w:ascii="仿宋" w:eastAsia="仿宋" w:hAnsi="仿宋" w:hint="eastAsia"/>
                <w:szCs w:val="21"/>
              </w:rPr>
              <w:t>6</w:t>
            </w:r>
          </w:p>
        </w:tc>
        <w:tc>
          <w:tcPr>
            <w:tcW w:w="5818" w:type="dxa"/>
          </w:tcPr>
          <w:p w14:paraId="6AD5C0BF" w14:textId="1443DE64" w:rsidR="00394D4B" w:rsidRPr="00F16E2A" w:rsidRDefault="00FC25F3" w:rsidP="00FC25F3">
            <w:pPr>
              <w:pStyle w:val="affa"/>
              <w:numPr>
                <w:ilvl w:val="0"/>
                <w:numId w:val="38"/>
              </w:numPr>
              <w:spacing w:line="360" w:lineRule="auto"/>
              <w:ind w:firstLineChars="0"/>
              <w:rPr>
                <w:rFonts w:ascii="仿宋" w:eastAsia="仿宋" w:hAnsi="仿宋"/>
                <w:szCs w:val="21"/>
              </w:rPr>
            </w:pPr>
            <w:r w:rsidRPr="00F16E2A">
              <w:rPr>
                <w:rFonts w:ascii="仿宋" w:eastAsia="仿宋" w:hAnsi="仿宋" w:hint="eastAsia"/>
                <w:szCs w:val="21"/>
              </w:rPr>
              <w:t>具有ISO9000系列质量体系证书得1分；</w:t>
            </w:r>
          </w:p>
          <w:p w14:paraId="676B23A8" w14:textId="21891106" w:rsidR="00FC25F3" w:rsidRPr="00F16E2A" w:rsidRDefault="00FC25F3" w:rsidP="00FC25F3">
            <w:pPr>
              <w:pStyle w:val="affa"/>
              <w:numPr>
                <w:ilvl w:val="0"/>
                <w:numId w:val="38"/>
              </w:numPr>
              <w:spacing w:line="360" w:lineRule="auto"/>
              <w:ind w:firstLineChars="0"/>
              <w:rPr>
                <w:rFonts w:ascii="仿宋" w:eastAsia="仿宋" w:hAnsi="仿宋"/>
                <w:szCs w:val="21"/>
              </w:rPr>
            </w:pPr>
            <w:r w:rsidRPr="00F16E2A">
              <w:rPr>
                <w:rFonts w:ascii="仿宋" w:eastAsia="仿宋" w:hAnsi="仿宋" w:hint="eastAsia"/>
                <w:szCs w:val="21"/>
              </w:rPr>
              <w:t>具有ISO27001信息安全管理体系认证证书得1分；</w:t>
            </w:r>
          </w:p>
          <w:p w14:paraId="225ED113" w14:textId="215E93E0" w:rsidR="00FC25F3" w:rsidRPr="00F16E2A" w:rsidRDefault="00FC25F3" w:rsidP="00FC25F3">
            <w:pPr>
              <w:pStyle w:val="affa"/>
              <w:numPr>
                <w:ilvl w:val="0"/>
                <w:numId w:val="38"/>
              </w:numPr>
              <w:spacing w:line="360" w:lineRule="auto"/>
              <w:ind w:firstLineChars="0"/>
              <w:rPr>
                <w:rFonts w:ascii="仿宋" w:eastAsia="仿宋" w:hAnsi="仿宋"/>
                <w:szCs w:val="21"/>
              </w:rPr>
            </w:pPr>
            <w:r w:rsidRPr="00F16E2A">
              <w:rPr>
                <w:rFonts w:ascii="仿宋" w:eastAsia="仿宋" w:hAnsi="仿宋" w:hint="eastAsia"/>
                <w:szCs w:val="21"/>
              </w:rPr>
              <w:t>具有第三方评级机构颁发的企业资信等级证明得1分；</w:t>
            </w:r>
          </w:p>
          <w:p w14:paraId="445BC195" w14:textId="5F70E275" w:rsidR="00FC25F3" w:rsidRPr="00F16E2A" w:rsidRDefault="00FC25F3" w:rsidP="00FC25F3">
            <w:pPr>
              <w:pStyle w:val="affa"/>
              <w:numPr>
                <w:ilvl w:val="0"/>
                <w:numId w:val="38"/>
              </w:numPr>
              <w:spacing w:line="360" w:lineRule="auto"/>
              <w:ind w:firstLineChars="0"/>
              <w:rPr>
                <w:rFonts w:ascii="仿宋" w:eastAsia="仿宋" w:hAnsi="仿宋"/>
                <w:szCs w:val="21"/>
              </w:rPr>
            </w:pPr>
            <w:r w:rsidRPr="00F16E2A">
              <w:rPr>
                <w:rFonts w:ascii="仿宋" w:eastAsia="仿宋" w:hAnsi="仿宋" w:hint="eastAsia"/>
                <w:szCs w:val="21"/>
              </w:rPr>
              <w:t>具有CMMI3级或以上认定证书得1分；</w:t>
            </w:r>
          </w:p>
          <w:p w14:paraId="0A15393F" w14:textId="2FB856AA" w:rsidR="00FC25F3" w:rsidRPr="00F16E2A" w:rsidRDefault="00FC25F3" w:rsidP="00FC25F3">
            <w:pPr>
              <w:pStyle w:val="affa"/>
              <w:numPr>
                <w:ilvl w:val="0"/>
                <w:numId w:val="38"/>
              </w:numPr>
              <w:spacing w:line="360" w:lineRule="auto"/>
              <w:ind w:firstLineChars="0"/>
              <w:rPr>
                <w:rFonts w:ascii="仿宋" w:eastAsia="仿宋" w:hAnsi="仿宋"/>
                <w:szCs w:val="21"/>
              </w:rPr>
            </w:pPr>
            <w:r w:rsidRPr="00F16E2A">
              <w:rPr>
                <w:rFonts w:ascii="仿宋" w:eastAsia="仿宋" w:hAnsi="仿宋" w:hint="eastAsia"/>
                <w:szCs w:val="21"/>
              </w:rPr>
              <w:t>具有信息技术服务运行维护标准符合性证书（ITSS）二级或以上认证证书得1分；</w:t>
            </w:r>
          </w:p>
          <w:p w14:paraId="746E524A" w14:textId="44021F84" w:rsidR="00D872D4" w:rsidRPr="00F16E2A" w:rsidRDefault="00D872D4" w:rsidP="00394D4B">
            <w:pPr>
              <w:pStyle w:val="affa"/>
              <w:numPr>
                <w:ilvl w:val="0"/>
                <w:numId w:val="38"/>
              </w:numPr>
              <w:spacing w:line="360" w:lineRule="auto"/>
              <w:ind w:firstLineChars="0"/>
              <w:rPr>
                <w:rFonts w:ascii="仿宋" w:eastAsia="仿宋" w:hAnsi="仿宋"/>
                <w:szCs w:val="21"/>
              </w:rPr>
            </w:pPr>
            <w:r w:rsidRPr="00F16E2A">
              <w:rPr>
                <w:rFonts w:ascii="仿宋" w:eastAsia="仿宋" w:hAnsi="仿宋" w:hint="eastAsia"/>
                <w:szCs w:val="21"/>
              </w:rPr>
              <w:t>具有与本项目软件类似软件的软件著作权证书得1分。</w:t>
            </w:r>
          </w:p>
          <w:p w14:paraId="6ADE447B" w14:textId="54D3F510" w:rsidR="00394D4B" w:rsidRPr="00F16E2A" w:rsidRDefault="00394D4B" w:rsidP="00394D4B">
            <w:pPr>
              <w:spacing w:line="360" w:lineRule="auto"/>
              <w:rPr>
                <w:rFonts w:ascii="仿宋" w:eastAsia="仿宋" w:hAnsi="仿宋"/>
                <w:szCs w:val="21"/>
              </w:rPr>
            </w:pPr>
            <w:r w:rsidRPr="00F16E2A">
              <w:rPr>
                <w:rFonts w:ascii="仿宋" w:eastAsia="仿宋" w:hAnsi="仿宋" w:hint="eastAsia"/>
                <w:b/>
                <w:szCs w:val="21"/>
              </w:rPr>
              <w:t>注：以上各类证明文件均需提供复印件，并加盖</w:t>
            </w:r>
            <w:r w:rsidR="00D872D4" w:rsidRPr="00F16E2A">
              <w:rPr>
                <w:rFonts w:ascii="仿宋" w:eastAsia="仿宋" w:hAnsi="仿宋" w:hint="eastAsia"/>
                <w:b/>
                <w:szCs w:val="21"/>
              </w:rPr>
              <w:t>公章</w:t>
            </w:r>
            <w:r w:rsidRPr="00F16E2A">
              <w:rPr>
                <w:rFonts w:ascii="仿宋" w:eastAsia="仿宋" w:hAnsi="仿宋" w:hint="eastAsia"/>
                <w:b/>
                <w:szCs w:val="21"/>
              </w:rPr>
              <w:t>。</w:t>
            </w:r>
          </w:p>
        </w:tc>
      </w:tr>
      <w:tr w:rsidR="00394D4B" w:rsidRPr="00F16E2A" w14:paraId="62CBD1BE" w14:textId="77777777" w:rsidTr="00A976C4">
        <w:trPr>
          <w:trHeight w:val="1035"/>
        </w:trPr>
        <w:tc>
          <w:tcPr>
            <w:tcW w:w="707" w:type="dxa"/>
          </w:tcPr>
          <w:p w14:paraId="59E21006" w14:textId="77777777" w:rsidR="00394D4B" w:rsidRPr="00F16E2A" w:rsidRDefault="00394D4B" w:rsidP="00394D4B">
            <w:pPr>
              <w:spacing w:line="360" w:lineRule="auto"/>
              <w:jc w:val="center"/>
              <w:rPr>
                <w:rFonts w:ascii="仿宋" w:eastAsia="仿宋" w:hAnsi="仿宋"/>
                <w:szCs w:val="21"/>
              </w:rPr>
            </w:pPr>
            <w:r w:rsidRPr="00F16E2A">
              <w:rPr>
                <w:rFonts w:ascii="仿宋" w:eastAsia="仿宋" w:hAnsi="仿宋" w:hint="eastAsia"/>
                <w:szCs w:val="21"/>
              </w:rPr>
              <w:t>5</w:t>
            </w:r>
          </w:p>
        </w:tc>
        <w:tc>
          <w:tcPr>
            <w:tcW w:w="1736" w:type="dxa"/>
          </w:tcPr>
          <w:p w14:paraId="508DA6F2" w14:textId="77777777" w:rsidR="00394D4B" w:rsidRPr="00F16E2A" w:rsidRDefault="00394D4B" w:rsidP="00394D4B">
            <w:pPr>
              <w:spacing w:line="360" w:lineRule="auto"/>
              <w:jc w:val="center"/>
              <w:rPr>
                <w:rFonts w:ascii="仿宋" w:eastAsia="仿宋" w:hAnsi="仿宋"/>
                <w:szCs w:val="21"/>
              </w:rPr>
            </w:pPr>
            <w:r w:rsidRPr="00F16E2A">
              <w:rPr>
                <w:rFonts w:ascii="仿宋" w:eastAsia="仿宋" w:hAnsi="仿宋" w:hint="eastAsia"/>
                <w:szCs w:val="21"/>
              </w:rPr>
              <w:t>类似业绩</w:t>
            </w:r>
          </w:p>
        </w:tc>
        <w:tc>
          <w:tcPr>
            <w:tcW w:w="1085" w:type="dxa"/>
          </w:tcPr>
          <w:p w14:paraId="654A79EA" w14:textId="5ABB4435" w:rsidR="00394D4B" w:rsidRPr="00F16E2A" w:rsidRDefault="006E608F" w:rsidP="00394D4B">
            <w:pPr>
              <w:spacing w:line="360" w:lineRule="auto"/>
              <w:jc w:val="center"/>
              <w:rPr>
                <w:rFonts w:ascii="仿宋" w:eastAsia="仿宋" w:hAnsi="仿宋"/>
                <w:szCs w:val="21"/>
              </w:rPr>
            </w:pPr>
            <w:r w:rsidRPr="00F16E2A">
              <w:rPr>
                <w:rFonts w:ascii="仿宋" w:eastAsia="仿宋" w:hAnsi="仿宋" w:hint="eastAsia"/>
                <w:szCs w:val="21"/>
              </w:rPr>
              <w:t>24</w:t>
            </w:r>
          </w:p>
        </w:tc>
        <w:tc>
          <w:tcPr>
            <w:tcW w:w="5818" w:type="dxa"/>
          </w:tcPr>
          <w:p w14:paraId="7533E457" w14:textId="427B07B3" w:rsidR="00394D4B" w:rsidRPr="00F16E2A" w:rsidRDefault="001C3096" w:rsidP="00394D4B">
            <w:pPr>
              <w:spacing w:line="360" w:lineRule="auto"/>
              <w:rPr>
                <w:rFonts w:ascii="仿宋" w:eastAsia="仿宋" w:hAnsi="仿宋"/>
                <w:szCs w:val="21"/>
              </w:rPr>
            </w:pPr>
            <w:r w:rsidRPr="00F16E2A">
              <w:rPr>
                <w:rFonts w:ascii="仿宋" w:eastAsia="仿宋" w:hAnsi="仿宋" w:hint="eastAsia"/>
                <w:szCs w:val="21"/>
              </w:rPr>
              <w:t>近三年（签订时间从投标截止之日为期推算）</w:t>
            </w:r>
            <w:r w:rsidR="00394D4B" w:rsidRPr="00F16E2A">
              <w:rPr>
                <w:rFonts w:ascii="仿宋" w:eastAsia="仿宋" w:hAnsi="仿宋" w:hint="eastAsia"/>
                <w:szCs w:val="21"/>
              </w:rPr>
              <w:t>类似案例的每个案例得</w:t>
            </w:r>
            <w:r w:rsidR="006E608F" w:rsidRPr="00F16E2A">
              <w:rPr>
                <w:rFonts w:ascii="仿宋" w:eastAsia="仿宋" w:hAnsi="仿宋" w:hint="eastAsia"/>
                <w:szCs w:val="21"/>
              </w:rPr>
              <w:t>4</w:t>
            </w:r>
            <w:r w:rsidR="00394D4B" w:rsidRPr="00F16E2A">
              <w:rPr>
                <w:rFonts w:ascii="仿宋" w:eastAsia="仿宋" w:hAnsi="仿宋" w:hint="eastAsia"/>
                <w:szCs w:val="21"/>
              </w:rPr>
              <w:t>分，最高加至</w:t>
            </w:r>
            <w:r w:rsidR="006E608F" w:rsidRPr="00F16E2A">
              <w:rPr>
                <w:rFonts w:ascii="仿宋" w:eastAsia="仿宋" w:hAnsi="仿宋" w:hint="eastAsia"/>
                <w:szCs w:val="21"/>
              </w:rPr>
              <w:t>24</w:t>
            </w:r>
            <w:r w:rsidR="00394D4B" w:rsidRPr="00F16E2A">
              <w:rPr>
                <w:rFonts w:ascii="仿宋" w:eastAsia="仿宋" w:hAnsi="仿宋" w:hint="eastAsia"/>
                <w:szCs w:val="21"/>
              </w:rPr>
              <w:t>分。（</w:t>
            </w:r>
            <w:r w:rsidR="00394D4B" w:rsidRPr="00F16E2A">
              <w:rPr>
                <w:rFonts w:ascii="仿宋" w:eastAsia="仿宋" w:hAnsi="仿宋" w:hint="eastAsia"/>
                <w:b/>
                <w:szCs w:val="21"/>
              </w:rPr>
              <w:t>以上案例均需提供合同复印件）</w:t>
            </w:r>
          </w:p>
        </w:tc>
      </w:tr>
      <w:tr w:rsidR="00A76617" w:rsidRPr="00F16E2A" w14:paraId="573094F1" w14:textId="77777777" w:rsidTr="00A976C4">
        <w:trPr>
          <w:trHeight w:val="1035"/>
        </w:trPr>
        <w:tc>
          <w:tcPr>
            <w:tcW w:w="707" w:type="dxa"/>
          </w:tcPr>
          <w:p w14:paraId="3A39905E" w14:textId="7DCEC4AD" w:rsidR="00A76617" w:rsidRPr="00F16E2A" w:rsidRDefault="00A76617" w:rsidP="00394D4B">
            <w:pPr>
              <w:spacing w:line="360" w:lineRule="auto"/>
              <w:jc w:val="center"/>
              <w:rPr>
                <w:rFonts w:ascii="仿宋" w:eastAsia="仿宋" w:hAnsi="仿宋"/>
                <w:szCs w:val="21"/>
              </w:rPr>
            </w:pPr>
            <w:r w:rsidRPr="00F16E2A">
              <w:rPr>
                <w:rFonts w:ascii="仿宋" w:eastAsia="仿宋" w:hAnsi="仿宋" w:hint="eastAsia"/>
                <w:szCs w:val="21"/>
              </w:rPr>
              <w:t>6</w:t>
            </w:r>
          </w:p>
        </w:tc>
        <w:tc>
          <w:tcPr>
            <w:tcW w:w="1736" w:type="dxa"/>
          </w:tcPr>
          <w:p w14:paraId="4D643A98" w14:textId="0E444A18" w:rsidR="00A76617" w:rsidRPr="00F16E2A" w:rsidRDefault="00A76617" w:rsidP="00394D4B">
            <w:pPr>
              <w:spacing w:line="360" w:lineRule="auto"/>
              <w:jc w:val="center"/>
              <w:rPr>
                <w:rFonts w:ascii="仿宋" w:eastAsia="仿宋" w:hAnsi="仿宋"/>
                <w:szCs w:val="21"/>
              </w:rPr>
            </w:pPr>
            <w:r w:rsidRPr="00F16E2A">
              <w:rPr>
                <w:rFonts w:ascii="仿宋" w:eastAsia="仿宋" w:hAnsi="仿宋" w:hint="eastAsia"/>
                <w:szCs w:val="21"/>
              </w:rPr>
              <w:t>项目团队</w:t>
            </w:r>
          </w:p>
        </w:tc>
        <w:tc>
          <w:tcPr>
            <w:tcW w:w="1085" w:type="dxa"/>
          </w:tcPr>
          <w:p w14:paraId="1928A7E5" w14:textId="04E341E9" w:rsidR="00A76617" w:rsidRPr="00F16E2A" w:rsidRDefault="00A76617" w:rsidP="00394D4B">
            <w:pPr>
              <w:spacing w:line="360" w:lineRule="auto"/>
              <w:jc w:val="center"/>
              <w:rPr>
                <w:rFonts w:ascii="仿宋" w:eastAsia="仿宋" w:hAnsi="仿宋"/>
                <w:szCs w:val="21"/>
              </w:rPr>
            </w:pPr>
            <w:r w:rsidRPr="00F16E2A">
              <w:rPr>
                <w:rFonts w:ascii="仿宋" w:eastAsia="仿宋" w:hAnsi="仿宋" w:hint="eastAsia"/>
                <w:szCs w:val="21"/>
              </w:rPr>
              <w:t>5</w:t>
            </w:r>
          </w:p>
        </w:tc>
        <w:tc>
          <w:tcPr>
            <w:tcW w:w="5818" w:type="dxa"/>
          </w:tcPr>
          <w:p w14:paraId="35D49FAA" w14:textId="78BC4782" w:rsidR="00417034" w:rsidRPr="00F16E2A" w:rsidRDefault="00C57557" w:rsidP="009B6EC8">
            <w:pPr>
              <w:spacing w:line="360" w:lineRule="auto"/>
              <w:rPr>
                <w:rFonts w:ascii="仿宋" w:eastAsia="仿宋" w:hAnsi="仿宋"/>
                <w:szCs w:val="21"/>
              </w:rPr>
            </w:pPr>
            <w:r w:rsidRPr="00F16E2A">
              <w:rPr>
                <w:rFonts w:ascii="仿宋" w:eastAsia="仿宋" w:hAnsi="仿宋" w:hint="eastAsia"/>
                <w:szCs w:val="21"/>
              </w:rPr>
              <w:t>1、</w:t>
            </w:r>
            <w:r w:rsidR="00417034" w:rsidRPr="00F16E2A">
              <w:rPr>
                <w:rFonts w:ascii="仿宋" w:eastAsia="仿宋" w:hAnsi="仿宋" w:hint="eastAsia"/>
                <w:szCs w:val="21"/>
              </w:rPr>
              <w:t>项目团队配置</w:t>
            </w:r>
            <w:r w:rsidRPr="00F16E2A">
              <w:rPr>
                <w:rFonts w:ascii="仿宋" w:eastAsia="仿宋" w:hAnsi="仿宋" w:hint="eastAsia"/>
                <w:szCs w:val="21"/>
              </w:rPr>
              <w:t>：</w:t>
            </w:r>
            <w:r w:rsidR="00417034" w:rsidRPr="00F16E2A">
              <w:rPr>
                <w:rFonts w:ascii="仿宋" w:eastAsia="仿宋" w:hAnsi="仿宋" w:hint="eastAsia"/>
                <w:szCs w:val="21"/>
              </w:rPr>
              <w:t>项目人员设置是否满足项目需要，各专业人员配置是否合理。</w:t>
            </w:r>
            <w:r w:rsidR="00A2159E" w:rsidRPr="00F16E2A">
              <w:rPr>
                <w:rFonts w:ascii="仿宋" w:eastAsia="仿宋" w:hAnsi="仿宋" w:hint="eastAsia"/>
                <w:szCs w:val="21"/>
              </w:rPr>
              <w:t>（</w:t>
            </w:r>
            <w:r w:rsidR="00485735" w:rsidRPr="00F16E2A">
              <w:rPr>
                <w:rFonts w:ascii="仿宋" w:eastAsia="仿宋" w:hAnsi="仿宋" w:hint="eastAsia"/>
                <w:szCs w:val="21"/>
              </w:rPr>
              <w:t>1</w:t>
            </w:r>
            <w:r w:rsidR="00A2159E" w:rsidRPr="00F16E2A">
              <w:rPr>
                <w:rFonts w:ascii="仿宋" w:eastAsia="仿宋" w:hAnsi="仿宋" w:hint="eastAsia"/>
                <w:szCs w:val="21"/>
              </w:rPr>
              <w:t>分）</w:t>
            </w:r>
          </w:p>
          <w:p w14:paraId="4F4F9546" w14:textId="4CF06852" w:rsidR="00247E3E" w:rsidRPr="00F16E2A" w:rsidRDefault="00C57557" w:rsidP="009B6EC8">
            <w:pPr>
              <w:spacing w:line="360" w:lineRule="auto"/>
              <w:rPr>
                <w:rFonts w:ascii="仿宋" w:eastAsia="仿宋" w:hAnsi="仿宋"/>
                <w:szCs w:val="21"/>
              </w:rPr>
            </w:pPr>
            <w:r w:rsidRPr="00F16E2A">
              <w:rPr>
                <w:rFonts w:ascii="仿宋" w:eastAsia="仿宋" w:hAnsi="仿宋" w:hint="eastAsia"/>
                <w:szCs w:val="21"/>
              </w:rPr>
              <w:t>2</w:t>
            </w:r>
            <w:r w:rsidR="00A76617" w:rsidRPr="00F16E2A">
              <w:rPr>
                <w:rFonts w:ascii="仿宋" w:eastAsia="仿宋" w:hAnsi="仿宋" w:hint="eastAsia"/>
                <w:szCs w:val="21"/>
              </w:rPr>
              <w:t>、项目负责人:</w:t>
            </w:r>
            <w:r w:rsidR="00247E3E" w:rsidRPr="00F16E2A">
              <w:rPr>
                <w:rFonts w:ascii="仿宋" w:eastAsia="仿宋" w:hAnsi="仿宋" w:hint="eastAsia"/>
                <w:szCs w:val="21"/>
              </w:rPr>
              <w:t>根据</w:t>
            </w:r>
            <w:r w:rsidR="00A76617" w:rsidRPr="00F16E2A">
              <w:rPr>
                <w:rFonts w:ascii="仿宋" w:eastAsia="仿宋" w:hAnsi="仿宋" w:hint="eastAsia"/>
                <w:szCs w:val="21"/>
              </w:rPr>
              <w:t>文化水平</w:t>
            </w:r>
            <w:r w:rsidR="00417034" w:rsidRPr="00F16E2A">
              <w:rPr>
                <w:rFonts w:ascii="仿宋" w:eastAsia="仿宋" w:hAnsi="仿宋" w:hint="eastAsia"/>
                <w:szCs w:val="21"/>
              </w:rPr>
              <w:t>、</w:t>
            </w:r>
            <w:r w:rsidR="009B6EC8" w:rsidRPr="00F16E2A">
              <w:rPr>
                <w:rFonts w:ascii="仿宋" w:eastAsia="仿宋" w:hAnsi="仿宋" w:hint="eastAsia"/>
                <w:szCs w:val="21"/>
              </w:rPr>
              <w:t>执业情况</w:t>
            </w:r>
            <w:r w:rsidR="00417034" w:rsidRPr="00F16E2A">
              <w:rPr>
                <w:rFonts w:ascii="仿宋" w:eastAsia="仿宋" w:hAnsi="仿宋" w:hint="eastAsia"/>
                <w:szCs w:val="21"/>
              </w:rPr>
              <w:t>、</w:t>
            </w:r>
            <w:r w:rsidR="00A76617" w:rsidRPr="00F16E2A">
              <w:rPr>
                <w:rFonts w:ascii="仿宋" w:eastAsia="仿宋" w:hAnsi="仿宋" w:hint="eastAsia"/>
                <w:szCs w:val="21"/>
              </w:rPr>
              <w:t>工作经验</w:t>
            </w:r>
            <w:r w:rsidR="00417034" w:rsidRPr="00F16E2A">
              <w:rPr>
                <w:rFonts w:ascii="仿宋" w:eastAsia="仿宋" w:hAnsi="仿宋" w:hint="eastAsia"/>
                <w:szCs w:val="21"/>
              </w:rPr>
              <w:t>、</w:t>
            </w:r>
            <w:r w:rsidR="00A76617" w:rsidRPr="00F16E2A">
              <w:rPr>
                <w:rFonts w:ascii="仿宋" w:eastAsia="仿宋" w:hAnsi="仿宋" w:hint="eastAsia"/>
                <w:szCs w:val="21"/>
              </w:rPr>
              <w:t>工作业绩</w:t>
            </w:r>
            <w:r w:rsidR="00417034" w:rsidRPr="00F16E2A">
              <w:rPr>
                <w:rFonts w:ascii="仿宋" w:eastAsia="仿宋" w:hAnsi="仿宋" w:hint="eastAsia"/>
                <w:szCs w:val="21"/>
              </w:rPr>
              <w:t>、</w:t>
            </w:r>
            <w:r w:rsidR="00A76617" w:rsidRPr="00F16E2A">
              <w:rPr>
                <w:rFonts w:ascii="仿宋" w:eastAsia="仿宋" w:hAnsi="仿宋" w:hint="eastAsia"/>
                <w:szCs w:val="21"/>
              </w:rPr>
              <w:t>管理能力</w:t>
            </w:r>
            <w:r w:rsidR="00247E3E" w:rsidRPr="00F16E2A">
              <w:rPr>
                <w:rFonts w:ascii="仿宋" w:eastAsia="仿宋" w:hAnsi="仿宋" w:hint="eastAsia"/>
                <w:szCs w:val="21"/>
              </w:rPr>
              <w:t>打分（</w:t>
            </w:r>
            <w:r w:rsidR="00485735" w:rsidRPr="00F16E2A">
              <w:rPr>
                <w:rFonts w:ascii="仿宋" w:eastAsia="仿宋" w:hAnsi="仿宋" w:hint="eastAsia"/>
                <w:szCs w:val="21"/>
              </w:rPr>
              <w:t>2</w:t>
            </w:r>
            <w:r w:rsidR="00247E3E" w:rsidRPr="00F16E2A">
              <w:rPr>
                <w:rFonts w:ascii="仿宋" w:eastAsia="仿宋" w:hAnsi="仿宋" w:hint="eastAsia"/>
                <w:szCs w:val="21"/>
              </w:rPr>
              <w:t>分）；</w:t>
            </w:r>
          </w:p>
          <w:p w14:paraId="3232380F" w14:textId="352FA016" w:rsidR="00247E3E" w:rsidRPr="00F16E2A" w:rsidRDefault="00C57557" w:rsidP="009B6EC8">
            <w:pPr>
              <w:spacing w:line="360" w:lineRule="auto"/>
              <w:rPr>
                <w:rFonts w:ascii="仿宋" w:eastAsia="仿宋" w:hAnsi="仿宋"/>
                <w:szCs w:val="21"/>
              </w:rPr>
            </w:pPr>
            <w:r w:rsidRPr="00F16E2A">
              <w:rPr>
                <w:rFonts w:ascii="仿宋" w:eastAsia="仿宋" w:hAnsi="仿宋" w:hint="eastAsia"/>
                <w:szCs w:val="21"/>
              </w:rPr>
              <w:t>3</w:t>
            </w:r>
            <w:r w:rsidR="00A76617" w:rsidRPr="00F16E2A">
              <w:rPr>
                <w:rFonts w:ascii="仿宋" w:eastAsia="仿宋" w:hAnsi="仿宋" w:hint="eastAsia"/>
                <w:szCs w:val="21"/>
              </w:rPr>
              <w:t>、</w:t>
            </w:r>
            <w:r w:rsidR="00247E3E" w:rsidRPr="00F16E2A">
              <w:rPr>
                <w:rFonts w:ascii="仿宋" w:eastAsia="仿宋" w:hAnsi="仿宋" w:hint="eastAsia"/>
                <w:szCs w:val="21"/>
              </w:rPr>
              <w:t>驻场开发人员：根据文化水平</w:t>
            </w:r>
            <w:r w:rsidR="00417034" w:rsidRPr="00F16E2A">
              <w:rPr>
                <w:rFonts w:ascii="仿宋" w:eastAsia="仿宋" w:hAnsi="仿宋" w:hint="eastAsia"/>
                <w:szCs w:val="21"/>
              </w:rPr>
              <w:t>、</w:t>
            </w:r>
            <w:r w:rsidR="00247E3E" w:rsidRPr="00F16E2A">
              <w:rPr>
                <w:rFonts w:ascii="仿宋" w:eastAsia="仿宋" w:hAnsi="仿宋" w:hint="eastAsia"/>
                <w:szCs w:val="21"/>
              </w:rPr>
              <w:t>执业情况</w:t>
            </w:r>
            <w:r w:rsidR="00417034" w:rsidRPr="00F16E2A">
              <w:rPr>
                <w:rFonts w:ascii="仿宋" w:eastAsia="仿宋" w:hAnsi="仿宋" w:hint="eastAsia"/>
                <w:szCs w:val="21"/>
              </w:rPr>
              <w:t>、</w:t>
            </w:r>
            <w:r w:rsidR="00247E3E" w:rsidRPr="00F16E2A">
              <w:rPr>
                <w:rFonts w:ascii="仿宋" w:eastAsia="仿宋" w:hAnsi="仿宋" w:hint="eastAsia"/>
                <w:szCs w:val="21"/>
              </w:rPr>
              <w:t>相关开发工作经验</w:t>
            </w:r>
            <w:r w:rsidR="00417034" w:rsidRPr="00F16E2A">
              <w:rPr>
                <w:rFonts w:ascii="仿宋" w:eastAsia="仿宋" w:hAnsi="仿宋" w:hint="eastAsia"/>
                <w:szCs w:val="21"/>
              </w:rPr>
              <w:t>、</w:t>
            </w:r>
            <w:r w:rsidR="00247E3E" w:rsidRPr="00F16E2A">
              <w:rPr>
                <w:rFonts w:ascii="仿宋" w:eastAsia="仿宋" w:hAnsi="仿宋" w:hint="eastAsia"/>
                <w:szCs w:val="21"/>
              </w:rPr>
              <w:t>工作业绩；（</w:t>
            </w:r>
            <w:r w:rsidR="00485735" w:rsidRPr="00F16E2A">
              <w:rPr>
                <w:rFonts w:ascii="仿宋" w:eastAsia="仿宋" w:hAnsi="仿宋" w:hint="eastAsia"/>
                <w:szCs w:val="21"/>
              </w:rPr>
              <w:t>1</w:t>
            </w:r>
            <w:r w:rsidR="00247E3E" w:rsidRPr="00F16E2A">
              <w:rPr>
                <w:rFonts w:ascii="仿宋" w:eastAsia="仿宋" w:hAnsi="仿宋" w:hint="eastAsia"/>
                <w:szCs w:val="21"/>
              </w:rPr>
              <w:t>分）</w:t>
            </w:r>
          </w:p>
          <w:p w14:paraId="47BDCB64" w14:textId="541C32CC" w:rsidR="00B57641" w:rsidRPr="00F16E2A" w:rsidRDefault="00C57557" w:rsidP="009B6EC8">
            <w:pPr>
              <w:spacing w:line="360" w:lineRule="auto"/>
              <w:rPr>
                <w:rFonts w:ascii="仿宋" w:eastAsia="仿宋" w:hAnsi="仿宋"/>
                <w:szCs w:val="21"/>
              </w:rPr>
            </w:pPr>
            <w:r w:rsidRPr="00F16E2A">
              <w:rPr>
                <w:rFonts w:ascii="仿宋" w:eastAsia="仿宋" w:hAnsi="仿宋" w:hint="eastAsia"/>
                <w:szCs w:val="21"/>
              </w:rPr>
              <w:t>4</w:t>
            </w:r>
            <w:r w:rsidR="00417034" w:rsidRPr="00F16E2A">
              <w:rPr>
                <w:rFonts w:ascii="仿宋" w:eastAsia="仿宋" w:hAnsi="仿宋" w:hint="eastAsia"/>
                <w:szCs w:val="21"/>
              </w:rPr>
              <w:t>、项目实施人员：根据文化水平、执业情况、相关</w:t>
            </w:r>
            <w:r w:rsidR="0080120F" w:rsidRPr="00F16E2A">
              <w:rPr>
                <w:rFonts w:ascii="仿宋" w:eastAsia="仿宋" w:hAnsi="仿宋" w:hint="eastAsia"/>
                <w:szCs w:val="21"/>
              </w:rPr>
              <w:t>实施</w:t>
            </w:r>
            <w:r w:rsidR="00417034" w:rsidRPr="00F16E2A">
              <w:rPr>
                <w:rFonts w:ascii="仿宋" w:eastAsia="仿宋" w:hAnsi="仿宋" w:hint="eastAsia"/>
                <w:szCs w:val="21"/>
              </w:rPr>
              <w:t>工作经验、工作业绩；（</w:t>
            </w:r>
            <w:r w:rsidR="00485735" w:rsidRPr="00F16E2A">
              <w:rPr>
                <w:rFonts w:ascii="仿宋" w:eastAsia="仿宋" w:hAnsi="仿宋" w:hint="eastAsia"/>
                <w:szCs w:val="21"/>
              </w:rPr>
              <w:t>1</w:t>
            </w:r>
            <w:r w:rsidR="00417034" w:rsidRPr="00F16E2A">
              <w:rPr>
                <w:rFonts w:ascii="仿宋" w:eastAsia="仿宋" w:hAnsi="仿宋" w:hint="eastAsia"/>
                <w:szCs w:val="21"/>
              </w:rPr>
              <w:t>分）</w:t>
            </w:r>
          </w:p>
        </w:tc>
      </w:tr>
      <w:tr w:rsidR="00321793" w:rsidRPr="00F16E2A" w14:paraId="6DB07153" w14:textId="77777777" w:rsidTr="00A976C4">
        <w:trPr>
          <w:trHeight w:val="1035"/>
        </w:trPr>
        <w:tc>
          <w:tcPr>
            <w:tcW w:w="707" w:type="dxa"/>
          </w:tcPr>
          <w:p w14:paraId="66A31680" w14:textId="24F8757D" w:rsidR="00321793" w:rsidRPr="00F16E2A" w:rsidRDefault="00321793" w:rsidP="00394D4B">
            <w:pPr>
              <w:spacing w:line="360" w:lineRule="auto"/>
              <w:jc w:val="center"/>
              <w:rPr>
                <w:rFonts w:ascii="仿宋" w:eastAsia="仿宋" w:hAnsi="仿宋"/>
                <w:szCs w:val="21"/>
              </w:rPr>
            </w:pPr>
            <w:r w:rsidRPr="00F16E2A">
              <w:rPr>
                <w:rFonts w:ascii="仿宋" w:eastAsia="仿宋" w:hAnsi="仿宋" w:hint="eastAsia"/>
                <w:szCs w:val="21"/>
              </w:rPr>
              <w:lastRenderedPageBreak/>
              <w:t>7</w:t>
            </w:r>
          </w:p>
        </w:tc>
        <w:tc>
          <w:tcPr>
            <w:tcW w:w="1736" w:type="dxa"/>
          </w:tcPr>
          <w:p w14:paraId="19A3175A" w14:textId="4A0C3CC1" w:rsidR="00321793" w:rsidRPr="00F16E2A" w:rsidRDefault="00321793" w:rsidP="00394D4B">
            <w:pPr>
              <w:spacing w:line="360" w:lineRule="auto"/>
              <w:jc w:val="center"/>
              <w:rPr>
                <w:rFonts w:ascii="仿宋" w:eastAsia="仿宋" w:hAnsi="仿宋"/>
                <w:szCs w:val="21"/>
              </w:rPr>
            </w:pPr>
            <w:r w:rsidRPr="00F16E2A">
              <w:rPr>
                <w:rFonts w:ascii="仿宋" w:eastAsia="仿宋" w:hAnsi="仿宋" w:hint="eastAsia"/>
                <w:szCs w:val="21"/>
              </w:rPr>
              <w:t>服务方案</w:t>
            </w:r>
          </w:p>
        </w:tc>
        <w:tc>
          <w:tcPr>
            <w:tcW w:w="1085" w:type="dxa"/>
          </w:tcPr>
          <w:p w14:paraId="20C38BEC" w14:textId="30443A9A" w:rsidR="00321793" w:rsidRPr="00F16E2A" w:rsidRDefault="0031722E" w:rsidP="00394D4B">
            <w:pPr>
              <w:spacing w:line="360" w:lineRule="auto"/>
              <w:jc w:val="center"/>
              <w:rPr>
                <w:rFonts w:ascii="仿宋" w:eastAsia="仿宋" w:hAnsi="仿宋"/>
                <w:szCs w:val="21"/>
              </w:rPr>
            </w:pPr>
            <w:r w:rsidRPr="00F16E2A">
              <w:rPr>
                <w:rFonts w:ascii="仿宋" w:eastAsia="仿宋" w:hAnsi="仿宋" w:hint="eastAsia"/>
                <w:szCs w:val="21"/>
              </w:rPr>
              <w:t>9</w:t>
            </w:r>
          </w:p>
        </w:tc>
        <w:tc>
          <w:tcPr>
            <w:tcW w:w="5818" w:type="dxa"/>
          </w:tcPr>
          <w:p w14:paraId="08DBA75E" w14:textId="49331537" w:rsidR="00321793" w:rsidRPr="00F16E2A" w:rsidRDefault="00321793" w:rsidP="009B6EC8">
            <w:pPr>
              <w:spacing w:line="360" w:lineRule="auto"/>
              <w:rPr>
                <w:rFonts w:ascii="仿宋" w:eastAsia="仿宋" w:hAnsi="仿宋"/>
                <w:szCs w:val="21"/>
              </w:rPr>
            </w:pPr>
            <w:r w:rsidRPr="00F16E2A">
              <w:rPr>
                <w:rFonts w:ascii="仿宋" w:eastAsia="仿宋" w:hAnsi="仿宋" w:hint="eastAsia"/>
                <w:szCs w:val="21"/>
              </w:rPr>
              <w:t>对投标实施方案、验收方案进行综合评价，包括项目进度计划合理性、各阶段服务的实施安排、项目风险管控等。</w:t>
            </w:r>
          </w:p>
        </w:tc>
      </w:tr>
      <w:tr w:rsidR="00394D4B" w:rsidRPr="00F16E2A" w14:paraId="4F3E8E68" w14:textId="77777777" w:rsidTr="00A976C4">
        <w:trPr>
          <w:trHeight w:val="402"/>
        </w:trPr>
        <w:tc>
          <w:tcPr>
            <w:tcW w:w="707" w:type="dxa"/>
          </w:tcPr>
          <w:p w14:paraId="403A54D8" w14:textId="6484798B" w:rsidR="00394D4B" w:rsidRPr="00F16E2A" w:rsidRDefault="00321793" w:rsidP="00394D4B">
            <w:pPr>
              <w:spacing w:line="360" w:lineRule="auto"/>
              <w:jc w:val="center"/>
              <w:rPr>
                <w:rFonts w:ascii="仿宋" w:eastAsia="仿宋" w:hAnsi="仿宋"/>
                <w:szCs w:val="21"/>
              </w:rPr>
            </w:pPr>
            <w:r w:rsidRPr="00F16E2A">
              <w:rPr>
                <w:rFonts w:ascii="仿宋" w:eastAsia="仿宋" w:hAnsi="仿宋" w:hint="eastAsia"/>
                <w:szCs w:val="21"/>
              </w:rPr>
              <w:t>8</w:t>
            </w:r>
          </w:p>
        </w:tc>
        <w:tc>
          <w:tcPr>
            <w:tcW w:w="1736" w:type="dxa"/>
          </w:tcPr>
          <w:p w14:paraId="18D5AEC0" w14:textId="77777777" w:rsidR="00394D4B" w:rsidRPr="00F16E2A" w:rsidRDefault="00394D4B" w:rsidP="00394D4B">
            <w:pPr>
              <w:spacing w:line="360" w:lineRule="auto"/>
              <w:jc w:val="center"/>
              <w:rPr>
                <w:rFonts w:ascii="仿宋" w:eastAsia="仿宋" w:hAnsi="仿宋"/>
                <w:szCs w:val="21"/>
              </w:rPr>
            </w:pPr>
            <w:r w:rsidRPr="00F16E2A">
              <w:rPr>
                <w:rFonts w:ascii="仿宋" w:eastAsia="仿宋" w:hAnsi="仿宋" w:hint="eastAsia"/>
                <w:szCs w:val="21"/>
              </w:rPr>
              <w:t>售后服务</w:t>
            </w:r>
          </w:p>
        </w:tc>
        <w:tc>
          <w:tcPr>
            <w:tcW w:w="1085" w:type="dxa"/>
          </w:tcPr>
          <w:p w14:paraId="589DABC7" w14:textId="61B81B88" w:rsidR="00394D4B" w:rsidRPr="00F16E2A" w:rsidRDefault="0031722E" w:rsidP="00394D4B">
            <w:pPr>
              <w:spacing w:line="360" w:lineRule="auto"/>
              <w:jc w:val="center"/>
              <w:rPr>
                <w:rFonts w:ascii="仿宋" w:eastAsia="仿宋" w:hAnsi="仿宋"/>
                <w:szCs w:val="21"/>
              </w:rPr>
            </w:pPr>
            <w:r w:rsidRPr="00F16E2A">
              <w:rPr>
                <w:rFonts w:ascii="仿宋" w:eastAsia="仿宋" w:hAnsi="仿宋" w:hint="eastAsia"/>
                <w:szCs w:val="21"/>
              </w:rPr>
              <w:t>5</w:t>
            </w:r>
          </w:p>
        </w:tc>
        <w:tc>
          <w:tcPr>
            <w:tcW w:w="5818" w:type="dxa"/>
          </w:tcPr>
          <w:p w14:paraId="619FEC71" w14:textId="47096A8D" w:rsidR="00394D4B" w:rsidRPr="00F16E2A" w:rsidRDefault="00394D4B" w:rsidP="00394D4B">
            <w:pPr>
              <w:spacing w:line="360" w:lineRule="auto"/>
              <w:rPr>
                <w:rFonts w:ascii="仿宋" w:eastAsia="仿宋" w:hAnsi="仿宋"/>
                <w:szCs w:val="21"/>
              </w:rPr>
            </w:pPr>
            <w:r w:rsidRPr="00F16E2A">
              <w:rPr>
                <w:rFonts w:ascii="仿宋" w:eastAsia="仿宋" w:hAnsi="仿宋" w:hint="eastAsia"/>
                <w:szCs w:val="21"/>
              </w:rPr>
              <w:t>根据投标人相应</w:t>
            </w:r>
            <w:r w:rsidR="00321793" w:rsidRPr="00F16E2A">
              <w:rPr>
                <w:rFonts w:ascii="仿宋" w:eastAsia="仿宋" w:hAnsi="仿宋" w:hint="eastAsia"/>
                <w:szCs w:val="21"/>
              </w:rPr>
              <w:t>培训方案、</w:t>
            </w:r>
            <w:r w:rsidRPr="00F16E2A">
              <w:rPr>
                <w:rFonts w:ascii="仿宋" w:eastAsia="仿宋" w:hAnsi="仿宋" w:hint="eastAsia"/>
                <w:szCs w:val="21"/>
              </w:rPr>
              <w:t>售后服务方案的合理、可行、完备性及承诺的响应性综合评定。</w:t>
            </w:r>
          </w:p>
        </w:tc>
      </w:tr>
    </w:tbl>
    <w:p w14:paraId="57F669B1" w14:textId="4488F4FF" w:rsidR="00E85BCA" w:rsidRPr="00F16E2A" w:rsidRDefault="00E85BCA">
      <w:pPr>
        <w:widowControl/>
        <w:jc w:val="left"/>
        <w:rPr>
          <w:rFonts w:ascii="仿宋" w:eastAsia="仿宋" w:hAnsi="仿宋"/>
          <w:b/>
          <w:sz w:val="24"/>
        </w:rPr>
      </w:pPr>
    </w:p>
    <w:p w14:paraId="0071FCDC" w14:textId="77777777" w:rsidR="0031722E" w:rsidRPr="00F16E2A" w:rsidRDefault="0031722E" w:rsidP="0031722E">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注：</w:t>
      </w:r>
      <w:r w:rsidRPr="00F16E2A">
        <w:rPr>
          <w:rFonts w:ascii="MS Gothic" w:eastAsia="MS Gothic" w:hAnsi="MS Gothic" w:cs="MS Gothic" w:hint="eastAsia"/>
          <w:sz w:val="24"/>
        </w:rPr>
        <w:t>​</w:t>
      </w:r>
      <w:r w:rsidRPr="00F16E2A">
        <w:rPr>
          <w:rFonts w:ascii="仿宋" w:eastAsia="仿宋" w:hAnsi="仿宋"/>
          <w:sz w:val="24"/>
        </w:rPr>
        <w:t>1.</w:t>
      </w:r>
      <w:r w:rsidRPr="00F16E2A">
        <w:rPr>
          <w:rFonts w:ascii="仿宋" w:eastAsia="仿宋" w:hAnsi="仿宋" w:hint="eastAsia"/>
          <w:sz w:val="24"/>
        </w:rPr>
        <w:t>各项评标要素所涉及的评审内容包括但不限于表中所列的“主要评审内容”。</w:t>
      </w:r>
    </w:p>
    <w:p w14:paraId="2FFE396C" w14:textId="04F5D263" w:rsidR="0031722E" w:rsidRPr="00F16E2A" w:rsidRDefault="0031722E" w:rsidP="0031722E">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2.表中除</w:t>
      </w:r>
      <w:r w:rsidR="00EF17DE" w:rsidRPr="00F16E2A">
        <w:rPr>
          <w:rFonts w:ascii="仿宋" w:eastAsia="仿宋" w:hAnsi="仿宋" w:hint="eastAsia"/>
          <w:sz w:val="24"/>
        </w:rPr>
        <w:t>1、3、4、5</w:t>
      </w:r>
      <w:r w:rsidRPr="00F16E2A">
        <w:rPr>
          <w:rFonts w:ascii="仿宋" w:eastAsia="仿宋" w:hAnsi="仿宋" w:hint="eastAsia"/>
          <w:sz w:val="24"/>
        </w:rPr>
        <w:t>项外的评标要素的评分标准可参照为：</w:t>
      </w:r>
    </w:p>
    <w:p w14:paraId="46EDB23C" w14:textId="77777777" w:rsidR="0031722E" w:rsidRPr="00F16E2A" w:rsidRDefault="0031722E" w:rsidP="0031722E">
      <w:pPr>
        <w:spacing w:afterLines="50" w:after="156" w:line="300" w:lineRule="exact"/>
        <w:ind w:firstLineChars="200" w:firstLine="480"/>
        <w:rPr>
          <w:rFonts w:ascii="仿宋" w:eastAsia="仿宋" w:hAnsi="仿宋"/>
          <w:sz w:val="24"/>
        </w:rPr>
      </w:pPr>
      <w:r w:rsidRPr="00F16E2A">
        <w:rPr>
          <w:rFonts w:ascii="MS Gothic" w:eastAsia="MS Gothic" w:hAnsi="MS Gothic" w:cs="MS Gothic" w:hint="eastAsia"/>
          <w:sz w:val="24"/>
        </w:rPr>
        <w:t>​</w:t>
      </w:r>
      <w:r w:rsidRPr="00F16E2A">
        <w:rPr>
          <w:rFonts w:ascii="仿宋" w:eastAsia="仿宋" w:hAnsi="仿宋" w:hint="eastAsia"/>
          <w:sz w:val="24"/>
        </w:rPr>
        <w:t>情况好的得该要素的满分分值；</w:t>
      </w:r>
    </w:p>
    <w:p w14:paraId="27DB9083" w14:textId="77777777" w:rsidR="0031722E" w:rsidRPr="00F16E2A" w:rsidRDefault="0031722E" w:rsidP="0031722E">
      <w:pPr>
        <w:spacing w:afterLines="50" w:after="156" w:line="300" w:lineRule="exact"/>
        <w:ind w:firstLineChars="200" w:firstLine="480"/>
        <w:rPr>
          <w:rFonts w:ascii="仿宋" w:eastAsia="仿宋" w:hAnsi="仿宋"/>
          <w:sz w:val="24"/>
        </w:rPr>
      </w:pPr>
      <w:r w:rsidRPr="00F16E2A">
        <w:rPr>
          <w:rFonts w:ascii="MS Gothic" w:eastAsia="MS Gothic" w:hAnsi="MS Gothic" w:cs="MS Gothic" w:hint="eastAsia"/>
          <w:sz w:val="24"/>
        </w:rPr>
        <w:t>​</w:t>
      </w:r>
      <w:r w:rsidRPr="00F16E2A">
        <w:rPr>
          <w:rFonts w:ascii="仿宋" w:eastAsia="仿宋" w:hAnsi="仿宋" w:hint="eastAsia"/>
          <w:sz w:val="24"/>
        </w:rPr>
        <w:t>情况较好的得该要素的满分分值×</w:t>
      </w:r>
      <w:r w:rsidRPr="00F16E2A">
        <w:rPr>
          <w:rFonts w:ascii="仿宋" w:eastAsia="仿宋" w:hAnsi="仿宋"/>
          <w:sz w:val="24"/>
        </w:rPr>
        <w:t>0.8</w:t>
      </w:r>
      <w:r w:rsidRPr="00F16E2A">
        <w:rPr>
          <w:rFonts w:ascii="仿宋" w:eastAsia="仿宋" w:hAnsi="仿宋" w:hint="eastAsia"/>
          <w:sz w:val="24"/>
        </w:rPr>
        <w:t>；</w:t>
      </w:r>
    </w:p>
    <w:p w14:paraId="2D43B22E" w14:textId="77777777" w:rsidR="0031722E" w:rsidRPr="00F16E2A" w:rsidRDefault="0031722E" w:rsidP="0031722E">
      <w:pPr>
        <w:spacing w:afterLines="50" w:after="156" w:line="300" w:lineRule="exact"/>
        <w:ind w:firstLineChars="200" w:firstLine="480"/>
        <w:rPr>
          <w:rFonts w:ascii="仿宋" w:eastAsia="仿宋" w:hAnsi="仿宋"/>
          <w:sz w:val="24"/>
        </w:rPr>
      </w:pPr>
      <w:r w:rsidRPr="00F16E2A">
        <w:rPr>
          <w:rFonts w:ascii="MS Gothic" w:eastAsia="MS Gothic" w:hAnsi="MS Gothic" w:cs="MS Gothic" w:hint="eastAsia"/>
          <w:sz w:val="24"/>
        </w:rPr>
        <w:t>​</w:t>
      </w:r>
      <w:r w:rsidRPr="00F16E2A">
        <w:rPr>
          <w:rFonts w:ascii="仿宋" w:eastAsia="仿宋" w:hAnsi="仿宋" w:hint="eastAsia"/>
          <w:sz w:val="24"/>
        </w:rPr>
        <w:t>情况一般的得该要素的满分分值×</w:t>
      </w:r>
      <w:r w:rsidRPr="00F16E2A">
        <w:rPr>
          <w:rFonts w:ascii="仿宋" w:eastAsia="仿宋" w:hAnsi="仿宋"/>
          <w:sz w:val="24"/>
        </w:rPr>
        <w:t>0.6</w:t>
      </w:r>
      <w:r w:rsidRPr="00F16E2A">
        <w:rPr>
          <w:rFonts w:ascii="仿宋" w:eastAsia="仿宋" w:hAnsi="仿宋" w:hint="eastAsia"/>
          <w:sz w:val="24"/>
        </w:rPr>
        <w:t>；</w:t>
      </w:r>
    </w:p>
    <w:p w14:paraId="19175838" w14:textId="77777777" w:rsidR="0031722E" w:rsidRPr="00F16E2A" w:rsidRDefault="0031722E" w:rsidP="0031722E">
      <w:pPr>
        <w:spacing w:afterLines="50" w:after="156" w:line="300" w:lineRule="exact"/>
        <w:ind w:firstLineChars="200" w:firstLine="480"/>
        <w:rPr>
          <w:rFonts w:ascii="仿宋" w:eastAsia="仿宋" w:hAnsi="仿宋"/>
          <w:sz w:val="24"/>
        </w:rPr>
      </w:pPr>
      <w:r w:rsidRPr="00F16E2A">
        <w:rPr>
          <w:rFonts w:ascii="MS Gothic" w:eastAsia="MS Gothic" w:hAnsi="MS Gothic" w:cs="MS Gothic" w:hint="eastAsia"/>
          <w:sz w:val="24"/>
        </w:rPr>
        <w:t>​</w:t>
      </w:r>
      <w:r w:rsidRPr="00F16E2A">
        <w:rPr>
          <w:rFonts w:ascii="仿宋" w:eastAsia="仿宋" w:hAnsi="仿宋" w:hint="eastAsia"/>
          <w:sz w:val="24"/>
        </w:rPr>
        <w:t>情况较差的得该要素的满分分值×</w:t>
      </w:r>
      <w:r w:rsidRPr="00F16E2A">
        <w:rPr>
          <w:rFonts w:ascii="仿宋" w:eastAsia="仿宋" w:hAnsi="仿宋"/>
          <w:sz w:val="24"/>
        </w:rPr>
        <w:t>0.4</w:t>
      </w:r>
      <w:r w:rsidRPr="00F16E2A">
        <w:rPr>
          <w:rFonts w:ascii="仿宋" w:eastAsia="仿宋" w:hAnsi="仿宋" w:hint="eastAsia"/>
          <w:sz w:val="24"/>
        </w:rPr>
        <w:t>；</w:t>
      </w:r>
    </w:p>
    <w:p w14:paraId="2FA01717" w14:textId="77777777" w:rsidR="0031722E" w:rsidRPr="00F16E2A" w:rsidRDefault="0031722E" w:rsidP="0031722E">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未提及该要素的得0分。</w:t>
      </w:r>
    </w:p>
    <w:p w14:paraId="2BA2906B" w14:textId="77777777" w:rsidR="0031722E" w:rsidRPr="00F16E2A" w:rsidRDefault="0031722E" w:rsidP="0031722E">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2.1</w:t>
      </w:r>
      <w:r w:rsidRPr="00F16E2A">
        <w:rPr>
          <w:rFonts w:ascii="仿宋" w:eastAsia="仿宋" w:hAnsi="仿宋"/>
          <w:sz w:val="24"/>
        </w:rPr>
        <w:t xml:space="preserve"> </w:t>
      </w:r>
      <w:r w:rsidRPr="00F16E2A">
        <w:rPr>
          <w:rFonts w:ascii="仿宋" w:eastAsia="仿宋" w:hAnsi="仿宋" w:hint="eastAsia"/>
          <w:sz w:val="24"/>
        </w:rPr>
        <w:t>响应情况好是指针对招标文件“技术要求”所提出各项要求响应性说明系统、详实、准确，针对性强；无负偏离或缺漏项；响应性表述清晰，技术方案或技术参数具体、明确、有冗余；服务计划合理，类似业绩丰富；服务能力强、水准高，对项目的理解深入，服务团队的人员充实、配置科学，硬件保障到位；实施计划科学、合理、可操作性强；承诺的违约责任具有约束力，对保证项目达到预期目标有利。</w:t>
      </w:r>
    </w:p>
    <w:p w14:paraId="168B2227" w14:textId="77777777" w:rsidR="0031722E" w:rsidRPr="00F16E2A" w:rsidRDefault="0031722E" w:rsidP="0031722E">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2.2 响应情况较好是指针对招标文件“技术要求”所提出各项要求响应性说明比较系统，针对性较强；无负偏离或大的缺漏项；响应性</w:t>
      </w:r>
      <w:proofErr w:type="gramStart"/>
      <w:r w:rsidRPr="00F16E2A">
        <w:rPr>
          <w:rFonts w:ascii="仿宋" w:eastAsia="仿宋" w:hAnsi="仿宋" w:hint="eastAsia"/>
          <w:sz w:val="24"/>
        </w:rPr>
        <w:t>表述较</w:t>
      </w:r>
      <w:proofErr w:type="gramEnd"/>
      <w:r w:rsidRPr="00F16E2A">
        <w:rPr>
          <w:rFonts w:ascii="仿宋" w:eastAsia="仿宋" w:hAnsi="仿宋" w:hint="eastAsia"/>
          <w:sz w:val="24"/>
        </w:rPr>
        <w:t>清晰，技术方案或技术参数较具体、明确、基本无冗余；服务计划较合理，类似业绩较丰富；服务能力较强、有一定水准，对项目的理解较深入，服务团队的人员充实，硬件保障丰富；实施计划较科学、合理；承诺的违约责任具较有约束力，能够达到预期目标有利。</w:t>
      </w:r>
    </w:p>
    <w:p w14:paraId="72A9FE5E" w14:textId="77777777" w:rsidR="0031722E" w:rsidRPr="00F16E2A" w:rsidRDefault="0031722E" w:rsidP="0031722E">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2.3 响应情况一般是指针对招标文件“技术要求”所提出各项要求响应性说明基本完整，针对性一般；有负偏离或较多缺漏项；个别内容的响应性表述不够清晰，技术方案或技术参数</w:t>
      </w:r>
      <w:proofErr w:type="gramStart"/>
      <w:r w:rsidRPr="00F16E2A">
        <w:rPr>
          <w:rFonts w:ascii="仿宋" w:eastAsia="仿宋" w:hAnsi="仿宋" w:hint="eastAsia"/>
          <w:sz w:val="24"/>
        </w:rPr>
        <w:t>较不够</w:t>
      </w:r>
      <w:proofErr w:type="gramEnd"/>
      <w:r w:rsidRPr="00F16E2A">
        <w:rPr>
          <w:rFonts w:ascii="仿宋" w:eastAsia="仿宋" w:hAnsi="仿宋" w:hint="eastAsia"/>
          <w:sz w:val="24"/>
        </w:rPr>
        <w:t>具体或明确、无冗余；服务计划基本符合要求，有类似业绩，但相对较少；服务能力一般，对项目的理解一般，服务团队的人员较好，具有硬件保障；有实施计划，但不够完整或科学；承诺的违约责任不太具有约束力。</w:t>
      </w:r>
    </w:p>
    <w:p w14:paraId="7E9051EF" w14:textId="77777777" w:rsidR="0031722E" w:rsidRPr="00F16E2A" w:rsidRDefault="0031722E" w:rsidP="0031722E">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2.4 响应情况较差是指针对招标文件“技术要求”所提出各项要求响应性说明内容不完整，针对性不强；有较多负偏离和缺漏项；部分内容响应性表述不清晰，部分技术方案或技术参数不具体或不明确，导致评委无法</w:t>
      </w:r>
      <w:proofErr w:type="gramStart"/>
      <w:r w:rsidRPr="00F16E2A">
        <w:rPr>
          <w:rFonts w:ascii="仿宋" w:eastAsia="仿宋" w:hAnsi="仿宋" w:hint="eastAsia"/>
          <w:sz w:val="24"/>
        </w:rPr>
        <w:t>作出</w:t>
      </w:r>
      <w:proofErr w:type="gramEnd"/>
      <w:r w:rsidRPr="00F16E2A">
        <w:rPr>
          <w:rFonts w:ascii="仿宋" w:eastAsia="仿宋" w:hAnsi="仿宋" w:hint="eastAsia"/>
          <w:sz w:val="24"/>
        </w:rPr>
        <w:t>准确判断；服务计划不太符合要求，无类似业绩；服务能力较弱，对项目的理解不足或无，有服务团队的人员和硬件保障；未提及实施计划或虽有提及但相关内容不具操作性；未承诺的违约责任。</w:t>
      </w:r>
    </w:p>
    <w:p w14:paraId="01A42C59" w14:textId="77777777" w:rsidR="0031722E" w:rsidRPr="00F16E2A" w:rsidRDefault="0031722E" w:rsidP="0031722E">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2.5未提及该要素是指未对该项评审内容作任何阐述或响应。</w:t>
      </w:r>
    </w:p>
    <w:p w14:paraId="552BA650" w14:textId="77777777" w:rsidR="0031722E" w:rsidRPr="00F16E2A" w:rsidRDefault="0031722E">
      <w:pPr>
        <w:widowControl/>
        <w:jc w:val="left"/>
        <w:rPr>
          <w:rFonts w:ascii="仿宋" w:eastAsia="仿宋" w:hAnsi="仿宋"/>
          <w:b/>
          <w:sz w:val="24"/>
        </w:rPr>
      </w:pPr>
    </w:p>
    <w:p w14:paraId="5139FCC5" w14:textId="35E71825" w:rsidR="003C6EDA" w:rsidRDefault="003C6EDA">
      <w:pPr>
        <w:widowControl/>
        <w:jc w:val="left"/>
        <w:rPr>
          <w:rFonts w:ascii="仿宋" w:eastAsia="仿宋" w:hAnsi="仿宋"/>
          <w:b/>
          <w:sz w:val="24"/>
        </w:rPr>
      </w:pPr>
    </w:p>
    <w:p w14:paraId="7D961410" w14:textId="77777777" w:rsidR="00B70C26" w:rsidRPr="00F16E2A" w:rsidRDefault="00B70C26">
      <w:pPr>
        <w:widowControl/>
        <w:jc w:val="left"/>
        <w:rPr>
          <w:rFonts w:ascii="仿宋" w:eastAsia="仿宋" w:hAnsi="仿宋" w:hint="eastAsia"/>
          <w:b/>
          <w:sz w:val="24"/>
        </w:rPr>
      </w:pPr>
    </w:p>
    <w:p w14:paraId="5564A7CE" w14:textId="7AE8D4D6" w:rsidR="0080174E" w:rsidRPr="00F16E2A" w:rsidRDefault="008202A4">
      <w:pPr>
        <w:spacing w:afterLines="50" w:after="156" w:line="300" w:lineRule="exact"/>
        <w:jc w:val="center"/>
        <w:rPr>
          <w:rFonts w:ascii="仿宋" w:eastAsia="仿宋" w:hAnsi="仿宋"/>
          <w:b/>
          <w:sz w:val="24"/>
        </w:rPr>
      </w:pPr>
      <w:r w:rsidRPr="00F16E2A">
        <w:rPr>
          <w:rFonts w:ascii="仿宋" w:eastAsia="仿宋" w:hAnsi="仿宋" w:hint="eastAsia"/>
          <w:b/>
          <w:sz w:val="24"/>
        </w:rPr>
        <w:lastRenderedPageBreak/>
        <w:t>评标办法</w:t>
      </w:r>
      <w:bookmarkStart w:id="26" w:name="_Hlk503358249"/>
      <w:r w:rsidRPr="00F16E2A">
        <w:rPr>
          <w:rFonts w:ascii="仿宋" w:eastAsia="仿宋" w:hAnsi="仿宋" w:hint="eastAsia"/>
          <w:b/>
          <w:sz w:val="24"/>
        </w:rPr>
        <w:t>附表</w:t>
      </w:r>
      <w:bookmarkEnd w:id="24"/>
      <w:bookmarkEnd w:id="26"/>
      <w:r w:rsidRPr="00F16E2A">
        <w:rPr>
          <w:rFonts w:ascii="仿宋" w:eastAsia="仿宋" w:hAnsi="仿宋" w:hint="eastAsia"/>
          <w:b/>
          <w:sz w:val="24"/>
        </w:rPr>
        <w:t>：资格条件及符合性要求响应表</w:t>
      </w:r>
      <w:bookmarkEnd w:id="25"/>
    </w:p>
    <w:tbl>
      <w:tblPr>
        <w:tblStyle w:val="aff1"/>
        <w:tblW w:w="9950" w:type="dxa"/>
        <w:jc w:val="center"/>
        <w:tblLayout w:type="fixed"/>
        <w:tblLook w:val="04A0" w:firstRow="1" w:lastRow="0" w:firstColumn="1" w:lastColumn="0" w:noHBand="0" w:noVBand="1"/>
      </w:tblPr>
      <w:tblGrid>
        <w:gridCol w:w="2660"/>
        <w:gridCol w:w="3960"/>
        <w:gridCol w:w="1260"/>
        <w:gridCol w:w="1350"/>
        <w:gridCol w:w="720"/>
      </w:tblGrid>
      <w:tr w:rsidR="00C96D2A" w:rsidRPr="00F16E2A" w14:paraId="3DF46036" w14:textId="77777777">
        <w:trPr>
          <w:jc w:val="center"/>
        </w:trPr>
        <w:tc>
          <w:tcPr>
            <w:tcW w:w="2660" w:type="dxa"/>
            <w:shd w:val="clear" w:color="auto" w:fill="AEAAAA" w:themeFill="background2" w:themeFillShade="BF"/>
            <w:vAlign w:val="center"/>
          </w:tcPr>
          <w:p w14:paraId="11866EC4" w14:textId="77777777" w:rsidR="0080174E" w:rsidRPr="00F16E2A" w:rsidRDefault="008202A4">
            <w:pPr>
              <w:spacing w:line="240" w:lineRule="exact"/>
              <w:jc w:val="center"/>
              <w:rPr>
                <w:rFonts w:ascii="仿宋" w:eastAsia="仿宋" w:hAnsi="仿宋"/>
                <w:b/>
                <w:kern w:val="0"/>
                <w:szCs w:val="21"/>
              </w:rPr>
            </w:pPr>
            <w:r w:rsidRPr="00F16E2A">
              <w:rPr>
                <w:rFonts w:ascii="仿宋" w:eastAsia="仿宋" w:hAnsi="仿宋" w:hint="eastAsia"/>
                <w:b/>
                <w:kern w:val="0"/>
                <w:szCs w:val="21"/>
              </w:rPr>
              <w:t>项目内容（资格条件、实质性要求）</w:t>
            </w:r>
          </w:p>
        </w:tc>
        <w:tc>
          <w:tcPr>
            <w:tcW w:w="3960" w:type="dxa"/>
            <w:shd w:val="clear" w:color="auto" w:fill="AEAAAA" w:themeFill="background2" w:themeFillShade="BF"/>
            <w:vAlign w:val="center"/>
          </w:tcPr>
          <w:p w14:paraId="6D542260" w14:textId="77777777" w:rsidR="0080174E" w:rsidRPr="00F16E2A" w:rsidRDefault="008202A4">
            <w:pPr>
              <w:spacing w:line="240" w:lineRule="exact"/>
              <w:jc w:val="center"/>
              <w:rPr>
                <w:rFonts w:ascii="仿宋" w:eastAsia="仿宋" w:hAnsi="仿宋"/>
                <w:b/>
                <w:kern w:val="0"/>
                <w:szCs w:val="21"/>
              </w:rPr>
            </w:pPr>
            <w:r w:rsidRPr="00F16E2A">
              <w:rPr>
                <w:rFonts w:ascii="仿宋" w:eastAsia="仿宋" w:hAnsi="仿宋" w:hint="eastAsia"/>
                <w:b/>
                <w:kern w:val="0"/>
                <w:szCs w:val="21"/>
              </w:rPr>
              <w:t>具备的条件说明（要求）</w:t>
            </w:r>
          </w:p>
        </w:tc>
        <w:tc>
          <w:tcPr>
            <w:tcW w:w="1260" w:type="dxa"/>
            <w:shd w:val="clear" w:color="auto" w:fill="AEAAAA" w:themeFill="background2" w:themeFillShade="BF"/>
            <w:vAlign w:val="center"/>
          </w:tcPr>
          <w:p w14:paraId="4FB7C086" w14:textId="77777777" w:rsidR="0080174E" w:rsidRPr="00F16E2A" w:rsidRDefault="008202A4">
            <w:pPr>
              <w:spacing w:line="240" w:lineRule="exact"/>
              <w:jc w:val="center"/>
              <w:rPr>
                <w:rFonts w:ascii="仿宋" w:eastAsia="仿宋" w:hAnsi="仿宋"/>
                <w:b/>
                <w:kern w:val="0"/>
                <w:szCs w:val="21"/>
              </w:rPr>
            </w:pPr>
            <w:r w:rsidRPr="00F16E2A">
              <w:rPr>
                <w:rFonts w:ascii="仿宋" w:eastAsia="仿宋" w:hAnsi="仿宋" w:hint="eastAsia"/>
                <w:b/>
                <w:kern w:val="0"/>
                <w:szCs w:val="21"/>
              </w:rPr>
              <w:t>投标检查项（响应内容说明(是/否)）</w:t>
            </w:r>
          </w:p>
        </w:tc>
        <w:tc>
          <w:tcPr>
            <w:tcW w:w="1350" w:type="dxa"/>
            <w:shd w:val="clear" w:color="auto" w:fill="AEAAAA" w:themeFill="background2" w:themeFillShade="BF"/>
            <w:vAlign w:val="center"/>
          </w:tcPr>
          <w:p w14:paraId="5761B410" w14:textId="77777777" w:rsidR="0080174E" w:rsidRPr="00F16E2A" w:rsidRDefault="008202A4">
            <w:pPr>
              <w:spacing w:line="240" w:lineRule="exact"/>
              <w:jc w:val="center"/>
              <w:rPr>
                <w:rFonts w:ascii="仿宋" w:eastAsia="仿宋" w:hAnsi="仿宋"/>
                <w:b/>
                <w:kern w:val="0"/>
                <w:szCs w:val="21"/>
              </w:rPr>
            </w:pPr>
            <w:r w:rsidRPr="00F16E2A">
              <w:rPr>
                <w:rFonts w:ascii="仿宋" w:eastAsia="仿宋" w:hAnsi="仿宋" w:hint="eastAsia"/>
                <w:b/>
                <w:kern w:val="0"/>
                <w:szCs w:val="21"/>
              </w:rPr>
              <w:t>详细内容所对应投标文件页码</w:t>
            </w:r>
          </w:p>
        </w:tc>
        <w:tc>
          <w:tcPr>
            <w:tcW w:w="720" w:type="dxa"/>
            <w:shd w:val="clear" w:color="auto" w:fill="AEAAAA" w:themeFill="background2" w:themeFillShade="BF"/>
            <w:vAlign w:val="center"/>
          </w:tcPr>
          <w:p w14:paraId="5A45AC6B" w14:textId="77777777" w:rsidR="0080174E" w:rsidRPr="00F16E2A" w:rsidRDefault="008202A4">
            <w:pPr>
              <w:spacing w:line="240" w:lineRule="exact"/>
              <w:jc w:val="center"/>
              <w:rPr>
                <w:rFonts w:ascii="仿宋" w:eastAsia="仿宋" w:hAnsi="仿宋"/>
                <w:b/>
                <w:kern w:val="0"/>
                <w:szCs w:val="21"/>
              </w:rPr>
            </w:pPr>
            <w:r w:rsidRPr="00F16E2A">
              <w:rPr>
                <w:rFonts w:ascii="仿宋" w:eastAsia="仿宋" w:hAnsi="仿宋" w:hint="eastAsia"/>
                <w:b/>
                <w:kern w:val="0"/>
                <w:szCs w:val="21"/>
              </w:rPr>
              <w:t>备注</w:t>
            </w:r>
          </w:p>
        </w:tc>
      </w:tr>
      <w:tr w:rsidR="00C96D2A" w:rsidRPr="00F16E2A" w14:paraId="39E98D96" w14:textId="77777777">
        <w:trPr>
          <w:trHeight w:val="332"/>
          <w:jc w:val="center"/>
        </w:trPr>
        <w:tc>
          <w:tcPr>
            <w:tcW w:w="9950" w:type="dxa"/>
            <w:gridSpan w:val="5"/>
            <w:shd w:val="clear" w:color="auto" w:fill="D0CECE" w:themeFill="background2" w:themeFillShade="E6"/>
            <w:vAlign w:val="center"/>
          </w:tcPr>
          <w:p w14:paraId="631BBB33" w14:textId="77777777" w:rsidR="0080174E" w:rsidRPr="00F16E2A" w:rsidRDefault="008202A4">
            <w:pPr>
              <w:spacing w:line="240" w:lineRule="exact"/>
              <w:jc w:val="left"/>
              <w:rPr>
                <w:rFonts w:ascii="仿宋" w:eastAsia="仿宋" w:hAnsi="仿宋"/>
                <w:b/>
                <w:kern w:val="0"/>
                <w:szCs w:val="21"/>
              </w:rPr>
            </w:pPr>
            <w:r w:rsidRPr="00F16E2A">
              <w:rPr>
                <w:rFonts w:ascii="仿宋" w:eastAsia="仿宋" w:hAnsi="仿宋" w:hint="eastAsia"/>
                <w:b/>
                <w:kern w:val="0"/>
                <w:szCs w:val="21"/>
              </w:rPr>
              <w:t>第一部分 资格性审查（采购人或者采购代理机构应当依法对投标人的资格进行审查，合格投标人不足3家的，不得评标。）</w:t>
            </w:r>
          </w:p>
        </w:tc>
      </w:tr>
      <w:tr w:rsidR="00C96D2A" w:rsidRPr="00F16E2A" w14:paraId="4D41AEAA" w14:textId="77777777">
        <w:trPr>
          <w:trHeight w:val="417"/>
          <w:jc w:val="center"/>
        </w:trPr>
        <w:tc>
          <w:tcPr>
            <w:tcW w:w="9950" w:type="dxa"/>
            <w:gridSpan w:val="5"/>
            <w:tcBorders>
              <w:top w:val="single" w:sz="6" w:space="0" w:color="auto"/>
              <w:left w:val="single" w:sz="6" w:space="0" w:color="auto"/>
            </w:tcBorders>
            <w:vAlign w:val="center"/>
          </w:tcPr>
          <w:p w14:paraId="4FE98936" w14:textId="77777777" w:rsidR="0080174E" w:rsidRPr="00F16E2A" w:rsidRDefault="008202A4">
            <w:pPr>
              <w:spacing w:line="240" w:lineRule="exact"/>
              <w:jc w:val="left"/>
              <w:rPr>
                <w:rFonts w:ascii="仿宋" w:eastAsia="仿宋" w:hAnsi="仿宋"/>
                <w:b/>
                <w:kern w:val="0"/>
                <w:szCs w:val="21"/>
              </w:rPr>
            </w:pPr>
            <w:r w:rsidRPr="00F16E2A">
              <w:rPr>
                <w:rFonts w:ascii="仿宋" w:eastAsia="仿宋" w:hAnsi="仿宋" w:hint="eastAsia"/>
                <w:b/>
                <w:kern w:val="0"/>
                <w:szCs w:val="21"/>
              </w:rPr>
              <w:t>1、符合《中华人民共和国政府采购法》第二十二条规定的供应商。</w:t>
            </w:r>
          </w:p>
        </w:tc>
      </w:tr>
      <w:tr w:rsidR="00C96D2A" w:rsidRPr="00F16E2A" w14:paraId="252429E3" w14:textId="77777777" w:rsidTr="00135B3A">
        <w:trPr>
          <w:jc w:val="center"/>
        </w:trPr>
        <w:tc>
          <w:tcPr>
            <w:tcW w:w="2660" w:type="dxa"/>
            <w:tcBorders>
              <w:top w:val="single" w:sz="6" w:space="0" w:color="auto"/>
              <w:left w:val="single" w:sz="6" w:space="0" w:color="auto"/>
              <w:bottom w:val="single" w:sz="6" w:space="0" w:color="auto"/>
              <w:right w:val="single" w:sz="6" w:space="0" w:color="auto"/>
            </w:tcBorders>
          </w:tcPr>
          <w:p w14:paraId="6BD685A0" w14:textId="77777777" w:rsidR="00135B3A" w:rsidRPr="00F16E2A" w:rsidRDefault="00135B3A" w:rsidP="00135B3A">
            <w:pPr>
              <w:spacing w:line="240" w:lineRule="exact"/>
              <w:rPr>
                <w:rFonts w:ascii="仿宋" w:eastAsia="仿宋" w:hAnsi="仿宋"/>
                <w:kern w:val="0"/>
                <w:szCs w:val="21"/>
              </w:rPr>
            </w:pPr>
            <w:r w:rsidRPr="00F16E2A">
              <w:rPr>
                <w:rFonts w:ascii="仿宋" w:eastAsia="仿宋" w:hAnsi="仿宋" w:hint="eastAsia"/>
                <w:kern w:val="0"/>
                <w:szCs w:val="21"/>
              </w:rPr>
              <w:t>（一）具有独立承担民事责任的能力；</w:t>
            </w:r>
          </w:p>
        </w:tc>
        <w:tc>
          <w:tcPr>
            <w:tcW w:w="3960" w:type="dxa"/>
            <w:tcBorders>
              <w:top w:val="single" w:sz="6" w:space="0" w:color="auto"/>
              <w:left w:val="single" w:sz="6" w:space="0" w:color="auto"/>
              <w:bottom w:val="single" w:sz="6" w:space="0" w:color="auto"/>
              <w:right w:val="single" w:sz="6" w:space="0" w:color="auto"/>
            </w:tcBorders>
          </w:tcPr>
          <w:p w14:paraId="1FD12B1C" w14:textId="77777777" w:rsidR="00135B3A" w:rsidRPr="00F16E2A" w:rsidRDefault="00135B3A" w:rsidP="00135B3A">
            <w:pPr>
              <w:spacing w:line="240" w:lineRule="exact"/>
              <w:jc w:val="left"/>
              <w:rPr>
                <w:rFonts w:ascii="仿宋" w:eastAsia="仿宋" w:hAnsi="仿宋"/>
                <w:kern w:val="0"/>
                <w:szCs w:val="21"/>
              </w:rPr>
            </w:pPr>
            <w:r w:rsidRPr="00F16E2A">
              <w:rPr>
                <w:rFonts w:ascii="仿宋" w:eastAsia="仿宋" w:hAnsi="仿宋" w:hint="eastAsia"/>
                <w:kern w:val="0"/>
                <w:szCs w:val="21"/>
              </w:rPr>
              <w:t>提供投标人营业执照（复印件，加盖投标人公章），分公司或者分支机构须提供总公司对本项目的授权；</w:t>
            </w:r>
          </w:p>
        </w:tc>
        <w:tc>
          <w:tcPr>
            <w:tcW w:w="1260" w:type="dxa"/>
          </w:tcPr>
          <w:p w14:paraId="366F9EE0" w14:textId="77777777" w:rsidR="00135B3A" w:rsidRPr="00F16E2A" w:rsidRDefault="00135B3A" w:rsidP="00135B3A">
            <w:pPr>
              <w:spacing w:line="240" w:lineRule="exact"/>
              <w:jc w:val="left"/>
              <w:rPr>
                <w:rFonts w:ascii="仿宋" w:eastAsia="仿宋" w:hAnsi="仿宋"/>
                <w:kern w:val="0"/>
                <w:szCs w:val="21"/>
              </w:rPr>
            </w:pPr>
          </w:p>
        </w:tc>
        <w:tc>
          <w:tcPr>
            <w:tcW w:w="1350" w:type="dxa"/>
          </w:tcPr>
          <w:p w14:paraId="732EB8B6" w14:textId="77777777" w:rsidR="00135B3A" w:rsidRPr="00F16E2A" w:rsidRDefault="00135B3A" w:rsidP="00135B3A">
            <w:pPr>
              <w:spacing w:line="240" w:lineRule="exact"/>
              <w:jc w:val="left"/>
              <w:rPr>
                <w:rFonts w:ascii="仿宋" w:eastAsia="仿宋" w:hAnsi="仿宋"/>
                <w:kern w:val="0"/>
                <w:szCs w:val="21"/>
              </w:rPr>
            </w:pPr>
          </w:p>
        </w:tc>
        <w:tc>
          <w:tcPr>
            <w:tcW w:w="720" w:type="dxa"/>
          </w:tcPr>
          <w:p w14:paraId="627106F1" w14:textId="77777777" w:rsidR="00135B3A" w:rsidRPr="00F16E2A" w:rsidRDefault="00135B3A" w:rsidP="00135B3A">
            <w:pPr>
              <w:spacing w:line="240" w:lineRule="exact"/>
              <w:jc w:val="left"/>
              <w:rPr>
                <w:rFonts w:ascii="仿宋" w:eastAsia="仿宋" w:hAnsi="仿宋"/>
                <w:kern w:val="0"/>
                <w:szCs w:val="21"/>
              </w:rPr>
            </w:pPr>
          </w:p>
        </w:tc>
      </w:tr>
      <w:tr w:rsidR="00C96D2A" w:rsidRPr="00F16E2A" w14:paraId="23D9487C" w14:textId="77777777" w:rsidTr="00135B3A">
        <w:trPr>
          <w:jc w:val="center"/>
        </w:trPr>
        <w:tc>
          <w:tcPr>
            <w:tcW w:w="2660" w:type="dxa"/>
            <w:tcBorders>
              <w:top w:val="single" w:sz="6" w:space="0" w:color="auto"/>
              <w:left w:val="single" w:sz="6" w:space="0" w:color="auto"/>
              <w:bottom w:val="single" w:sz="6" w:space="0" w:color="auto"/>
              <w:right w:val="single" w:sz="6" w:space="0" w:color="auto"/>
            </w:tcBorders>
          </w:tcPr>
          <w:p w14:paraId="7767B73D" w14:textId="77777777" w:rsidR="00135B3A" w:rsidRPr="00F16E2A" w:rsidRDefault="00135B3A" w:rsidP="00135B3A">
            <w:pPr>
              <w:spacing w:line="240" w:lineRule="exact"/>
              <w:rPr>
                <w:rFonts w:ascii="仿宋" w:eastAsia="仿宋" w:hAnsi="仿宋"/>
                <w:kern w:val="0"/>
                <w:szCs w:val="21"/>
              </w:rPr>
            </w:pPr>
            <w:r w:rsidRPr="00F16E2A">
              <w:rPr>
                <w:rFonts w:ascii="仿宋" w:eastAsia="仿宋" w:hAnsi="仿宋" w:hint="eastAsia"/>
                <w:kern w:val="0"/>
                <w:szCs w:val="21"/>
              </w:rPr>
              <w:t>（二）具有良好的商业信誉和健全的财务会计制度；</w:t>
            </w:r>
          </w:p>
        </w:tc>
        <w:tc>
          <w:tcPr>
            <w:tcW w:w="3960" w:type="dxa"/>
            <w:tcBorders>
              <w:top w:val="single" w:sz="6" w:space="0" w:color="auto"/>
              <w:left w:val="single" w:sz="6" w:space="0" w:color="auto"/>
              <w:bottom w:val="single" w:sz="6" w:space="0" w:color="auto"/>
              <w:right w:val="single" w:sz="6" w:space="0" w:color="auto"/>
            </w:tcBorders>
          </w:tcPr>
          <w:p w14:paraId="66299AFE" w14:textId="77777777" w:rsidR="00974DD0" w:rsidRPr="00F16E2A" w:rsidRDefault="00974DD0" w:rsidP="00974DD0">
            <w:pPr>
              <w:spacing w:line="240" w:lineRule="exact"/>
              <w:jc w:val="left"/>
              <w:rPr>
                <w:rFonts w:ascii="仿宋" w:eastAsia="仿宋" w:hAnsi="仿宋"/>
              </w:rPr>
            </w:pPr>
            <w:r w:rsidRPr="00F16E2A">
              <w:rPr>
                <w:rFonts w:ascii="仿宋" w:eastAsia="仿宋" w:hAnsi="仿宋" w:hint="eastAsia"/>
              </w:rPr>
              <w:t>提供以下三种其中一种：</w:t>
            </w:r>
          </w:p>
          <w:p w14:paraId="652BEA32" w14:textId="3583DA3C" w:rsidR="00974DD0" w:rsidRPr="00F16E2A" w:rsidRDefault="00974DD0" w:rsidP="00974DD0">
            <w:pPr>
              <w:spacing w:line="240" w:lineRule="exact"/>
              <w:jc w:val="left"/>
              <w:rPr>
                <w:rFonts w:ascii="仿宋" w:eastAsia="仿宋" w:hAnsi="仿宋"/>
              </w:rPr>
            </w:pPr>
            <w:r w:rsidRPr="00F16E2A">
              <w:rPr>
                <w:rFonts w:ascii="仿宋" w:eastAsia="仿宋" w:hAnsi="仿宋" w:hint="eastAsia"/>
              </w:rPr>
              <w:t>(1)</w:t>
            </w:r>
            <w:r w:rsidRPr="00F16E2A">
              <w:rPr>
                <w:rFonts w:ascii="仿宋" w:eastAsia="仿宋" w:hAnsi="仿宋" w:hint="eastAsia"/>
              </w:rPr>
              <w:tab/>
              <w:t>最近</w:t>
            </w:r>
            <w:r w:rsidR="00BD7FF4">
              <w:rPr>
                <w:rFonts w:ascii="仿宋" w:eastAsia="仿宋" w:hAnsi="仿宋" w:hint="eastAsia"/>
              </w:rPr>
              <w:t>二</w:t>
            </w:r>
            <w:r w:rsidRPr="00F16E2A">
              <w:rPr>
                <w:rFonts w:ascii="仿宋" w:eastAsia="仿宋" w:hAnsi="仿宋" w:hint="eastAsia"/>
              </w:rPr>
              <w:t>年</w:t>
            </w:r>
            <w:r w:rsidR="00BD7FF4">
              <w:rPr>
                <w:rFonts w:ascii="仿宋" w:eastAsia="仿宋" w:hAnsi="仿宋" w:hint="eastAsia"/>
              </w:rPr>
              <w:t>内</w:t>
            </w:r>
            <w:r w:rsidRPr="00F16E2A">
              <w:rPr>
                <w:rFonts w:ascii="仿宋" w:eastAsia="仿宋" w:hAnsi="仿宋" w:hint="eastAsia"/>
              </w:rPr>
              <w:t>经审计的财务报告（包括资产负债表、利润表、现金流量表、所有者权变</w:t>
            </w:r>
            <w:proofErr w:type="gramStart"/>
            <w:r w:rsidRPr="00F16E2A">
              <w:rPr>
                <w:rFonts w:ascii="仿宋" w:eastAsia="仿宋" w:hAnsi="仿宋" w:hint="eastAsia"/>
              </w:rPr>
              <w:t>动及其</w:t>
            </w:r>
            <w:proofErr w:type="gramEnd"/>
            <w:r w:rsidRPr="00F16E2A">
              <w:rPr>
                <w:rFonts w:ascii="仿宋" w:eastAsia="仿宋" w:hAnsi="仿宋" w:hint="eastAsia"/>
              </w:rPr>
              <w:t>附注；</w:t>
            </w:r>
          </w:p>
          <w:p w14:paraId="60C47DE4" w14:textId="77777777" w:rsidR="00974DD0" w:rsidRPr="00F16E2A" w:rsidRDefault="00974DD0" w:rsidP="00974DD0">
            <w:pPr>
              <w:spacing w:line="240" w:lineRule="exact"/>
              <w:jc w:val="left"/>
              <w:rPr>
                <w:rFonts w:ascii="仿宋" w:eastAsia="仿宋" w:hAnsi="仿宋"/>
              </w:rPr>
            </w:pPr>
            <w:r w:rsidRPr="00F16E2A">
              <w:rPr>
                <w:rFonts w:ascii="仿宋" w:eastAsia="仿宋" w:hAnsi="仿宋" w:hint="eastAsia"/>
              </w:rPr>
              <w:t>(2)</w:t>
            </w:r>
            <w:r w:rsidRPr="00F16E2A">
              <w:rPr>
                <w:rFonts w:ascii="仿宋" w:eastAsia="仿宋" w:hAnsi="仿宋" w:hint="eastAsia"/>
              </w:rPr>
              <w:tab/>
              <w:t>基本开户银行出具的资信证明（以投标截止日为期三个月内开具的），并同时提供基本开户银行开户证明文件；</w:t>
            </w:r>
          </w:p>
          <w:p w14:paraId="60ED8DD4" w14:textId="606B2A43" w:rsidR="00135B3A" w:rsidRPr="00F16E2A" w:rsidRDefault="00974DD0" w:rsidP="00974DD0">
            <w:pPr>
              <w:spacing w:line="240" w:lineRule="exact"/>
              <w:jc w:val="left"/>
              <w:rPr>
                <w:rFonts w:ascii="仿宋" w:eastAsia="仿宋" w:hAnsi="仿宋"/>
                <w:kern w:val="0"/>
                <w:szCs w:val="21"/>
              </w:rPr>
            </w:pPr>
            <w:r w:rsidRPr="00F16E2A">
              <w:rPr>
                <w:rFonts w:ascii="仿宋" w:eastAsia="仿宋" w:hAnsi="仿宋" w:hint="eastAsia"/>
              </w:rPr>
              <w:t>（3）财政部门认可的政府采购专业担保机构出具的投标担保函。</w:t>
            </w:r>
          </w:p>
        </w:tc>
        <w:tc>
          <w:tcPr>
            <w:tcW w:w="1260" w:type="dxa"/>
          </w:tcPr>
          <w:p w14:paraId="1466E2CC" w14:textId="77777777" w:rsidR="00135B3A" w:rsidRPr="00F16E2A" w:rsidRDefault="00135B3A" w:rsidP="00135B3A">
            <w:pPr>
              <w:spacing w:line="240" w:lineRule="exact"/>
              <w:jc w:val="left"/>
              <w:rPr>
                <w:rFonts w:ascii="仿宋" w:eastAsia="仿宋" w:hAnsi="仿宋"/>
                <w:kern w:val="0"/>
                <w:szCs w:val="21"/>
              </w:rPr>
            </w:pPr>
          </w:p>
        </w:tc>
        <w:tc>
          <w:tcPr>
            <w:tcW w:w="1350" w:type="dxa"/>
          </w:tcPr>
          <w:p w14:paraId="4A176B59" w14:textId="77777777" w:rsidR="00135B3A" w:rsidRPr="00F16E2A" w:rsidRDefault="00135B3A" w:rsidP="00135B3A">
            <w:pPr>
              <w:spacing w:line="240" w:lineRule="exact"/>
              <w:jc w:val="left"/>
              <w:rPr>
                <w:rFonts w:ascii="仿宋" w:eastAsia="仿宋" w:hAnsi="仿宋"/>
                <w:kern w:val="0"/>
                <w:szCs w:val="21"/>
              </w:rPr>
            </w:pPr>
          </w:p>
        </w:tc>
        <w:tc>
          <w:tcPr>
            <w:tcW w:w="720" w:type="dxa"/>
          </w:tcPr>
          <w:p w14:paraId="7F7E1ADB" w14:textId="77777777" w:rsidR="00135B3A" w:rsidRPr="00F16E2A" w:rsidRDefault="00135B3A" w:rsidP="00135B3A">
            <w:pPr>
              <w:spacing w:line="240" w:lineRule="exact"/>
              <w:jc w:val="left"/>
              <w:rPr>
                <w:rFonts w:ascii="仿宋" w:eastAsia="仿宋" w:hAnsi="仿宋"/>
                <w:kern w:val="0"/>
                <w:szCs w:val="21"/>
              </w:rPr>
            </w:pPr>
          </w:p>
        </w:tc>
      </w:tr>
      <w:tr w:rsidR="00C96D2A" w:rsidRPr="00F16E2A" w14:paraId="264FE5D6" w14:textId="77777777">
        <w:trPr>
          <w:jc w:val="center"/>
        </w:trPr>
        <w:tc>
          <w:tcPr>
            <w:tcW w:w="2660" w:type="dxa"/>
            <w:tcBorders>
              <w:top w:val="single" w:sz="6" w:space="0" w:color="auto"/>
              <w:left w:val="single" w:sz="6" w:space="0" w:color="auto"/>
              <w:bottom w:val="single" w:sz="6" w:space="0" w:color="auto"/>
              <w:right w:val="single" w:sz="6" w:space="0" w:color="auto"/>
            </w:tcBorders>
          </w:tcPr>
          <w:p w14:paraId="61BE7983" w14:textId="77777777" w:rsidR="0080174E" w:rsidRPr="00F16E2A" w:rsidRDefault="008202A4">
            <w:pPr>
              <w:spacing w:line="240" w:lineRule="exact"/>
              <w:rPr>
                <w:rFonts w:ascii="仿宋" w:eastAsia="仿宋" w:hAnsi="仿宋"/>
                <w:kern w:val="0"/>
                <w:szCs w:val="21"/>
              </w:rPr>
            </w:pPr>
            <w:r w:rsidRPr="00F16E2A">
              <w:rPr>
                <w:rFonts w:ascii="仿宋" w:eastAsia="仿宋" w:hAnsi="仿宋" w:hint="eastAsia"/>
                <w:kern w:val="0"/>
                <w:szCs w:val="21"/>
              </w:rPr>
              <w:t>（三）具有履行合同所必需的设备和专业技术能力；</w:t>
            </w:r>
          </w:p>
        </w:tc>
        <w:tc>
          <w:tcPr>
            <w:tcW w:w="3960" w:type="dxa"/>
            <w:tcBorders>
              <w:top w:val="single" w:sz="6" w:space="0" w:color="auto"/>
              <w:left w:val="single" w:sz="6" w:space="0" w:color="auto"/>
              <w:bottom w:val="single" w:sz="6" w:space="0" w:color="auto"/>
              <w:right w:val="single" w:sz="6" w:space="0" w:color="auto"/>
            </w:tcBorders>
            <w:vAlign w:val="center"/>
          </w:tcPr>
          <w:p w14:paraId="634886D5" w14:textId="77777777" w:rsidR="0080174E" w:rsidRPr="00F16E2A" w:rsidRDefault="008202A4">
            <w:pPr>
              <w:spacing w:line="240" w:lineRule="exact"/>
              <w:jc w:val="left"/>
              <w:rPr>
                <w:rFonts w:ascii="仿宋" w:eastAsia="仿宋" w:hAnsi="仿宋"/>
                <w:kern w:val="0"/>
                <w:szCs w:val="21"/>
              </w:rPr>
            </w:pPr>
            <w:r w:rsidRPr="00F16E2A">
              <w:rPr>
                <w:rFonts w:ascii="仿宋" w:eastAsia="仿宋" w:hAnsi="仿宋" w:hint="eastAsia"/>
                <w:kern w:val="0"/>
                <w:szCs w:val="21"/>
              </w:rPr>
              <w:t>提供承诺函（格式 详见承诺函）</w:t>
            </w:r>
          </w:p>
        </w:tc>
        <w:tc>
          <w:tcPr>
            <w:tcW w:w="1260" w:type="dxa"/>
          </w:tcPr>
          <w:p w14:paraId="706976F6" w14:textId="77777777" w:rsidR="0080174E" w:rsidRPr="00F16E2A" w:rsidRDefault="0080174E">
            <w:pPr>
              <w:spacing w:line="240" w:lineRule="exact"/>
              <w:jc w:val="left"/>
              <w:rPr>
                <w:rFonts w:ascii="仿宋" w:eastAsia="仿宋" w:hAnsi="仿宋"/>
                <w:kern w:val="0"/>
                <w:szCs w:val="21"/>
              </w:rPr>
            </w:pPr>
          </w:p>
        </w:tc>
        <w:tc>
          <w:tcPr>
            <w:tcW w:w="1350" w:type="dxa"/>
          </w:tcPr>
          <w:p w14:paraId="1905B68D" w14:textId="77777777" w:rsidR="0080174E" w:rsidRPr="00F16E2A" w:rsidRDefault="0080174E">
            <w:pPr>
              <w:spacing w:line="240" w:lineRule="exact"/>
              <w:jc w:val="left"/>
              <w:rPr>
                <w:rFonts w:ascii="仿宋" w:eastAsia="仿宋" w:hAnsi="仿宋"/>
                <w:kern w:val="0"/>
                <w:szCs w:val="21"/>
              </w:rPr>
            </w:pPr>
          </w:p>
        </w:tc>
        <w:tc>
          <w:tcPr>
            <w:tcW w:w="720" w:type="dxa"/>
          </w:tcPr>
          <w:p w14:paraId="0B390A61" w14:textId="77777777" w:rsidR="0080174E" w:rsidRPr="00F16E2A" w:rsidRDefault="0080174E">
            <w:pPr>
              <w:spacing w:line="240" w:lineRule="exact"/>
              <w:jc w:val="left"/>
              <w:rPr>
                <w:rFonts w:ascii="仿宋" w:eastAsia="仿宋" w:hAnsi="仿宋"/>
                <w:kern w:val="0"/>
                <w:szCs w:val="21"/>
              </w:rPr>
            </w:pPr>
          </w:p>
        </w:tc>
      </w:tr>
      <w:tr w:rsidR="00C96D2A" w:rsidRPr="00F16E2A" w14:paraId="2989171D" w14:textId="77777777">
        <w:trPr>
          <w:jc w:val="center"/>
        </w:trPr>
        <w:tc>
          <w:tcPr>
            <w:tcW w:w="2660" w:type="dxa"/>
            <w:tcBorders>
              <w:top w:val="single" w:sz="6" w:space="0" w:color="auto"/>
              <w:left w:val="single" w:sz="6" w:space="0" w:color="auto"/>
              <w:bottom w:val="single" w:sz="6" w:space="0" w:color="auto"/>
              <w:right w:val="single" w:sz="6" w:space="0" w:color="auto"/>
            </w:tcBorders>
          </w:tcPr>
          <w:p w14:paraId="6230F7DD" w14:textId="77777777" w:rsidR="0080174E" w:rsidRPr="00F16E2A" w:rsidRDefault="008202A4">
            <w:pPr>
              <w:spacing w:line="240" w:lineRule="exact"/>
              <w:rPr>
                <w:rFonts w:ascii="仿宋" w:eastAsia="仿宋" w:hAnsi="仿宋"/>
                <w:kern w:val="0"/>
                <w:szCs w:val="21"/>
              </w:rPr>
            </w:pPr>
            <w:r w:rsidRPr="00F16E2A">
              <w:rPr>
                <w:rFonts w:ascii="仿宋" w:eastAsia="仿宋" w:hAnsi="仿宋" w:hint="eastAsia"/>
                <w:kern w:val="0"/>
                <w:szCs w:val="21"/>
              </w:rPr>
              <w:t>（四）有依法缴纳税收和社会保障资金的良好记录；</w:t>
            </w:r>
          </w:p>
        </w:tc>
        <w:tc>
          <w:tcPr>
            <w:tcW w:w="3960" w:type="dxa"/>
            <w:tcBorders>
              <w:top w:val="single" w:sz="6" w:space="0" w:color="auto"/>
              <w:left w:val="single" w:sz="6" w:space="0" w:color="auto"/>
              <w:bottom w:val="single" w:sz="6" w:space="0" w:color="auto"/>
              <w:right w:val="single" w:sz="6" w:space="0" w:color="auto"/>
            </w:tcBorders>
            <w:vAlign w:val="center"/>
          </w:tcPr>
          <w:p w14:paraId="0BA1D12D" w14:textId="77777777" w:rsidR="0080174E" w:rsidRPr="00F16E2A" w:rsidRDefault="008202A4">
            <w:pPr>
              <w:spacing w:line="240" w:lineRule="exact"/>
              <w:jc w:val="left"/>
              <w:rPr>
                <w:rFonts w:ascii="仿宋" w:eastAsia="仿宋" w:hAnsi="仿宋"/>
                <w:kern w:val="0"/>
                <w:szCs w:val="21"/>
              </w:rPr>
            </w:pPr>
            <w:r w:rsidRPr="00F16E2A">
              <w:rPr>
                <w:rFonts w:ascii="仿宋" w:eastAsia="仿宋" w:hAnsi="仿宋" w:hint="eastAsia"/>
                <w:kern w:val="0"/>
                <w:szCs w:val="21"/>
              </w:rPr>
              <w:t>（1）提供最近半年内，任意一个月依法缴纳税收的证明；</w:t>
            </w:r>
          </w:p>
          <w:p w14:paraId="59E25070" w14:textId="126F301E" w:rsidR="0080174E" w:rsidRPr="00F16E2A" w:rsidRDefault="008202A4">
            <w:pPr>
              <w:spacing w:line="240" w:lineRule="exact"/>
              <w:jc w:val="left"/>
              <w:rPr>
                <w:rFonts w:ascii="仿宋" w:eastAsia="仿宋" w:hAnsi="仿宋"/>
                <w:kern w:val="0"/>
                <w:szCs w:val="21"/>
              </w:rPr>
            </w:pPr>
            <w:r w:rsidRPr="00F16E2A">
              <w:rPr>
                <w:rFonts w:ascii="仿宋" w:eastAsia="仿宋" w:hAnsi="仿宋" w:hint="eastAsia"/>
                <w:kern w:val="0"/>
                <w:szCs w:val="21"/>
              </w:rPr>
              <w:t>（</w:t>
            </w:r>
            <w:r w:rsidRPr="00F16E2A">
              <w:rPr>
                <w:rFonts w:ascii="仿宋" w:eastAsia="仿宋" w:hAnsi="仿宋"/>
                <w:kern w:val="0"/>
                <w:szCs w:val="21"/>
              </w:rPr>
              <w:t>2</w:t>
            </w:r>
            <w:r w:rsidRPr="00F16E2A">
              <w:rPr>
                <w:rFonts w:ascii="仿宋" w:eastAsia="仿宋" w:hAnsi="仿宋" w:hint="eastAsia"/>
                <w:kern w:val="0"/>
                <w:szCs w:val="21"/>
              </w:rPr>
              <w:t>）提供最近半年内，任意一个月依法缴纳社会保障资金的证明；</w:t>
            </w:r>
            <w:r w:rsidR="00974DD0" w:rsidRPr="00F16E2A">
              <w:rPr>
                <w:rFonts w:ascii="仿宋" w:eastAsia="仿宋" w:hAnsi="仿宋" w:hint="eastAsia"/>
                <w:kern w:val="0"/>
                <w:szCs w:val="21"/>
              </w:rPr>
              <w:t>（专用收据或社会保险缴纳清单）；</w:t>
            </w:r>
          </w:p>
        </w:tc>
        <w:tc>
          <w:tcPr>
            <w:tcW w:w="1260" w:type="dxa"/>
          </w:tcPr>
          <w:p w14:paraId="5A34AF27" w14:textId="77777777" w:rsidR="0080174E" w:rsidRPr="00F16E2A" w:rsidRDefault="0080174E">
            <w:pPr>
              <w:spacing w:line="240" w:lineRule="exact"/>
              <w:jc w:val="left"/>
              <w:rPr>
                <w:rFonts w:ascii="仿宋" w:eastAsia="仿宋" w:hAnsi="仿宋"/>
                <w:kern w:val="0"/>
                <w:szCs w:val="21"/>
              </w:rPr>
            </w:pPr>
          </w:p>
        </w:tc>
        <w:tc>
          <w:tcPr>
            <w:tcW w:w="1350" w:type="dxa"/>
          </w:tcPr>
          <w:p w14:paraId="32305C89" w14:textId="77777777" w:rsidR="0080174E" w:rsidRPr="00F16E2A" w:rsidRDefault="0080174E">
            <w:pPr>
              <w:spacing w:line="240" w:lineRule="exact"/>
              <w:jc w:val="left"/>
              <w:rPr>
                <w:rFonts w:ascii="仿宋" w:eastAsia="仿宋" w:hAnsi="仿宋"/>
                <w:kern w:val="0"/>
                <w:szCs w:val="21"/>
              </w:rPr>
            </w:pPr>
          </w:p>
        </w:tc>
        <w:tc>
          <w:tcPr>
            <w:tcW w:w="720" w:type="dxa"/>
          </w:tcPr>
          <w:p w14:paraId="045AC6CB" w14:textId="77777777" w:rsidR="0080174E" w:rsidRPr="00F16E2A" w:rsidRDefault="0080174E">
            <w:pPr>
              <w:spacing w:line="240" w:lineRule="exact"/>
              <w:jc w:val="left"/>
              <w:rPr>
                <w:rFonts w:ascii="仿宋" w:eastAsia="仿宋" w:hAnsi="仿宋"/>
                <w:kern w:val="0"/>
                <w:szCs w:val="21"/>
              </w:rPr>
            </w:pPr>
          </w:p>
        </w:tc>
      </w:tr>
      <w:tr w:rsidR="00C96D2A" w:rsidRPr="00F16E2A" w14:paraId="151EF9EF" w14:textId="77777777">
        <w:trPr>
          <w:jc w:val="center"/>
        </w:trPr>
        <w:tc>
          <w:tcPr>
            <w:tcW w:w="2660" w:type="dxa"/>
            <w:tcBorders>
              <w:top w:val="single" w:sz="6" w:space="0" w:color="auto"/>
              <w:left w:val="single" w:sz="6" w:space="0" w:color="auto"/>
              <w:bottom w:val="single" w:sz="6" w:space="0" w:color="auto"/>
              <w:right w:val="single" w:sz="6" w:space="0" w:color="auto"/>
            </w:tcBorders>
          </w:tcPr>
          <w:p w14:paraId="0B488450" w14:textId="77777777" w:rsidR="0080174E" w:rsidRPr="00F16E2A" w:rsidRDefault="008202A4">
            <w:pPr>
              <w:spacing w:line="240" w:lineRule="exact"/>
              <w:rPr>
                <w:rFonts w:ascii="仿宋" w:eastAsia="仿宋" w:hAnsi="仿宋"/>
                <w:kern w:val="0"/>
                <w:szCs w:val="21"/>
              </w:rPr>
            </w:pPr>
            <w:r w:rsidRPr="00F16E2A">
              <w:rPr>
                <w:rFonts w:ascii="仿宋" w:eastAsia="仿宋" w:hAnsi="仿宋" w:hint="eastAsia"/>
                <w:kern w:val="0"/>
                <w:szCs w:val="21"/>
              </w:rPr>
              <w:t>（五）参加政府采购活动前三年内，在经营活动中没有</w:t>
            </w:r>
            <w:r w:rsidRPr="00F16E2A">
              <w:rPr>
                <w:rFonts w:ascii="仿宋" w:eastAsia="仿宋" w:hAnsi="仿宋" w:hint="eastAsia"/>
                <w:b/>
                <w:kern w:val="0"/>
                <w:szCs w:val="21"/>
              </w:rPr>
              <w:t>重大违法记录</w:t>
            </w:r>
            <w:r w:rsidRPr="00F16E2A">
              <w:rPr>
                <w:rFonts w:ascii="仿宋" w:eastAsia="仿宋" w:hAnsi="仿宋" w:hint="eastAsia"/>
                <w:kern w:val="0"/>
                <w:szCs w:val="21"/>
              </w:rPr>
              <w:t>；</w:t>
            </w:r>
          </w:p>
        </w:tc>
        <w:tc>
          <w:tcPr>
            <w:tcW w:w="3960" w:type="dxa"/>
            <w:tcBorders>
              <w:top w:val="single" w:sz="6" w:space="0" w:color="auto"/>
              <w:left w:val="single" w:sz="6" w:space="0" w:color="auto"/>
              <w:bottom w:val="single" w:sz="6" w:space="0" w:color="auto"/>
              <w:right w:val="single" w:sz="6" w:space="0" w:color="auto"/>
            </w:tcBorders>
            <w:vAlign w:val="center"/>
          </w:tcPr>
          <w:p w14:paraId="78089D31" w14:textId="77777777" w:rsidR="0080174E" w:rsidRPr="00F16E2A" w:rsidRDefault="008202A4">
            <w:pPr>
              <w:spacing w:line="240" w:lineRule="exact"/>
              <w:jc w:val="left"/>
              <w:rPr>
                <w:rFonts w:ascii="仿宋" w:eastAsia="仿宋" w:hAnsi="仿宋"/>
                <w:kern w:val="0"/>
                <w:szCs w:val="21"/>
              </w:rPr>
            </w:pPr>
            <w:r w:rsidRPr="00F16E2A">
              <w:rPr>
                <w:rFonts w:ascii="仿宋" w:eastAsia="仿宋" w:hAnsi="仿宋" w:hint="eastAsia"/>
                <w:kern w:val="0"/>
                <w:szCs w:val="21"/>
              </w:rPr>
              <w:t>（1）提供政府采购活动前3年内在经营活动中没有重大违法记录的书面证明并附：</w:t>
            </w:r>
          </w:p>
          <w:p w14:paraId="7D83607A" w14:textId="77777777" w:rsidR="0080174E" w:rsidRPr="00F16E2A" w:rsidRDefault="008202A4">
            <w:pPr>
              <w:spacing w:line="240" w:lineRule="exact"/>
              <w:ind w:firstLineChars="100" w:firstLine="211"/>
              <w:jc w:val="left"/>
              <w:rPr>
                <w:rFonts w:ascii="仿宋" w:eastAsia="仿宋" w:hAnsi="仿宋"/>
                <w:b/>
                <w:kern w:val="0"/>
                <w:szCs w:val="21"/>
              </w:rPr>
            </w:pPr>
            <w:r w:rsidRPr="00F16E2A">
              <w:rPr>
                <w:rFonts w:ascii="仿宋" w:eastAsia="仿宋" w:hAnsi="仿宋"/>
                <w:b/>
                <w:kern w:val="0"/>
                <w:szCs w:val="21"/>
              </w:rPr>
              <w:t>A</w:t>
            </w:r>
            <w:r w:rsidRPr="00F16E2A">
              <w:rPr>
                <w:rFonts w:ascii="仿宋" w:eastAsia="仿宋" w:hAnsi="仿宋" w:hint="eastAsia"/>
                <w:b/>
                <w:kern w:val="0"/>
                <w:szCs w:val="21"/>
              </w:rPr>
              <w:t>、信用中国网站</w:t>
            </w:r>
          </w:p>
          <w:p w14:paraId="341915F1" w14:textId="77777777" w:rsidR="0080174E" w:rsidRPr="00F16E2A" w:rsidRDefault="008202A4">
            <w:pPr>
              <w:spacing w:line="240" w:lineRule="exact"/>
              <w:jc w:val="left"/>
              <w:rPr>
                <w:rFonts w:ascii="仿宋" w:eastAsia="仿宋" w:hAnsi="仿宋"/>
                <w:kern w:val="0"/>
                <w:szCs w:val="21"/>
              </w:rPr>
            </w:pPr>
            <w:r w:rsidRPr="00F16E2A">
              <w:rPr>
                <w:rFonts w:ascii="仿宋" w:eastAsia="仿宋" w:hAnsi="仿宋" w:hint="eastAsia"/>
                <w:kern w:val="0"/>
                <w:szCs w:val="21"/>
              </w:rPr>
              <w:t>（www.creditchina.gov.cn）查询的投标人信用记录网上截图；</w:t>
            </w:r>
          </w:p>
          <w:p w14:paraId="416B8E80" w14:textId="77777777" w:rsidR="0080174E" w:rsidRPr="00F16E2A" w:rsidRDefault="008202A4">
            <w:pPr>
              <w:spacing w:line="240" w:lineRule="exact"/>
              <w:ind w:firstLineChars="100" w:firstLine="211"/>
              <w:jc w:val="left"/>
              <w:rPr>
                <w:rFonts w:ascii="仿宋" w:eastAsia="仿宋" w:hAnsi="仿宋"/>
                <w:b/>
                <w:kern w:val="0"/>
                <w:szCs w:val="21"/>
              </w:rPr>
            </w:pPr>
            <w:r w:rsidRPr="00F16E2A">
              <w:rPr>
                <w:rFonts w:ascii="仿宋" w:eastAsia="仿宋" w:hAnsi="仿宋"/>
                <w:b/>
                <w:kern w:val="0"/>
                <w:szCs w:val="21"/>
              </w:rPr>
              <w:t>B</w:t>
            </w:r>
            <w:r w:rsidRPr="00F16E2A">
              <w:rPr>
                <w:rFonts w:ascii="仿宋" w:eastAsia="仿宋" w:hAnsi="仿宋" w:hint="eastAsia"/>
                <w:b/>
                <w:kern w:val="0"/>
                <w:szCs w:val="21"/>
              </w:rPr>
              <w:t>、中国政府采购网</w:t>
            </w:r>
          </w:p>
          <w:p w14:paraId="56469712" w14:textId="77777777" w:rsidR="0080174E" w:rsidRPr="00F16E2A" w:rsidRDefault="008202A4">
            <w:pPr>
              <w:spacing w:line="240" w:lineRule="exact"/>
              <w:jc w:val="left"/>
              <w:rPr>
                <w:rFonts w:ascii="仿宋" w:eastAsia="仿宋" w:hAnsi="仿宋"/>
                <w:kern w:val="0"/>
                <w:szCs w:val="21"/>
              </w:rPr>
            </w:pPr>
            <w:r w:rsidRPr="00F16E2A">
              <w:rPr>
                <w:rFonts w:ascii="仿宋" w:eastAsia="仿宋" w:hAnsi="仿宋" w:hint="eastAsia"/>
                <w:kern w:val="0"/>
                <w:szCs w:val="21"/>
              </w:rPr>
              <w:t>（</w:t>
            </w:r>
            <w:r w:rsidRPr="00F16E2A">
              <w:rPr>
                <w:rFonts w:ascii="仿宋" w:eastAsia="仿宋" w:hAnsi="仿宋"/>
                <w:kern w:val="0"/>
                <w:szCs w:val="21"/>
              </w:rPr>
              <w:t>http://www.ccgp.gov.cn/cr/list</w:t>
            </w:r>
            <w:r w:rsidRPr="00F16E2A">
              <w:rPr>
                <w:rFonts w:ascii="仿宋" w:eastAsia="仿宋" w:hAnsi="仿宋" w:hint="eastAsia"/>
                <w:kern w:val="0"/>
                <w:szCs w:val="21"/>
              </w:rPr>
              <w:t>）查询的投标人信用记录网上截图。</w:t>
            </w:r>
          </w:p>
        </w:tc>
        <w:tc>
          <w:tcPr>
            <w:tcW w:w="1260" w:type="dxa"/>
          </w:tcPr>
          <w:p w14:paraId="6D1E6DD2" w14:textId="77777777" w:rsidR="0080174E" w:rsidRPr="00F16E2A" w:rsidRDefault="0080174E">
            <w:pPr>
              <w:spacing w:line="240" w:lineRule="exact"/>
              <w:jc w:val="left"/>
              <w:rPr>
                <w:rFonts w:ascii="仿宋" w:eastAsia="仿宋" w:hAnsi="仿宋"/>
                <w:kern w:val="0"/>
                <w:szCs w:val="21"/>
              </w:rPr>
            </w:pPr>
          </w:p>
        </w:tc>
        <w:tc>
          <w:tcPr>
            <w:tcW w:w="1350" w:type="dxa"/>
          </w:tcPr>
          <w:p w14:paraId="4367FACA" w14:textId="77777777" w:rsidR="0080174E" w:rsidRPr="00F16E2A" w:rsidRDefault="0080174E">
            <w:pPr>
              <w:spacing w:line="240" w:lineRule="exact"/>
              <w:jc w:val="left"/>
              <w:rPr>
                <w:rFonts w:ascii="仿宋" w:eastAsia="仿宋" w:hAnsi="仿宋"/>
                <w:kern w:val="0"/>
                <w:szCs w:val="21"/>
              </w:rPr>
            </w:pPr>
          </w:p>
        </w:tc>
        <w:tc>
          <w:tcPr>
            <w:tcW w:w="720" w:type="dxa"/>
          </w:tcPr>
          <w:p w14:paraId="070CE7A3" w14:textId="77777777" w:rsidR="0080174E" w:rsidRPr="00F16E2A" w:rsidRDefault="0080174E">
            <w:pPr>
              <w:spacing w:line="240" w:lineRule="exact"/>
              <w:jc w:val="left"/>
              <w:rPr>
                <w:rFonts w:ascii="仿宋" w:eastAsia="仿宋" w:hAnsi="仿宋"/>
                <w:kern w:val="0"/>
                <w:szCs w:val="21"/>
              </w:rPr>
            </w:pPr>
          </w:p>
        </w:tc>
      </w:tr>
      <w:tr w:rsidR="00C96D2A" w:rsidRPr="00F16E2A" w14:paraId="106081D1" w14:textId="77777777">
        <w:trPr>
          <w:jc w:val="center"/>
        </w:trPr>
        <w:tc>
          <w:tcPr>
            <w:tcW w:w="2660" w:type="dxa"/>
            <w:tcBorders>
              <w:top w:val="single" w:sz="6" w:space="0" w:color="auto"/>
              <w:left w:val="single" w:sz="6" w:space="0" w:color="auto"/>
              <w:bottom w:val="single" w:sz="6" w:space="0" w:color="auto"/>
              <w:right w:val="single" w:sz="6" w:space="0" w:color="auto"/>
            </w:tcBorders>
          </w:tcPr>
          <w:p w14:paraId="6067159F" w14:textId="77777777" w:rsidR="0080174E" w:rsidRPr="00F16E2A" w:rsidRDefault="008202A4">
            <w:pPr>
              <w:spacing w:line="240" w:lineRule="exact"/>
              <w:rPr>
                <w:rFonts w:ascii="仿宋" w:eastAsia="仿宋" w:hAnsi="仿宋"/>
                <w:kern w:val="0"/>
                <w:szCs w:val="21"/>
              </w:rPr>
            </w:pPr>
            <w:r w:rsidRPr="00F16E2A">
              <w:rPr>
                <w:rFonts w:ascii="仿宋" w:eastAsia="仿宋" w:hAnsi="仿宋" w:hint="eastAsia"/>
                <w:kern w:val="0"/>
                <w:szCs w:val="21"/>
              </w:rPr>
              <w:t>（六）法律、行政法规规定的其他条件。</w:t>
            </w:r>
          </w:p>
        </w:tc>
        <w:tc>
          <w:tcPr>
            <w:tcW w:w="3960" w:type="dxa"/>
            <w:tcBorders>
              <w:top w:val="single" w:sz="6" w:space="0" w:color="auto"/>
              <w:left w:val="single" w:sz="6" w:space="0" w:color="auto"/>
              <w:bottom w:val="single" w:sz="6" w:space="0" w:color="auto"/>
              <w:right w:val="single" w:sz="6" w:space="0" w:color="auto"/>
            </w:tcBorders>
            <w:vAlign w:val="center"/>
          </w:tcPr>
          <w:p w14:paraId="6DB55FC2" w14:textId="77777777" w:rsidR="0080174E" w:rsidRPr="00F16E2A" w:rsidRDefault="0080174E">
            <w:pPr>
              <w:spacing w:line="240" w:lineRule="exact"/>
              <w:jc w:val="left"/>
              <w:rPr>
                <w:rFonts w:ascii="仿宋" w:eastAsia="仿宋" w:hAnsi="仿宋"/>
                <w:kern w:val="0"/>
                <w:szCs w:val="21"/>
              </w:rPr>
            </w:pPr>
          </w:p>
        </w:tc>
        <w:tc>
          <w:tcPr>
            <w:tcW w:w="1260" w:type="dxa"/>
          </w:tcPr>
          <w:p w14:paraId="62277E00" w14:textId="77777777" w:rsidR="0080174E" w:rsidRPr="00F16E2A" w:rsidRDefault="0080174E">
            <w:pPr>
              <w:spacing w:line="240" w:lineRule="exact"/>
              <w:jc w:val="left"/>
              <w:rPr>
                <w:rFonts w:ascii="仿宋" w:eastAsia="仿宋" w:hAnsi="仿宋"/>
                <w:kern w:val="0"/>
                <w:szCs w:val="21"/>
              </w:rPr>
            </w:pPr>
          </w:p>
        </w:tc>
        <w:tc>
          <w:tcPr>
            <w:tcW w:w="1350" w:type="dxa"/>
          </w:tcPr>
          <w:p w14:paraId="2019AED4" w14:textId="77777777" w:rsidR="0080174E" w:rsidRPr="00F16E2A" w:rsidRDefault="0080174E">
            <w:pPr>
              <w:spacing w:line="240" w:lineRule="exact"/>
              <w:jc w:val="left"/>
              <w:rPr>
                <w:rFonts w:ascii="仿宋" w:eastAsia="仿宋" w:hAnsi="仿宋"/>
                <w:kern w:val="0"/>
                <w:szCs w:val="21"/>
              </w:rPr>
            </w:pPr>
          </w:p>
        </w:tc>
        <w:tc>
          <w:tcPr>
            <w:tcW w:w="720" w:type="dxa"/>
          </w:tcPr>
          <w:p w14:paraId="1454B2EA" w14:textId="77777777" w:rsidR="0080174E" w:rsidRPr="00F16E2A" w:rsidRDefault="0080174E">
            <w:pPr>
              <w:spacing w:line="240" w:lineRule="exact"/>
              <w:jc w:val="left"/>
              <w:rPr>
                <w:rFonts w:ascii="仿宋" w:eastAsia="仿宋" w:hAnsi="仿宋"/>
                <w:kern w:val="0"/>
                <w:szCs w:val="21"/>
              </w:rPr>
            </w:pPr>
          </w:p>
        </w:tc>
      </w:tr>
      <w:tr w:rsidR="00C96D2A" w:rsidRPr="00F16E2A" w14:paraId="60583A34" w14:textId="77777777" w:rsidTr="00E910CD">
        <w:trPr>
          <w:trHeight w:val="426"/>
          <w:jc w:val="center"/>
        </w:trPr>
        <w:tc>
          <w:tcPr>
            <w:tcW w:w="2660" w:type="dxa"/>
            <w:tcBorders>
              <w:top w:val="single" w:sz="6" w:space="0" w:color="auto"/>
              <w:left w:val="single" w:sz="6" w:space="0" w:color="auto"/>
              <w:bottom w:val="single" w:sz="6" w:space="0" w:color="auto"/>
              <w:right w:val="single" w:sz="6" w:space="0" w:color="auto"/>
            </w:tcBorders>
            <w:shd w:val="clear" w:color="auto" w:fill="auto"/>
            <w:vAlign w:val="center"/>
          </w:tcPr>
          <w:p w14:paraId="6160FB5A" w14:textId="77777777" w:rsidR="0080174E" w:rsidRPr="00F16E2A" w:rsidRDefault="008202A4">
            <w:pPr>
              <w:spacing w:line="240" w:lineRule="exact"/>
              <w:rPr>
                <w:rFonts w:ascii="仿宋" w:eastAsia="仿宋" w:hAnsi="仿宋"/>
                <w:b/>
                <w:kern w:val="0"/>
                <w:szCs w:val="21"/>
              </w:rPr>
            </w:pPr>
            <w:r w:rsidRPr="00F16E2A">
              <w:rPr>
                <w:rFonts w:ascii="仿宋" w:eastAsia="仿宋" w:hAnsi="仿宋" w:hint="eastAsia"/>
                <w:b/>
                <w:kern w:val="0"/>
                <w:szCs w:val="21"/>
              </w:rPr>
              <w:t>2、其他：</w:t>
            </w:r>
          </w:p>
        </w:tc>
        <w:tc>
          <w:tcPr>
            <w:tcW w:w="3960" w:type="dxa"/>
            <w:tcBorders>
              <w:top w:val="single" w:sz="6" w:space="0" w:color="auto"/>
              <w:left w:val="single" w:sz="6" w:space="0" w:color="auto"/>
              <w:bottom w:val="single" w:sz="6" w:space="0" w:color="auto"/>
              <w:right w:val="single" w:sz="6" w:space="0" w:color="auto"/>
            </w:tcBorders>
            <w:shd w:val="clear" w:color="auto" w:fill="auto"/>
            <w:vAlign w:val="center"/>
          </w:tcPr>
          <w:p w14:paraId="60979006" w14:textId="77777777" w:rsidR="0080174E" w:rsidRPr="00F16E2A" w:rsidRDefault="0080174E">
            <w:pPr>
              <w:spacing w:line="240" w:lineRule="exact"/>
              <w:rPr>
                <w:rFonts w:ascii="仿宋" w:eastAsia="仿宋" w:hAnsi="仿宋"/>
                <w:b/>
                <w:kern w:val="0"/>
                <w:szCs w:val="21"/>
              </w:rPr>
            </w:pPr>
          </w:p>
        </w:tc>
        <w:tc>
          <w:tcPr>
            <w:tcW w:w="1260" w:type="dxa"/>
            <w:shd w:val="clear" w:color="auto" w:fill="auto"/>
            <w:vAlign w:val="center"/>
          </w:tcPr>
          <w:p w14:paraId="317D1856" w14:textId="77777777" w:rsidR="0080174E" w:rsidRPr="00F16E2A" w:rsidRDefault="0080174E">
            <w:pPr>
              <w:spacing w:line="240" w:lineRule="exact"/>
              <w:rPr>
                <w:rFonts w:ascii="仿宋" w:eastAsia="仿宋" w:hAnsi="仿宋"/>
                <w:b/>
                <w:kern w:val="0"/>
                <w:szCs w:val="21"/>
              </w:rPr>
            </w:pPr>
          </w:p>
        </w:tc>
        <w:tc>
          <w:tcPr>
            <w:tcW w:w="1350" w:type="dxa"/>
            <w:shd w:val="clear" w:color="auto" w:fill="auto"/>
            <w:vAlign w:val="center"/>
          </w:tcPr>
          <w:p w14:paraId="271B7323" w14:textId="77777777" w:rsidR="0080174E" w:rsidRPr="00F16E2A" w:rsidRDefault="0080174E">
            <w:pPr>
              <w:spacing w:line="240" w:lineRule="exact"/>
              <w:rPr>
                <w:rFonts w:ascii="仿宋" w:eastAsia="仿宋" w:hAnsi="仿宋"/>
                <w:b/>
                <w:kern w:val="0"/>
                <w:szCs w:val="21"/>
              </w:rPr>
            </w:pPr>
          </w:p>
        </w:tc>
        <w:tc>
          <w:tcPr>
            <w:tcW w:w="720" w:type="dxa"/>
            <w:shd w:val="clear" w:color="auto" w:fill="auto"/>
            <w:vAlign w:val="center"/>
          </w:tcPr>
          <w:p w14:paraId="631CBBA9" w14:textId="77777777" w:rsidR="0080174E" w:rsidRPr="00F16E2A" w:rsidRDefault="0080174E">
            <w:pPr>
              <w:spacing w:line="240" w:lineRule="exact"/>
              <w:rPr>
                <w:rFonts w:ascii="仿宋" w:eastAsia="仿宋" w:hAnsi="仿宋"/>
                <w:b/>
                <w:kern w:val="0"/>
                <w:szCs w:val="21"/>
              </w:rPr>
            </w:pPr>
          </w:p>
        </w:tc>
      </w:tr>
      <w:tr w:rsidR="00C96D2A" w:rsidRPr="00F16E2A" w14:paraId="76F6C7E2" w14:textId="77777777" w:rsidTr="00E910CD">
        <w:trPr>
          <w:trHeight w:val="426"/>
          <w:jc w:val="center"/>
        </w:trPr>
        <w:tc>
          <w:tcPr>
            <w:tcW w:w="2660" w:type="dxa"/>
            <w:tcBorders>
              <w:top w:val="single" w:sz="6" w:space="0" w:color="auto"/>
              <w:left w:val="single" w:sz="6" w:space="0" w:color="auto"/>
              <w:bottom w:val="single" w:sz="6" w:space="0" w:color="auto"/>
              <w:right w:val="single" w:sz="6" w:space="0" w:color="auto"/>
            </w:tcBorders>
            <w:shd w:val="clear" w:color="auto" w:fill="auto"/>
            <w:vAlign w:val="center"/>
          </w:tcPr>
          <w:p w14:paraId="33BDC7BD" w14:textId="77777777" w:rsidR="0080174E" w:rsidRPr="00F16E2A" w:rsidRDefault="008202A4">
            <w:pPr>
              <w:spacing w:line="240" w:lineRule="exact"/>
              <w:rPr>
                <w:rFonts w:ascii="仿宋" w:eastAsia="仿宋" w:hAnsi="仿宋"/>
                <w:kern w:val="0"/>
                <w:szCs w:val="21"/>
              </w:rPr>
            </w:pPr>
            <w:r w:rsidRPr="00F16E2A">
              <w:rPr>
                <w:rFonts w:ascii="仿宋" w:eastAsia="仿宋" w:hAnsi="仿宋" w:hint="eastAsia"/>
                <w:kern w:val="0"/>
                <w:szCs w:val="21"/>
              </w:rPr>
              <w:t>2.1本次招标不接受联合投标；</w:t>
            </w:r>
          </w:p>
        </w:tc>
        <w:tc>
          <w:tcPr>
            <w:tcW w:w="3960" w:type="dxa"/>
            <w:tcBorders>
              <w:top w:val="single" w:sz="6" w:space="0" w:color="auto"/>
              <w:left w:val="single" w:sz="6" w:space="0" w:color="auto"/>
              <w:bottom w:val="single" w:sz="6" w:space="0" w:color="auto"/>
              <w:right w:val="single" w:sz="6" w:space="0" w:color="auto"/>
            </w:tcBorders>
            <w:shd w:val="clear" w:color="auto" w:fill="auto"/>
            <w:vAlign w:val="center"/>
          </w:tcPr>
          <w:p w14:paraId="12A47840" w14:textId="77777777" w:rsidR="0080174E" w:rsidRPr="00F16E2A" w:rsidRDefault="0080174E">
            <w:pPr>
              <w:spacing w:line="240" w:lineRule="exact"/>
              <w:rPr>
                <w:rFonts w:ascii="仿宋" w:eastAsia="仿宋" w:hAnsi="仿宋"/>
                <w:kern w:val="0"/>
                <w:szCs w:val="21"/>
              </w:rPr>
            </w:pPr>
          </w:p>
        </w:tc>
        <w:tc>
          <w:tcPr>
            <w:tcW w:w="1260" w:type="dxa"/>
            <w:shd w:val="clear" w:color="auto" w:fill="auto"/>
            <w:vAlign w:val="center"/>
          </w:tcPr>
          <w:p w14:paraId="4AA5F9E1" w14:textId="77777777" w:rsidR="0080174E" w:rsidRPr="00F16E2A" w:rsidRDefault="0080174E">
            <w:pPr>
              <w:spacing w:line="240" w:lineRule="exact"/>
              <w:rPr>
                <w:rFonts w:ascii="仿宋" w:eastAsia="仿宋" w:hAnsi="仿宋"/>
                <w:kern w:val="0"/>
                <w:szCs w:val="21"/>
              </w:rPr>
            </w:pPr>
          </w:p>
        </w:tc>
        <w:tc>
          <w:tcPr>
            <w:tcW w:w="1350" w:type="dxa"/>
            <w:shd w:val="clear" w:color="auto" w:fill="auto"/>
            <w:vAlign w:val="center"/>
          </w:tcPr>
          <w:p w14:paraId="5C700347" w14:textId="77777777" w:rsidR="0080174E" w:rsidRPr="00F16E2A" w:rsidRDefault="0080174E">
            <w:pPr>
              <w:spacing w:line="240" w:lineRule="exact"/>
              <w:rPr>
                <w:rFonts w:ascii="仿宋" w:eastAsia="仿宋" w:hAnsi="仿宋"/>
                <w:kern w:val="0"/>
                <w:szCs w:val="21"/>
              </w:rPr>
            </w:pPr>
          </w:p>
        </w:tc>
        <w:tc>
          <w:tcPr>
            <w:tcW w:w="720" w:type="dxa"/>
            <w:shd w:val="clear" w:color="auto" w:fill="auto"/>
            <w:vAlign w:val="center"/>
          </w:tcPr>
          <w:p w14:paraId="503AB321" w14:textId="77777777" w:rsidR="0080174E" w:rsidRPr="00F16E2A" w:rsidRDefault="0080174E">
            <w:pPr>
              <w:spacing w:line="240" w:lineRule="exact"/>
              <w:rPr>
                <w:rFonts w:ascii="仿宋" w:eastAsia="仿宋" w:hAnsi="仿宋"/>
                <w:kern w:val="0"/>
                <w:szCs w:val="21"/>
              </w:rPr>
            </w:pPr>
          </w:p>
        </w:tc>
      </w:tr>
      <w:tr w:rsidR="00C96D2A" w:rsidRPr="00F16E2A" w14:paraId="224710E6" w14:textId="77777777" w:rsidTr="00E910CD">
        <w:trPr>
          <w:trHeight w:val="426"/>
          <w:jc w:val="center"/>
        </w:trPr>
        <w:tc>
          <w:tcPr>
            <w:tcW w:w="2660" w:type="dxa"/>
            <w:tcBorders>
              <w:top w:val="single" w:sz="6" w:space="0" w:color="auto"/>
              <w:left w:val="single" w:sz="6" w:space="0" w:color="auto"/>
              <w:bottom w:val="single" w:sz="6" w:space="0" w:color="auto"/>
              <w:right w:val="single" w:sz="6" w:space="0" w:color="auto"/>
            </w:tcBorders>
            <w:shd w:val="clear" w:color="auto" w:fill="auto"/>
            <w:vAlign w:val="center"/>
          </w:tcPr>
          <w:p w14:paraId="745F3391" w14:textId="77777777" w:rsidR="0080174E" w:rsidRPr="00F16E2A" w:rsidRDefault="008202A4">
            <w:pPr>
              <w:spacing w:line="240" w:lineRule="exact"/>
              <w:rPr>
                <w:rFonts w:ascii="仿宋" w:eastAsia="仿宋" w:hAnsi="仿宋"/>
                <w:kern w:val="0"/>
                <w:szCs w:val="21"/>
              </w:rPr>
            </w:pPr>
            <w:r w:rsidRPr="00F16E2A">
              <w:rPr>
                <w:rFonts w:ascii="仿宋" w:eastAsia="仿宋" w:hAnsi="仿宋" w:hint="eastAsia"/>
                <w:kern w:val="0"/>
                <w:szCs w:val="21"/>
              </w:rPr>
              <w:t>2.2本项目面向大、中、小、</w:t>
            </w:r>
            <w:proofErr w:type="gramStart"/>
            <w:r w:rsidRPr="00F16E2A">
              <w:rPr>
                <w:rFonts w:ascii="仿宋" w:eastAsia="仿宋" w:hAnsi="仿宋" w:hint="eastAsia"/>
                <w:kern w:val="0"/>
                <w:szCs w:val="21"/>
              </w:rPr>
              <w:t>微型等</w:t>
            </w:r>
            <w:proofErr w:type="gramEnd"/>
            <w:r w:rsidRPr="00F16E2A">
              <w:rPr>
                <w:rFonts w:ascii="仿宋" w:eastAsia="仿宋" w:hAnsi="仿宋" w:hint="eastAsia"/>
                <w:kern w:val="0"/>
                <w:szCs w:val="21"/>
              </w:rPr>
              <w:t>各类供应商采购；</w:t>
            </w:r>
          </w:p>
        </w:tc>
        <w:tc>
          <w:tcPr>
            <w:tcW w:w="3960" w:type="dxa"/>
            <w:tcBorders>
              <w:top w:val="single" w:sz="6" w:space="0" w:color="auto"/>
              <w:left w:val="single" w:sz="6" w:space="0" w:color="auto"/>
              <w:bottom w:val="single" w:sz="6" w:space="0" w:color="auto"/>
              <w:right w:val="single" w:sz="6" w:space="0" w:color="auto"/>
            </w:tcBorders>
            <w:shd w:val="clear" w:color="auto" w:fill="auto"/>
            <w:vAlign w:val="center"/>
          </w:tcPr>
          <w:p w14:paraId="034A354B" w14:textId="77777777" w:rsidR="0080174E" w:rsidRPr="00F16E2A" w:rsidRDefault="0080174E">
            <w:pPr>
              <w:spacing w:line="240" w:lineRule="exact"/>
              <w:rPr>
                <w:rFonts w:ascii="仿宋" w:eastAsia="仿宋" w:hAnsi="仿宋"/>
                <w:kern w:val="0"/>
                <w:szCs w:val="21"/>
              </w:rPr>
            </w:pPr>
          </w:p>
        </w:tc>
        <w:tc>
          <w:tcPr>
            <w:tcW w:w="1260" w:type="dxa"/>
            <w:shd w:val="clear" w:color="auto" w:fill="auto"/>
            <w:vAlign w:val="center"/>
          </w:tcPr>
          <w:p w14:paraId="50EB3C36" w14:textId="77777777" w:rsidR="0080174E" w:rsidRPr="00F16E2A" w:rsidRDefault="0080174E">
            <w:pPr>
              <w:spacing w:line="240" w:lineRule="exact"/>
              <w:rPr>
                <w:rFonts w:ascii="仿宋" w:eastAsia="仿宋" w:hAnsi="仿宋"/>
                <w:kern w:val="0"/>
                <w:szCs w:val="21"/>
              </w:rPr>
            </w:pPr>
          </w:p>
        </w:tc>
        <w:tc>
          <w:tcPr>
            <w:tcW w:w="1350" w:type="dxa"/>
            <w:shd w:val="clear" w:color="auto" w:fill="auto"/>
            <w:vAlign w:val="center"/>
          </w:tcPr>
          <w:p w14:paraId="6B71C5C6" w14:textId="77777777" w:rsidR="0080174E" w:rsidRPr="00F16E2A" w:rsidRDefault="0080174E">
            <w:pPr>
              <w:spacing w:line="240" w:lineRule="exact"/>
              <w:rPr>
                <w:rFonts w:ascii="仿宋" w:eastAsia="仿宋" w:hAnsi="仿宋"/>
                <w:kern w:val="0"/>
                <w:szCs w:val="21"/>
              </w:rPr>
            </w:pPr>
          </w:p>
        </w:tc>
        <w:tc>
          <w:tcPr>
            <w:tcW w:w="720" w:type="dxa"/>
            <w:shd w:val="clear" w:color="auto" w:fill="auto"/>
            <w:vAlign w:val="center"/>
          </w:tcPr>
          <w:p w14:paraId="06BD2BD4" w14:textId="77777777" w:rsidR="0080174E" w:rsidRPr="00F16E2A" w:rsidRDefault="0080174E">
            <w:pPr>
              <w:spacing w:line="240" w:lineRule="exact"/>
              <w:rPr>
                <w:rFonts w:ascii="仿宋" w:eastAsia="仿宋" w:hAnsi="仿宋"/>
                <w:kern w:val="0"/>
                <w:szCs w:val="21"/>
              </w:rPr>
            </w:pPr>
          </w:p>
        </w:tc>
      </w:tr>
      <w:tr w:rsidR="00C96D2A" w:rsidRPr="00F16E2A" w14:paraId="50CB9E6D" w14:textId="77777777">
        <w:trPr>
          <w:trHeight w:val="507"/>
          <w:jc w:val="center"/>
        </w:trPr>
        <w:tc>
          <w:tcPr>
            <w:tcW w:w="9950" w:type="dxa"/>
            <w:gridSpan w:val="5"/>
            <w:tcBorders>
              <w:top w:val="single" w:sz="6" w:space="0" w:color="auto"/>
              <w:left w:val="single" w:sz="6" w:space="0" w:color="auto"/>
            </w:tcBorders>
            <w:shd w:val="clear" w:color="auto" w:fill="D0CECE" w:themeFill="background2" w:themeFillShade="E6"/>
            <w:vAlign w:val="center"/>
          </w:tcPr>
          <w:p w14:paraId="1B6019D4" w14:textId="77777777" w:rsidR="0080174E" w:rsidRPr="00F16E2A" w:rsidRDefault="008202A4">
            <w:pPr>
              <w:spacing w:line="240" w:lineRule="exact"/>
              <w:jc w:val="left"/>
              <w:rPr>
                <w:rFonts w:ascii="仿宋" w:eastAsia="仿宋" w:hAnsi="仿宋"/>
                <w:b/>
                <w:kern w:val="0"/>
                <w:szCs w:val="21"/>
              </w:rPr>
            </w:pPr>
            <w:r w:rsidRPr="00F16E2A">
              <w:rPr>
                <w:rFonts w:ascii="仿宋" w:eastAsia="仿宋" w:hAnsi="仿宋" w:hint="eastAsia"/>
                <w:b/>
                <w:kern w:val="0"/>
                <w:szCs w:val="21"/>
              </w:rPr>
              <w:t>第二部分  符合性审查（评标委员会应当对“符合资格”的投标人的投标文件进行符合性审查，以确定其是否满足招标文件的实质性要求。）</w:t>
            </w:r>
          </w:p>
        </w:tc>
      </w:tr>
      <w:tr w:rsidR="00C96D2A" w:rsidRPr="00F16E2A" w14:paraId="61FEB03D" w14:textId="77777777">
        <w:trPr>
          <w:jc w:val="center"/>
        </w:trPr>
        <w:tc>
          <w:tcPr>
            <w:tcW w:w="2660" w:type="dxa"/>
          </w:tcPr>
          <w:p w14:paraId="2E898F38" w14:textId="77777777" w:rsidR="0080174E" w:rsidRPr="00F16E2A" w:rsidRDefault="008202A4">
            <w:pPr>
              <w:spacing w:line="240" w:lineRule="exact"/>
              <w:jc w:val="left"/>
              <w:rPr>
                <w:rFonts w:ascii="仿宋" w:eastAsia="仿宋" w:hAnsi="仿宋"/>
                <w:kern w:val="0"/>
                <w:szCs w:val="21"/>
              </w:rPr>
            </w:pPr>
            <w:r w:rsidRPr="00F16E2A">
              <w:rPr>
                <w:rFonts w:ascii="仿宋" w:eastAsia="仿宋" w:hAnsi="仿宋" w:hint="eastAsia"/>
                <w:kern w:val="0"/>
                <w:szCs w:val="21"/>
              </w:rPr>
              <w:t>投标文件内容、密封、签署等要求</w:t>
            </w:r>
          </w:p>
        </w:tc>
        <w:tc>
          <w:tcPr>
            <w:tcW w:w="3960" w:type="dxa"/>
          </w:tcPr>
          <w:p w14:paraId="6E482617" w14:textId="77777777" w:rsidR="0080174E" w:rsidRPr="00F16E2A" w:rsidRDefault="008202A4">
            <w:pPr>
              <w:spacing w:line="240" w:lineRule="exact"/>
              <w:jc w:val="left"/>
              <w:rPr>
                <w:rFonts w:ascii="仿宋" w:eastAsia="仿宋" w:hAnsi="仿宋"/>
                <w:kern w:val="0"/>
                <w:szCs w:val="21"/>
              </w:rPr>
            </w:pPr>
            <w:r w:rsidRPr="00F16E2A">
              <w:rPr>
                <w:rFonts w:ascii="仿宋" w:eastAsia="仿宋" w:hAnsi="仿宋" w:hint="eastAsia"/>
                <w:kern w:val="0"/>
                <w:szCs w:val="21"/>
              </w:rPr>
              <w:t>符合招标文件规定：1）、投标文件按招标文件规定格式提供投标函、开标一览表、资格条件及符合性要求响应表；2）、投标文件按招标文件要求密封；3）、投标文件由法定代表人或授权代表签字（或盖章）并加盖投标人公章；4）、在投标文件由法定代表人授权代表签字（或盖章）的情况下，应按招标文</w:t>
            </w:r>
            <w:r w:rsidRPr="00F16E2A">
              <w:rPr>
                <w:rFonts w:ascii="仿宋" w:eastAsia="仿宋" w:hAnsi="仿宋" w:hint="eastAsia"/>
                <w:kern w:val="0"/>
                <w:szCs w:val="21"/>
              </w:rPr>
              <w:lastRenderedPageBreak/>
              <w:t>件规定格式提供法定代表人授权委托书；</w:t>
            </w:r>
          </w:p>
        </w:tc>
        <w:tc>
          <w:tcPr>
            <w:tcW w:w="1260" w:type="dxa"/>
          </w:tcPr>
          <w:p w14:paraId="60EA3CE2" w14:textId="77777777" w:rsidR="0080174E" w:rsidRPr="00F16E2A" w:rsidRDefault="0080174E">
            <w:pPr>
              <w:spacing w:line="240" w:lineRule="exact"/>
              <w:jc w:val="left"/>
              <w:rPr>
                <w:rFonts w:ascii="仿宋" w:eastAsia="仿宋" w:hAnsi="仿宋"/>
                <w:kern w:val="0"/>
                <w:szCs w:val="21"/>
              </w:rPr>
            </w:pPr>
          </w:p>
        </w:tc>
        <w:tc>
          <w:tcPr>
            <w:tcW w:w="1350" w:type="dxa"/>
          </w:tcPr>
          <w:p w14:paraId="152EA61C" w14:textId="77777777" w:rsidR="0080174E" w:rsidRPr="00F16E2A" w:rsidRDefault="0080174E">
            <w:pPr>
              <w:spacing w:line="240" w:lineRule="exact"/>
              <w:jc w:val="left"/>
              <w:rPr>
                <w:rFonts w:ascii="仿宋" w:eastAsia="仿宋" w:hAnsi="仿宋"/>
                <w:kern w:val="0"/>
                <w:szCs w:val="21"/>
              </w:rPr>
            </w:pPr>
          </w:p>
        </w:tc>
        <w:tc>
          <w:tcPr>
            <w:tcW w:w="720" w:type="dxa"/>
          </w:tcPr>
          <w:p w14:paraId="39A74B40" w14:textId="77777777" w:rsidR="0080174E" w:rsidRPr="00F16E2A" w:rsidRDefault="0080174E">
            <w:pPr>
              <w:spacing w:line="240" w:lineRule="exact"/>
              <w:jc w:val="left"/>
              <w:rPr>
                <w:rFonts w:ascii="仿宋" w:eastAsia="仿宋" w:hAnsi="仿宋"/>
                <w:kern w:val="0"/>
                <w:szCs w:val="21"/>
              </w:rPr>
            </w:pPr>
          </w:p>
        </w:tc>
      </w:tr>
      <w:tr w:rsidR="00C96D2A" w:rsidRPr="00F16E2A" w14:paraId="1F9BB0FF" w14:textId="77777777">
        <w:trPr>
          <w:jc w:val="center"/>
        </w:trPr>
        <w:tc>
          <w:tcPr>
            <w:tcW w:w="2660" w:type="dxa"/>
          </w:tcPr>
          <w:p w14:paraId="02BBF3C6" w14:textId="77777777" w:rsidR="0080174E" w:rsidRPr="00F16E2A" w:rsidRDefault="008202A4">
            <w:pPr>
              <w:spacing w:line="240" w:lineRule="exact"/>
              <w:jc w:val="left"/>
              <w:rPr>
                <w:rFonts w:ascii="仿宋" w:eastAsia="仿宋" w:hAnsi="仿宋"/>
                <w:kern w:val="0"/>
                <w:szCs w:val="21"/>
              </w:rPr>
            </w:pPr>
            <w:r w:rsidRPr="00F16E2A">
              <w:rPr>
                <w:rFonts w:ascii="仿宋" w:eastAsia="仿宋" w:hAnsi="仿宋" w:hint="eastAsia"/>
                <w:kern w:val="0"/>
                <w:szCs w:val="21"/>
              </w:rPr>
              <w:t>投标有效期</w:t>
            </w:r>
          </w:p>
        </w:tc>
        <w:tc>
          <w:tcPr>
            <w:tcW w:w="3960" w:type="dxa"/>
          </w:tcPr>
          <w:p w14:paraId="7F839DB6" w14:textId="77777777" w:rsidR="0080174E" w:rsidRPr="00F16E2A" w:rsidRDefault="008202A4">
            <w:pPr>
              <w:spacing w:line="240" w:lineRule="exact"/>
              <w:jc w:val="left"/>
              <w:rPr>
                <w:rFonts w:ascii="仿宋" w:eastAsia="仿宋" w:hAnsi="仿宋"/>
                <w:kern w:val="0"/>
                <w:szCs w:val="21"/>
              </w:rPr>
            </w:pPr>
            <w:r w:rsidRPr="00F16E2A">
              <w:rPr>
                <w:rFonts w:ascii="仿宋" w:eastAsia="仿宋" w:hAnsi="仿宋" w:hint="eastAsia"/>
                <w:kern w:val="0"/>
                <w:szCs w:val="21"/>
              </w:rPr>
              <w:t>符合招标文件规定：不少于</w:t>
            </w:r>
            <w:r w:rsidRPr="00F16E2A">
              <w:rPr>
                <w:rFonts w:ascii="仿宋" w:eastAsia="仿宋" w:hAnsi="仿宋"/>
                <w:kern w:val="0"/>
                <w:szCs w:val="21"/>
              </w:rPr>
              <w:t>9</w:t>
            </w:r>
            <w:r w:rsidRPr="00F16E2A">
              <w:rPr>
                <w:rFonts w:ascii="仿宋" w:eastAsia="仿宋" w:hAnsi="仿宋" w:hint="eastAsia"/>
                <w:kern w:val="0"/>
                <w:szCs w:val="21"/>
              </w:rPr>
              <w:t>0天。</w:t>
            </w:r>
          </w:p>
        </w:tc>
        <w:tc>
          <w:tcPr>
            <w:tcW w:w="1260" w:type="dxa"/>
          </w:tcPr>
          <w:p w14:paraId="77464474" w14:textId="77777777" w:rsidR="0080174E" w:rsidRPr="00F16E2A" w:rsidRDefault="0080174E">
            <w:pPr>
              <w:spacing w:line="240" w:lineRule="exact"/>
              <w:jc w:val="left"/>
              <w:rPr>
                <w:rFonts w:ascii="仿宋" w:eastAsia="仿宋" w:hAnsi="仿宋"/>
                <w:kern w:val="0"/>
                <w:szCs w:val="21"/>
              </w:rPr>
            </w:pPr>
          </w:p>
        </w:tc>
        <w:tc>
          <w:tcPr>
            <w:tcW w:w="1350" w:type="dxa"/>
          </w:tcPr>
          <w:p w14:paraId="5DBD184A" w14:textId="77777777" w:rsidR="0080174E" w:rsidRPr="00F16E2A" w:rsidRDefault="0080174E">
            <w:pPr>
              <w:spacing w:line="240" w:lineRule="exact"/>
              <w:jc w:val="left"/>
              <w:rPr>
                <w:rFonts w:ascii="仿宋" w:eastAsia="仿宋" w:hAnsi="仿宋"/>
                <w:kern w:val="0"/>
                <w:szCs w:val="21"/>
              </w:rPr>
            </w:pPr>
          </w:p>
        </w:tc>
        <w:tc>
          <w:tcPr>
            <w:tcW w:w="720" w:type="dxa"/>
          </w:tcPr>
          <w:p w14:paraId="3A59BC5B" w14:textId="77777777" w:rsidR="0080174E" w:rsidRPr="00F16E2A" w:rsidRDefault="0080174E">
            <w:pPr>
              <w:spacing w:afterLines="50" w:after="156" w:line="240" w:lineRule="exact"/>
              <w:ind w:firstLineChars="200" w:firstLine="420"/>
              <w:rPr>
                <w:rFonts w:ascii="仿宋" w:eastAsia="仿宋" w:hAnsi="仿宋" w:cs="宋体"/>
                <w:kern w:val="0"/>
                <w:szCs w:val="21"/>
              </w:rPr>
            </w:pPr>
          </w:p>
        </w:tc>
      </w:tr>
      <w:tr w:rsidR="00C96D2A" w:rsidRPr="00F16E2A" w14:paraId="1DE71583" w14:textId="77777777">
        <w:trPr>
          <w:trHeight w:val="350"/>
          <w:jc w:val="center"/>
        </w:trPr>
        <w:tc>
          <w:tcPr>
            <w:tcW w:w="2660" w:type="dxa"/>
          </w:tcPr>
          <w:p w14:paraId="32E1FA7C" w14:textId="77777777" w:rsidR="0080174E" w:rsidRPr="00F16E2A" w:rsidRDefault="008202A4">
            <w:pPr>
              <w:spacing w:line="240" w:lineRule="exact"/>
              <w:jc w:val="left"/>
              <w:rPr>
                <w:rFonts w:ascii="仿宋" w:eastAsia="仿宋" w:hAnsi="仿宋"/>
                <w:kern w:val="0"/>
                <w:szCs w:val="21"/>
              </w:rPr>
            </w:pPr>
            <w:r w:rsidRPr="00F16E2A">
              <w:rPr>
                <w:rFonts w:ascii="仿宋" w:eastAsia="仿宋" w:hAnsi="仿宋" w:hint="eastAsia"/>
                <w:kern w:val="0"/>
                <w:szCs w:val="21"/>
              </w:rPr>
              <w:t>投标报价</w:t>
            </w:r>
          </w:p>
        </w:tc>
        <w:tc>
          <w:tcPr>
            <w:tcW w:w="3960" w:type="dxa"/>
          </w:tcPr>
          <w:p w14:paraId="22532457" w14:textId="77777777" w:rsidR="0080174E" w:rsidRPr="00F16E2A" w:rsidRDefault="008202A4">
            <w:pPr>
              <w:spacing w:line="240" w:lineRule="exact"/>
              <w:jc w:val="left"/>
              <w:rPr>
                <w:rFonts w:ascii="仿宋" w:eastAsia="仿宋" w:hAnsi="仿宋"/>
                <w:kern w:val="0"/>
                <w:szCs w:val="21"/>
              </w:rPr>
            </w:pPr>
            <w:r w:rsidRPr="00F16E2A">
              <w:rPr>
                <w:rFonts w:ascii="仿宋" w:eastAsia="仿宋" w:hAnsi="仿宋" w:hint="eastAsia"/>
                <w:kern w:val="0"/>
                <w:szCs w:val="21"/>
              </w:rPr>
              <w:t>不得进行选择性报价（投标报价应是唯一的）；不得进行可变的或者附有条件的投标报价；投标报价不得超出招标文件标明的采购预算金额或项目最高限价；不得低于成本报价。</w:t>
            </w:r>
          </w:p>
        </w:tc>
        <w:tc>
          <w:tcPr>
            <w:tcW w:w="1260" w:type="dxa"/>
          </w:tcPr>
          <w:p w14:paraId="6AA5E768" w14:textId="77777777" w:rsidR="0080174E" w:rsidRPr="00F16E2A" w:rsidRDefault="0080174E">
            <w:pPr>
              <w:spacing w:line="240" w:lineRule="exact"/>
              <w:jc w:val="left"/>
              <w:rPr>
                <w:rFonts w:ascii="仿宋" w:eastAsia="仿宋" w:hAnsi="仿宋"/>
                <w:kern w:val="0"/>
                <w:szCs w:val="21"/>
              </w:rPr>
            </w:pPr>
          </w:p>
        </w:tc>
        <w:tc>
          <w:tcPr>
            <w:tcW w:w="1350" w:type="dxa"/>
          </w:tcPr>
          <w:p w14:paraId="79AB7DC2" w14:textId="77777777" w:rsidR="0080174E" w:rsidRPr="00F16E2A" w:rsidRDefault="0080174E">
            <w:pPr>
              <w:spacing w:line="240" w:lineRule="exact"/>
              <w:jc w:val="left"/>
              <w:rPr>
                <w:rFonts w:ascii="仿宋" w:eastAsia="仿宋" w:hAnsi="仿宋"/>
                <w:kern w:val="0"/>
                <w:szCs w:val="21"/>
              </w:rPr>
            </w:pPr>
          </w:p>
        </w:tc>
        <w:tc>
          <w:tcPr>
            <w:tcW w:w="720" w:type="dxa"/>
          </w:tcPr>
          <w:p w14:paraId="43047AC8" w14:textId="77777777" w:rsidR="0080174E" w:rsidRPr="00F16E2A" w:rsidRDefault="0080174E">
            <w:pPr>
              <w:spacing w:afterLines="50" w:after="156" w:line="240" w:lineRule="exact"/>
              <w:ind w:firstLineChars="200" w:firstLine="420"/>
              <w:rPr>
                <w:rFonts w:ascii="仿宋" w:eastAsia="仿宋" w:hAnsi="仿宋" w:cs="宋体"/>
                <w:kern w:val="0"/>
                <w:szCs w:val="21"/>
              </w:rPr>
            </w:pPr>
          </w:p>
        </w:tc>
      </w:tr>
      <w:tr w:rsidR="00C96D2A" w:rsidRPr="00F16E2A" w14:paraId="66D489A0" w14:textId="77777777">
        <w:trPr>
          <w:trHeight w:val="347"/>
          <w:jc w:val="center"/>
        </w:trPr>
        <w:tc>
          <w:tcPr>
            <w:tcW w:w="2660" w:type="dxa"/>
          </w:tcPr>
          <w:p w14:paraId="453107AC" w14:textId="77777777" w:rsidR="0080174E" w:rsidRPr="00F16E2A" w:rsidRDefault="008202A4">
            <w:pPr>
              <w:spacing w:line="240" w:lineRule="exact"/>
              <w:jc w:val="left"/>
              <w:rPr>
                <w:rFonts w:ascii="仿宋" w:eastAsia="仿宋" w:hAnsi="仿宋"/>
                <w:kern w:val="0"/>
                <w:szCs w:val="21"/>
              </w:rPr>
            </w:pPr>
            <w:r w:rsidRPr="00F16E2A">
              <w:rPr>
                <w:rFonts w:ascii="仿宋" w:eastAsia="仿宋" w:hAnsi="仿宋" w:hint="eastAsia"/>
                <w:kern w:val="0"/>
                <w:szCs w:val="21"/>
              </w:rPr>
              <w:t>交付日期</w:t>
            </w:r>
          </w:p>
        </w:tc>
        <w:tc>
          <w:tcPr>
            <w:tcW w:w="3960" w:type="dxa"/>
          </w:tcPr>
          <w:p w14:paraId="05003D76" w14:textId="77777777" w:rsidR="0080174E" w:rsidRPr="00F16E2A" w:rsidRDefault="008202A4">
            <w:pPr>
              <w:spacing w:line="240" w:lineRule="exact"/>
              <w:jc w:val="left"/>
              <w:rPr>
                <w:rFonts w:ascii="仿宋" w:eastAsia="仿宋" w:hAnsi="仿宋"/>
                <w:kern w:val="0"/>
                <w:szCs w:val="21"/>
              </w:rPr>
            </w:pPr>
            <w:r w:rsidRPr="00F16E2A">
              <w:rPr>
                <w:rFonts w:ascii="仿宋" w:eastAsia="仿宋" w:hAnsi="仿宋" w:hint="eastAsia"/>
                <w:kern w:val="0"/>
                <w:szCs w:val="21"/>
              </w:rPr>
              <w:t>符合</w:t>
            </w:r>
            <w:r w:rsidRPr="00F16E2A">
              <w:rPr>
                <w:rFonts w:ascii="仿宋" w:eastAsia="仿宋" w:hAnsi="仿宋"/>
                <w:kern w:val="0"/>
                <w:szCs w:val="21"/>
              </w:rPr>
              <w:t>招标文件要求</w:t>
            </w:r>
          </w:p>
        </w:tc>
        <w:tc>
          <w:tcPr>
            <w:tcW w:w="1260" w:type="dxa"/>
          </w:tcPr>
          <w:p w14:paraId="75428186" w14:textId="77777777" w:rsidR="0080174E" w:rsidRPr="00F16E2A" w:rsidRDefault="0080174E">
            <w:pPr>
              <w:spacing w:line="240" w:lineRule="exact"/>
              <w:jc w:val="left"/>
              <w:rPr>
                <w:rFonts w:ascii="仿宋" w:eastAsia="仿宋" w:hAnsi="仿宋"/>
                <w:kern w:val="0"/>
                <w:szCs w:val="21"/>
              </w:rPr>
            </w:pPr>
          </w:p>
        </w:tc>
        <w:tc>
          <w:tcPr>
            <w:tcW w:w="1350" w:type="dxa"/>
          </w:tcPr>
          <w:p w14:paraId="136FF196" w14:textId="77777777" w:rsidR="0080174E" w:rsidRPr="00F16E2A" w:rsidRDefault="0080174E">
            <w:pPr>
              <w:spacing w:line="240" w:lineRule="exact"/>
              <w:jc w:val="left"/>
              <w:rPr>
                <w:rFonts w:ascii="仿宋" w:eastAsia="仿宋" w:hAnsi="仿宋"/>
                <w:kern w:val="0"/>
                <w:szCs w:val="21"/>
              </w:rPr>
            </w:pPr>
          </w:p>
        </w:tc>
        <w:tc>
          <w:tcPr>
            <w:tcW w:w="720" w:type="dxa"/>
          </w:tcPr>
          <w:p w14:paraId="4893BD5E" w14:textId="77777777" w:rsidR="0080174E" w:rsidRPr="00F16E2A" w:rsidRDefault="0080174E">
            <w:pPr>
              <w:spacing w:afterLines="50" w:after="156" w:line="240" w:lineRule="exact"/>
              <w:ind w:firstLineChars="200" w:firstLine="420"/>
              <w:rPr>
                <w:rFonts w:ascii="仿宋" w:eastAsia="仿宋" w:hAnsi="仿宋"/>
                <w:kern w:val="0"/>
                <w:szCs w:val="21"/>
              </w:rPr>
            </w:pPr>
          </w:p>
        </w:tc>
      </w:tr>
      <w:tr w:rsidR="00C96D2A" w:rsidRPr="00F16E2A" w14:paraId="3927A5B9" w14:textId="77777777">
        <w:trPr>
          <w:jc w:val="center"/>
        </w:trPr>
        <w:tc>
          <w:tcPr>
            <w:tcW w:w="2660" w:type="dxa"/>
          </w:tcPr>
          <w:p w14:paraId="02B0AE19" w14:textId="77777777" w:rsidR="0080174E" w:rsidRPr="00F16E2A" w:rsidRDefault="008202A4">
            <w:pPr>
              <w:spacing w:line="240" w:lineRule="exact"/>
              <w:jc w:val="left"/>
              <w:rPr>
                <w:rFonts w:ascii="仿宋" w:eastAsia="仿宋" w:hAnsi="仿宋"/>
                <w:kern w:val="0"/>
                <w:szCs w:val="21"/>
              </w:rPr>
            </w:pPr>
            <w:r w:rsidRPr="00F16E2A">
              <w:rPr>
                <w:rFonts w:ascii="仿宋" w:eastAsia="仿宋" w:hAnsi="仿宋" w:hint="eastAsia"/>
                <w:kern w:val="0"/>
                <w:szCs w:val="21"/>
              </w:rPr>
              <w:t>付款条件</w:t>
            </w:r>
          </w:p>
        </w:tc>
        <w:tc>
          <w:tcPr>
            <w:tcW w:w="3960" w:type="dxa"/>
          </w:tcPr>
          <w:p w14:paraId="4F13A8EF" w14:textId="77777777" w:rsidR="0080174E" w:rsidRPr="00F16E2A" w:rsidRDefault="008202A4">
            <w:pPr>
              <w:spacing w:line="240" w:lineRule="exact"/>
              <w:jc w:val="left"/>
              <w:rPr>
                <w:rFonts w:ascii="仿宋" w:eastAsia="仿宋" w:hAnsi="仿宋"/>
                <w:kern w:val="0"/>
                <w:szCs w:val="21"/>
              </w:rPr>
            </w:pPr>
            <w:r w:rsidRPr="00F16E2A">
              <w:rPr>
                <w:rFonts w:ascii="仿宋" w:eastAsia="仿宋" w:hAnsi="仿宋" w:hint="eastAsia"/>
                <w:kern w:val="0"/>
                <w:szCs w:val="21"/>
              </w:rPr>
              <w:t>符合招标文件</w:t>
            </w:r>
            <w:r w:rsidRPr="00F16E2A">
              <w:rPr>
                <w:rFonts w:ascii="仿宋" w:eastAsia="仿宋" w:hAnsi="仿宋"/>
                <w:kern w:val="0"/>
                <w:szCs w:val="21"/>
              </w:rPr>
              <w:t>要求</w:t>
            </w:r>
          </w:p>
        </w:tc>
        <w:tc>
          <w:tcPr>
            <w:tcW w:w="1260" w:type="dxa"/>
          </w:tcPr>
          <w:p w14:paraId="4044A6FA" w14:textId="77777777" w:rsidR="0080174E" w:rsidRPr="00F16E2A" w:rsidRDefault="0080174E">
            <w:pPr>
              <w:spacing w:line="240" w:lineRule="exact"/>
              <w:jc w:val="left"/>
              <w:rPr>
                <w:rFonts w:ascii="仿宋" w:eastAsia="仿宋" w:hAnsi="仿宋"/>
                <w:kern w:val="0"/>
                <w:szCs w:val="21"/>
              </w:rPr>
            </w:pPr>
          </w:p>
        </w:tc>
        <w:tc>
          <w:tcPr>
            <w:tcW w:w="1350" w:type="dxa"/>
          </w:tcPr>
          <w:p w14:paraId="24C6A09C" w14:textId="77777777" w:rsidR="0080174E" w:rsidRPr="00F16E2A" w:rsidRDefault="0080174E">
            <w:pPr>
              <w:spacing w:line="240" w:lineRule="exact"/>
              <w:jc w:val="left"/>
              <w:rPr>
                <w:rFonts w:ascii="仿宋" w:eastAsia="仿宋" w:hAnsi="仿宋"/>
                <w:kern w:val="0"/>
                <w:szCs w:val="21"/>
              </w:rPr>
            </w:pPr>
          </w:p>
        </w:tc>
        <w:tc>
          <w:tcPr>
            <w:tcW w:w="720" w:type="dxa"/>
          </w:tcPr>
          <w:p w14:paraId="730C47B3" w14:textId="77777777" w:rsidR="0080174E" w:rsidRPr="00F16E2A" w:rsidRDefault="0080174E">
            <w:pPr>
              <w:spacing w:afterLines="50" w:after="156" w:line="240" w:lineRule="exact"/>
              <w:ind w:firstLineChars="200" w:firstLine="420"/>
              <w:rPr>
                <w:rFonts w:ascii="仿宋" w:eastAsia="仿宋" w:hAnsi="仿宋" w:cs="宋体"/>
                <w:kern w:val="0"/>
                <w:szCs w:val="21"/>
              </w:rPr>
            </w:pPr>
          </w:p>
        </w:tc>
      </w:tr>
      <w:tr w:rsidR="00C96D2A" w:rsidRPr="00F16E2A" w14:paraId="21B8A9B6" w14:textId="77777777">
        <w:trPr>
          <w:jc w:val="center"/>
        </w:trPr>
        <w:tc>
          <w:tcPr>
            <w:tcW w:w="2660" w:type="dxa"/>
            <w:vAlign w:val="center"/>
          </w:tcPr>
          <w:p w14:paraId="410D823F" w14:textId="77777777" w:rsidR="0080174E" w:rsidRPr="00F16E2A" w:rsidRDefault="008202A4">
            <w:pPr>
              <w:spacing w:line="240" w:lineRule="exact"/>
              <w:jc w:val="left"/>
              <w:rPr>
                <w:rFonts w:ascii="仿宋" w:eastAsia="仿宋" w:hAnsi="仿宋"/>
                <w:kern w:val="0"/>
                <w:szCs w:val="21"/>
              </w:rPr>
            </w:pPr>
            <w:r w:rsidRPr="00F16E2A">
              <w:rPr>
                <w:rFonts w:ascii="仿宋" w:eastAsia="仿宋" w:hAnsi="仿宋" w:hint="eastAsia"/>
                <w:kern w:val="0"/>
                <w:szCs w:val="21"/>
              </w:rPr>
              <w:t>投标</w:t>
            </w:r>
            <w:r w:rsidRPr="00F16E2A">
              <w:rPr>
                <w:rFonts w:ascii="仿宋" w:eastAsia="仿宋" w:hAnsi="仿宋"/>
                <w:kern w:val="0"/>
                <w:szCs w:val="21"/>
              </w:rPr>
              <w:t>保证金</w:t>
            </w:r>
          </w:p>
        </w:tc>
        <w:tc>
          <w:tcPr>
            <w:tcW w:w="3960" w:type="dxa"/>
            <w:vAlign w:val="center"/>
          </w:tcPr>
          <w:p w14:paraId="3E4A9523" w14:textId="77777777" w:rsidR="0080174E" w:rsidRPr="00F16E2A" w:rsidRDefault="00135B3A">
            <w:pPr>
              <w:spacing w:line="240" w:lineRule="exact"/>
              <w:jc w:val="left"/>
              <w:rPr>
                <w:rFonts w:ascii="仿宋" w:eastAsia="仿宋" w:hAnsi="仿宋"/>
                <w:kern w:val="0"/>
                <w:szCs w:val="21"/>
              </w:rPr>
            </w:pPr>
            <w:r w:rsidRPr="00F16E2A">
              <w:rPr>
                <w:rFonts w:ascii="仿宋" w:eastAsia="仿宋" w:hAnsi="仿宋" w:hint="eastAsia"/>
                <w:kern w:val="0"/>
                <w:szCs w:val="21"/>
              </w:rPr>
              <w:t>1</w:t>
            </w:r>
            <w:r w:rsidR="008202A4" w:rsidRPr="00F16E2A">
              <w:rPr>
                <w:rFonts w:ascii="仿宋" w:eastAsia="仿宋" w:hAnsi="仿宋" w:hint="eastAsia"/>
                <w:kern w:val="0"/>
                <w:szCs w:val="21"/>
              </w:rPr>
              <w:t>）投标文件中提供开户许可证；</w:t>
            </w:r>
          </w:p>
          <w:p w14:paraId="4E4828EB" w14:textId="77777777" w:rsidR="0080174E" w:rsidRPr="00F16E2A" w:rsidRDefault="00135B3A">
            <w:pPr>
              <w:spacing w:line="240" w:lineRule="exact"/>
              <w:jc w:val="left"/>
              <w:rPr>
                <w:rFonts w:ascii="仿宋" w:eastAsia="仿宋" w:hAnsi="仿宋"/>
                <w:kern w:val="0"/>
                <w:szCs w:val="21"/>
              </w:rPr>
            </w:pPr>
            <w:r w:rsidRPr="00F16E2A">
              <w:rPr>
                <w:rFonts w:ascii="仿宋" w:eastAsia="仿宋" w:hAnsi="仿宋" w:hint="eastAsia"/>
                <w:kern w:val="0"/>
                <w:szCs w:val="21"/>
              </w:rPr>
              <w:t>2</w:t>
            </w:r>
            <w:r w:rsidR="008202A4" w:rsidRPr="00F16E2A">
              <w:rPr>
                <w:rFonts w:ascii="仿宋" w:eastAsia="仿宋" w:hAnsi="仿宋" w:hint="eastAsia"/>
                <w:kern w:val="0"/>
                <w:szCs w:val="21"/>
              </w:rPr>
              <w:t>）投标保证金必须从投标单位基本账户支付。</w:t>
            </w:r>
          </w:p>
        </w:tc>
        <w:tc>
          <w:tcPr>
            <w:tcW w:w="1260" w:type="dxa"/>
          </w:tcPr>
          <w:p w14:paraId="4156AAF8" w14:textId="77777777" w:rsidR="0080174E" w:rsidRPr="00F16E2A" w:rsidRDefault="0080174E">
            <w:pPr>
              <w:spacing w:line="240" w:lineRule="exact"/>
              <w:jc w:val="left"/>
              <w:rPr>
                <w:rFonts w:ascii="仿宋" w:eastAsia="仿宋" w:hAnsi="仿宋"/>
                <w:kern w:val="0"/>
                <w:szCs w:val="21"/>
              </w:rPr>
            </w:pPr>
          </w:p>
        </w:tc>
        <w:tc>
          <w:tcPr>
            <w:tcW w:w="1350" w:type="dxa"/>
          </w:tcPr>
          <w:p w14:paraId="34E9BFA4" w14:textId="77777777" w:rsidR="0080174E" w:rsidRPr="00F16E2A" w:rsidRDefault="0080174E">
            <w:pPr>
              <w:spacing w:line="240" w:lineRule="exact"/>
              <w:jc w:val="left"/>
              <w:rPr>
                <w:rFonts w:ascii="仿宋" w:eastAsia="仿宋" w:hAnsi="仿宋"/>
                <w:kern w:val="0"/>
                <w:szCs w:val="21"/>
              </w:rPr>
            </w:pPr>
          </w:p>
        </w:tc>
        <w:tc>
          <w:tcPr>
            <w:tcW w:w="720" w:type="dxa"/>
          </w:tcPr>
          <w:p w14:paraId="0669BE5D" w14:textId="77777777" w:rsidR="0080174E" w:rsidRPr="00F16E2A" w:rsidRDefault="0080174E">
            <w:pPr>
              <w:spacing w:afterLines="50" w:after="156" w:line="240" w:lineRule="exact"/>
              <w:ind w:firstLineChars="200" w:firstLine="420"/>
              <w:rPr>
                <w:rFonts w:ascii="仿宋" w:eastAsia="仿宋" w:hAnsi="仿宋" w:cs="宋体"/>
                <w:kern w:val="0"/>
                <w:szCs w:val="21"/>
              </w:rPr>
            </w:pPr>
          </w:p>
        </w:tc>
      </w:tr>
      <w:tr w:rsidR="00C96D2A" w:rsidRPr="00F16E2A" w14:paraId="36B06096" w14:textId="77777777">
        <w:trPr>
          <w:jc w:val="center"/>
        </w:trPr>
        <w:tc>
          <w:tcPr>
            <w:tcW w:w="2660" w:type="dxa"/>
          </w:tcPr>
          <w:p w14:paraId="4453803C" w14:textId="77777777" w:rsidR="0080174E" w:rsidRPr="00F16E2A" w:rsidRDefault="008202A4">
            <w:pPr>
              <w:spacing w:line="240" w:lineRule="exact"/>
              <w:jc w:val="left"/>
              <w:rPr>
                <w:rFonts w:ascii="仿宋" w:eastAsia="仿宋" w:hAnsi="仿宋"/>
                <w:kern w:val="0"/>
                <w:szCs w:val="21"/>
              </w:rPr>
            </w:pPr>
            <w:r w:rsidRPr="00F16E2A">
              <w:rPr>
                <w:rFonts w:ascii="仿宋" w:eastAsia="仿宋" w:hAnsi="仿宋" w:hint="eastAsia"/>
                <w:kern w:val="0"/>
                <w:szCs w:val="21"/>
              </w:rPr>
              <w:t>合同转让与分包</w:t>
            </w:r>
          </w:p>
        </w:tc>
        <w:tc>
          <w:tcPr>
            <w:tcW w:w="3960" w:type="dxa"/>
          </w:tcPr>
          <w:p w14:paraId="526B64D3" w14:textId="77777777" w:rsidR="0080174E" w:rsidRPr="00F16E2A" w:rsidRDefault="008202A4">
            <w:pPr>
              <w:spacing w:line="240" w:lineRule="exact"/>
              <w:jc w:val="left"/>
              <w:rPr>
                <w:rFonts w:ascii="仿宋" w:eastAsia="仿宋" w:hAnsi="仿宋"/>
                <w:kern w:val="0"/>
                <w:szCs w:val="21"/>
              </w:rPr>
            </w:pPr>
            <w:r w:rsidRPr="00F16E2A">
              <w:rPr>
                <w:rFonts w:ascii="仿宋" w:eastAsia="仿宋" w:hAnsi="仿宋" w:hint="eastAsia"/>
                <w:kern w:val="0"/>
                <w:szCs w:val="21"/>
              </w:rPr>
              <w:t>合同不得转让。</w:t>
            </w:r>
          </w:p>
        </w:tc>
        <w:tc>
          <w:tcPr>
            <w:tcW w:w="1260" w:type="dxa"/>
          </w:tcPr>
          <w:p w14:paraId="7D07C31F" w14:textId="77777777" w:rsidR="0080174E" w:rsidRPr="00F16E2A" w:rsidRDefault="0080174E">
            <w:pPr>
              <w:spacing w:line="240" w:lineRule="exact"/>
              <w:jc w:val="left"/>
              <w:rPr>
                <w:rFonts w:ascii="仿宋" w:eastAsia="仿宋" w:hAnsi="仿宋"/>
                <w:kern w:val="0"/>
                <w:szCs w:val="21"/>
              </w:rPr>
            </w:pPr>
          </w:p>
        </w:tc>
        <w:tc>
          <w:tcPr>
            <w:tcW w:w="1350" w:type="dxa"/>
          </w:tcPr>
          <w:p w14:paraId="2DD57F9D" w14:textId="77777777" w:rsidR="0080174E" w:rsidRPr="00F16E2A" w:rsidRDefault="0080174E">
            <w:pPr>
              <w:spacing w:line="240" w:lineRule="exact"/>
              <w:jc w:val="left"/>
              <w:rPr>
                <w:rFonts w:ascii="仿宋" w:eastAsia="仿宋" w:hAnsi="仿宋"/>
                <w:kern w:val="0"/>
                <w:szCs w:val="21"/>
              </w:rPr>
            </w:pPr>
          </w:p>
        </w:tc>
        <w:tc>
          <w:tcPr>
            <w:tcW w:w="720" w:type="dxa"/>
          </w:tcPr>
          <w:p w14:paraId="728D6D8B" w14:textId="77777777" w:rsidR="0080174E" w:rsidRPr="00F16E2A" w:rsidRDefault="0080174E">
            <w:pPr>
              <w:spacing w:afterLines="50" w:after="156" w:line="240" w:lineRule="exact"/>
              <w:ind w:firstLineChars="200" w:firstLine="420"/>
              <w:rPr>
                <w:rFonts w:ascii="仿宋" w:eastAsia="仿宋" w:hAnsi="仿宋" w:cs="宋体"/>
                <w:kern w:val="0"/>
                <w:szCs w:val="21"/>
              </w:rPr>
            </w:pPr>
          </w:p>
        </w:tc>
      </w:tr>
      <w:tr w:rsidR="00C96D2A" w:rsidRPr="00F16E2A" w14:paraId="49453D96" w14:textId="77777777">
        <w:trPr>
          <w:jc w:val="center"/>
        </w:trPr>
        <w:tc>
          <w:tcPr>
            <w:tcW w:w="2660" w:type="dxa"/>
            <w:tcBorders>
              <w:top w:val="outset" w:sz="6" w:space="0" w:color="auto"/>
              <w:left w:val="outset" w:sz="6" w:space="0" w:color="auto"/>
              <w:bottom w:val="outset" w:sz="6" w:space="0" w:color="auto"/>
              <w:right w:val="outset" w:sz="6" w:space="0" w:color="auto"/>
            </w:tcBorders>
            <w:vAlign w:val="center"/>
          </w:tcPr>
          <w:p w14:paraId="27763455" w14:textId="77777777" w:rsidR="0080174E" w:rsidRPr="00F16E2A" w:rsidRDefault="008202A4">
            <w:pPr>
              <w:spacing w:line="240" w:lineRule="exact"/>
              <w:jc w:val="left"/>
              <w:rPr>
                <w:rFonts w:ascii="仿宋" w:eastAsia="仿宋" w:hAnsi="仿宋"/>
                <w:kern w:val="0"/>
                <w:szCs w:val="21"/>
              </w:rPr>
            </w:pPr>
            <w:r w:rsidRPr="00F16E2A">
              <w:rPr>
                <w:rFonts w:ascii="仿宋" w:eastAsia="仿宋" w:hAnsi="仿宋" w:hint="eastAsia"/>
                <w:kern w:val="0"/>
                <w:szCs w:val="21"/>
              </w:rPr>
              <w:t>“★”要求</w:t>
            </w:r>
          </w:p>
        </w:tc>
        <w:tc>
          <w:tcPr>
            <w:tcW w:w="3960" w:type="dxa"/>
            <w:tcBorders>
              <w:top w:val="outset" w:sz="6" w:space="0" w:color="auto"/>
              <w:left w:val="outset" w:sz="6" w:space="0" w:color="auto"/>
              <w:bottom w:val="outset" w:sz="6" w:space="0" w:color="auto"/>
              <w:right w:val="outset" w:sz="6" w:space="0" w:color="auto"/>
            </w:tcBorders>
            <w:vAlign w:val="center"/>
          </w:tcPr>
          <w:p w14:paraId="7CC2728C" w14:textId="77777777" w:rsidR="0080174E" w:rsidRPr="00F16E2A" w:rsidRDefault="008202A4">
            <w:pPr>
              <w:spacing w:line="240" w:lineRule="exact"/>
              <w:jc w:val="left"/>
              <w:rPr>
                <w:rFonts w:ascii="仿宋" w:eastAsia="仿宋" w:hAnsi="仿宋"/>
                <w:kern w:val="0"/>
                <w:szCs w:val="21"/>
              </w:rPr>
            </w:pPr>
            <w:r w:rsidRPr="00F16E2A">
              <w:rPr>
                <w:rFonts w:ascii="仿宋" w:eastAsia="仿宋" w:hAnsi="仿宋" w:hint="eastAsia"/>
                <w:kern w:val="0"/>
                <w:szCs w:val="21"/>
              </w:rPr>
              <w:t>符合招标文件招标项目</w:t>
            </w:r>
            <w:r w:rsidRPr="00F16E2A">
              <w:rPr>
                <w:rFonts w:ascii="仿宋" w:eastAsia="仿宋" w:hAnsi="仿宋"/>
                <w:kern w:val="0"/>
                <w:szCs w:val="21"/>
              </w:rPr>
              <w:t>需求</w:t>
            </w:r>
            <w:r w:rsidRPr="00F16E2A">
              <w:rPr>
                <w:rFonts w:ascii="仿宋" w:eastAsia="仿宋" w:hAnsi="仿宋" w:hint="eastAsia"/>
                <w:kern w:val="0"/>
                <w:szCs w:val="21"/>
              </w:rPr>
              <w:t>中标有“★”的要求，详见招标文件附件。</w:t>
            </w:r>
          </w:p>
        </w:tc>
        <w:tc>
          <w:tcPr>
            <w:tcW w:w="1260" w:type="dxa"/>
          </w:tcPr>
          <w:p w14:paraId="4AB1649D" w14:textId="77777777" w:rsidR="0080174E" w:rsidRPr="00F16E2A" w:rsidRDefault="0080174E">
            <w:pPr>
              <w:spacing w:line="240" w:lineRule="exact"/>
              <w:jc w:val="left"/>
              <w:rPr>
                <w:rFonts w:ascii="仿宋" w:eastAsia="仿宋" w:hAnsi="仿宋"/>
                <w:kern w:val="0"/>
                <w:szCs w:val="21"/>
              </w:rPr>
            </w:pPr>
          </w:p>
        </w:tc>
        <w:tc>
          <w:tcPr>
            <w:tcW w:w="1350" w:type="dxa"/>
          </w:tcPr>
          <w:p w14:paraId="126DA957" w14:textId="77777777" w:rsidR="0080174E" w:rsidRPr="00F16E2A" w:rsidRDefault="0080174E">
            <w:pPr>
              <w:spacing w:line="240" w:lineRule="exact"/>
              <w:jc w:val="left"/>
              <w:rPr>
                <w:rFonts w:ascii="仿宋" w:eastAsia="仿宋" w:hAnsi="仿宋"/>
                <w:kern w:val="0"/>
                <w:szCs w:val="21"/>
              </w:rPr>
            </w:pPr>
          </w:p>
        </w:tc>
        <w:tc>
          <w:tcPr>
            <w:tcW w:w="720" w:type="dxa"/>
          </w:tcPr>
          <w:p w14:paraId="14061AF7" w14:textId="77777777" w:rsidR="0080174E" w:rsidRPr="00F16E2A" w:rsidRDefault="0080174E">
            <w:pPr>
              <w:spacing w:afterLines="50" w:after="156" w:line="240" w:lineRule="exact"/>
              <w:ind w:firstLineChars="200" w:firstLine="420"/>
              <w:rPr>
                <w:rFonts w:ascii="仿宋" w:eastAsia="仿宋" w:hAnsi="仿宋"/>
                <w:kern w:val="0"/>
                <w:szCs w:val="21"/>
              </w:rPr>
            </w:pPr>
          </w:p>
        </w:tc>
      </w:tr>
      <w:tr w:rsidR="00C96D2A" w:rsidRPr="00F16E2A" w14:paraId="2473B371" w14:textId="77777777">
        <w:trPr>
          <w:jc w:val="center"/>
        </w:trPr>
        <w:tc>
          <w:tcPr>
            <w:tcW w:w="2660" w:type="dxa"/>
          </w:tcPr>
          <w:p w14:paraId="005884C1" w14:textId="77777777" w:rsidR="0080174E" w:rsidRPr="00F16E2A" w:rsidRDefault="008202A4">
            <w:pPr>
              <w:spacing w:line="240" w:lineRule="exact"/>
              <w:jc w:val="left"/>
              <w:rPr>
                <w:rFonts w:ascii="仿宋" w:eastAsia="仿宋" w:hAnsi="仿宋"/>
                <w:kern w:val="0"/>
                <w:szCs w:val="21"/>
              </w:rPr>
            </w:pPr>
            <w:r w:rsidRPr="00F16E2A">
              <w:rPr>
                <w:rFonts w:ascii="仿宋" w:eastAsia="仿宋" w:hAnsi="仿宋" w:hint="eastAsia"/>
                <w:kern w:val="0"/>
                <w:szCs w:val="21"/>
              </w:rPr>
              <w:t>公平竞争和诚实信用</w:t>
            </w:r>
          </w:p>
        </w:tc>
        <w:tc>
          <w:tcPr>
            <w:tcW w:w="3960" w:type="dxa"/>
          </w:tcPr>
          <w:p w14:paraId="5EE98ABF" w14:textId="77777777" w:rsidR="0080174E" w:rsidRPr="00F16E2A" w:rsidRDefault="008202A4">
            <w:pPr>
              <w:spacing w:line="240" w:lineRule="exact"/>
              <w:jc w:val="left"/>
              <w:rPr>
                <w:rFonts w:ascii="仿宋" w:eastAsia="仿宋" w:hAnsi="仿宋"/>
                <w:kern w:val="0"/>
                <w:szCs w:val="21"/>
              </w:rPr>
            </w:pPr>
            <w:r w:rsidRPr="00F16E2A">
              <w:rPr>
                <w:rFonts w:ascii="仿宋" w:eastAsia="仿宋" w:hAnsi="仿宋" w:hint="eastAsia"/>
                <w:kern w:val="0"/>
                <w:szCs w:val="21"/>
              </w:rPr>
              <w:t>不得存在腐败、欺诈或其他严重违背公平竞争和诚实信用原则、扰乱政府采购正常秩序的行为。</w:t>
            </w:r>
          </w:p>
        </w:tc>
        <w:tc>
          <w:tcPr>
            <w:tcW w:w="1260" w:type="dxa"/>
          </w:tcPr>
          <w:p w14:paraId="407CA8CA" w14:textId="77777777" w:rsidR="0080174E" w:rsidRPr="00F16E2A" w:rsidRDefault="0080174E">
            <w:pPr>
              <w:spacing w:line="240" w:lineRule="exact"/>
              <w:jc w:val="left"/>
              <w:rPr>
                <w:rFonts w:ascii="仿宋" w:eastAsia="仿宋" w:hAnsi="仿宋"/>
                <w:kern w:val="0"/>
                <w:szCs w:val="21"/>
              </w:rPr>
            </w:pPr>
          </w:p>
        </w:tc>
        <w:tc>
          <w:tcPr>
            <w:tcW w:w="1350" w:type="dxa"/>
          </w:tcPr>
          <w:p w14:paraId="096428B9" w14:textId="77777777" w:rsidR="0080174E" w:rsidRPr="00F16E2A" w:rsidRDefault="0080174E">
            <w:pPr>
              <w:spacing w:line="240" w:lineRule="exact"/>
              <w:jc w:val="left"/>
              <w:rPr>
                <w:rFonts w:ascii="仿宋" w:eastAsia="仿宋" w:hAnsi="仿宋"/>
                <w:kern w:val="0"/>
                <w:szCs w:val="21"/>
              </w:rPr>
            </w:pPr>
          </w:p>
        </w:tc>
        <w:tc>
          <w:tcPr>
            <w:tcW w:w="720" w:type="dxa"/>
          </w:tcPr>
          <w:p w14:paraId="627B04CA" w14:textId="77777777" w:rsidR="0080174E" w:rsidRPr="00F16E2A" w:rsidRDefault="0080174E">
            <w:pPr>
              <w:spacing w:afterLines="50" w:after="156" w:line="240" w:lineRule="exact"/>
              <w:ind w:firstLineChars="200" w:firstLine="420"/>
              <w:rPr>
                <w:rFonts w:ascii="仿宋" w:eastAsia="仿宋" w:hAnsi="仿宋" w:cs="宋体"/>
                <w:kern w:val="0"/>
                <w:szCs w:val="21"/>
              </w:rPr>
            </w:pPr>
          </w:p>
        </w:tc>
      </w:tr>
    </w:tbl>
    <w:p w14:paraId="05B7CBC6" w14:textId="77777777" w:rsidR="0080174E" w:rsidRPr="00F16E2A" w:rsidRDefault="008202A4">
      <w:pPr>
        <w:spacing w:afterLines="50" w:after="156" w:line="300" w:lineRule="exact"/>
        <w:ind w:firstLineChars="200" w:firstLine="482"/>
        <w:rPr>
          <w:rFonts w:ascii="仿宋" w:eastAsia="仿宋" w:hAnsi="仿宋"/>
          <w:sz w:val="24"/>
        </w:rPr>
      </w:pPr>
      <w:bookmarkStart w:id="27" w:name="招标文件编制要求"/>
      <w:bookmarkEnd w:id="27"/>
      <w:r w:rsidRPr="00F16E2A">
        <w:rPr>
          <w:rFonts w:ascii="仿宋" w:eastAsia="仿宋" w:hAnsi="仿宋" w:hint="eastAsia"/>
          <w:b/>
          <w:sz w:val="24"/>
        </w:rPr>
        <w:t>备注：各投标单位需按上述评标办法附表进行填写并提供证明材料。</w:t>
      </w:r>
    </w:p>
    <w:p w14:paraId="7711169C" w14:textId="77777777" w:rsidR="0080174E" w:rsidRPr="00F16E2A" w:rsidRDefault="008202A4">
      <w:pPr>
        <w:widowControl/>
        <w:jc w:val="left"/>
        <w:rPr>
          <w:rFonts w:ascii="仿宋" w:eastAsia="仿宋" w:hAnsi="仿宋" w:cstheme="minorBidi"/>
          <w:b/>
          <w:bCs/>
          <w:sz w:val="32"/>
          <w:szCs w:val="32"/>
        </w:rPr>
      </w:pPr>
      <w:bookmarkStart w:id="28" w:name="_Toc477444200"/>
      <w:r w:rsidRPr="00F16E2A">
        <w:rPr>
          <w:rFonts w:ascii="仿宋" w:eastAsia="仿宋" w:hAnsi="仿宋"/>
        </w:rPr>
        <w:br w:type="page"/>
      </w:r>
    </w:p>
    <w:p w14:paraId="659D5AE7" w14:textId="77777777" w:rsidR="0080174E" w:rsidRPr="00F16E2A" w:rsidRDefault="008202A4">
      <w:pPr>
        <w:pStyle w:val="afd"/>
        <w:spacing w:line="320" w:lineRule="exact"/>
        <w:rPr>
          <w:rFonts w:ascii="仿宋" w:eastAsia="仿宋" w:hAnsi="仿宋"/>
        </w:rPr>
      </w:pPr>
      <w:r w:rsidRPr="00F16E2A">
        <w:rPr>
          <w:rFonts w:ascii="仿宋" w:eastAsia="仿宋" w:hAnsi="仿宋" w:hint="eastAsia"/>
        </w:rPr>
        <w:lastRenderedPageBreak/>
        <w:t xml:space="preserve">第六章 </w:t>
      </w:r>
      <w:r w:rsidRPr="00F16E2A">
        <w:rPr>
          <w:rFonts w:ascii="仿宋" w:eastAsia="仿宋" w:hAnsi="仿宋"/>
        </w:rPr>
        <w:t xml:space="preserve"> </w:t>
      </w:r>
      <w:r w:rsidRPr="00F16E2A">
        <w:rPr>
          <w:rFonts w:ascii="仿宋" w:eastAsia="仿宋" w:hAnsi="仿宋" w:hint="eastAsia"/>
        </w:rPr>
        <w:t>投标文件有关格式</w:t>
      </w:r>
      <w:bookmarkEnd w:id="28"/>
    </w:p>
    <w:p w14:paraId="60B5300D" w14:textId="77777777" w:rsidR="0080174E" w:rsidRPr="00F16E2A" w:rsidRDefault="008202A4">
      <w:pPr>
        <w:spacing w:after="156" w:line="320" w:lineRule="exact"/>
        <w:ind w:firstLineChars="200" w:firstLine="480"/>
        <w:rPr>
          <w:rFonts w:ascii="仿宋" w:eastAsia="仿宋" w:hAnsi="仿宋"/>
          <w:sz w:val="24"/>
        </w:rPr>
      </w:pPr>
      <w:r w:rsidRPr="00F16E2A">
        <w:rPr>
          <w:rFonts w:ascii="仿宋" w:eastAsia="仿宋" w:hAnsi="仿宋" w:hint="eastAsia"/>
          <w:sz w:val="24"/>
        </w:rPr>
        <w:t>一、商务响应文件有关格式</w:t>
      </w:r>
    </w:p>
    <w:p w14:paraId="22013E4A" w14:textId="77777777" w:rsidR="0080174E" w:rsidRPr="00F16E2A" w:rsidRDefault="008202A4">
      <w:pPr>
        <w:spacing w:after="156" w:line="320" w:lineRule="exact"/>
        <w:ind w:firstLineChars="200" w:firstLine="480"/>
        <w:rPr>
          <w:rFonts w:ascii="仿宋" w:eastAsia="仿宋" w:hAnsi="仿宋"/>
          <w:sz w:val="24"/>
        </w:rPr>
      </w:pPr>
      <w:r w:rsidRPr="00F16E2A">
        <w:rPr>
          <w:rFonts w:ascii="仿宋" w:eastAsia="仿宋" w:hAnsi="仿宋" w:hint="eastAsia"/>
          <w:sz w:val="24"/>
        </w:rPr>
        <w:t>1、投标函格式</w:t>
      </w:r>
    </w:p>
    <w:p w14:paraId="24BF4F03" w14:textId="77777777" w:rsidR="0080174E" w:rsidRPr="00F16E2A" w:rsidRDefault="008202A4">
      <w:pPr>
        <w:spacing w:after="156" w:line="320" w:lineRule="exact"/>
        <w:ind w:firstLineChars="200" w:firstLine="480"/>
        <w:rPr>
          <w:rFonts w:ascii="仿宋" w:eastAsia="仿宋" w:hAnsi="仿宋"/>
          <w:sz w:val="24"/>
        </w:rPr>
      </w:pPr>
      <w:r w:rsidRPr="00F16E2A">
        <w:rPr>
          <w:rFonts w:ascii="仿宋" w:eastAsia="仿宋" w:hAnsi="仿宋" w:hint="eastAsia"/>
          <w:sz w:val="24"/>
        </w:rPr>
        <w:t>致：（招标人名称）</w:t>
      </w:r>
    </w:p>
    <w:p w14:paraId="5A46ED6C" w14:textId="77777777" w:rsidR="0080174E" w:rsidRPr="00F16E2A" w:rsidRDefault="008202A4">
      <w:pPr>
        <w:spacing w:after="156" w:line="320" w:lineRule="exact"/>
        <w:ind w:firstLineChars="200" w:firstLine="480"/>
        <w:rPr>
          <w:rFonts w:ascii="仿宋" w:eastAsia="仿宋" w:hAnsi="仿宋"/>
          <w:sz w:val="24"/>
        </w:rPr>
      </w:pPr>
      <w:r w:rsidRPr="00F16E2A">
        <w:rPr>
          <w:rFonts w:ascii="仿宋" w:eastAsia="仿宋" w:hAnsi="仿宋" w:hint="eastAsia"/>
          <w:sz w:val="24"/>
        </w:rPr>
        <w:t>根据贵方（项目名称、招标编号）采购的招标公告及投标邀请，（姓名和职务）被正式授权代表投标人（投标人名称、地址），向贵方在提交投标文件5份。</w:t>
      </w:r>
    </w:p>
    <w:p w14:paraId="6E0F1F13" w14:textId="77777777" w:rsidR="0080174E" w:rsidRPr="00F16E2A" w:rsidRDefault="008202A4">
      <w:pPr>
        <w:spacing w:after="156" w:line="320" w:lineRule="exact"/>
        <w:ind w:firstLineChars="200" w:firstLine="480"/>
        <w:rPr>
          <w:rFonts w:ascii="仿宋" w:eastAsia="仿宋" w:hAnsi="仿宋"/>
          <w:sz w:val="24"/>
        </w:rPr>
      </w:pPr>
      <w:r w:rsidRPr="00F16E2A">
        <w:rPr>
          <w:rFonts w:ascii="仿宋" w:eastAsia="仿宋" w:hAnsi="仿宋" w:hint="eastAsia"/>
          <w:sz w:val="24"/>
        </w:rPr>
        <w:t>据此函，投标人</w:t>
      </w:r>
      <w:proofErr w:type="gramStart"/>
      <w:r w:rsidRPr="00F16E2A">
        <w:rPr>
          <w:rFonts w:ascii="仿宋" w:eastAsia="仿宋" w:hAnsi="仿宋" w:hint="eastAsia"/>
          <w:sz w:val="24"/>
        </w:rPr>
        <w:t>兹宣布</w:t>
      </w:r>
      <w:proofErr w:type="gramEnd"/>
      <w:r w:rsidRPr="00F16E2A">
        <w:rPr>
          <w:rFonts w:ascii="仿宋" w:eastAsia="仿宋" w:hAnsi="仿宋" w:hint="eastAsia"/>
          <w:sz w:val="24"/>
        </w:rPr>
        <w:t>同意如下：</w:t>
      </w:r>
    </w:p>
    <w:p w14:paraId="552809BF" w14:textId="77777777" w:rsidR="0080174E" w:rsidRPr="00F16E2A" w:rsidRDefault="008202A4">
      <w:pPr>
        <w:spacing w:after="156" w:line="320" w:lineRule="exact"/>
        <w:ind w:firstLineChars="200" w:firstLine="480"/>
        <w:rPr>
          <w:rFonts w:ascii="仿宋" w:eastAsia="仿宋" w:hAnsi="仿宋"/>
          <w:sz w:val="24"/>
        </w:rPr>
      </w:pPr>
      <w:r w:rsidRPr="00F16E2A">
        <w:rPr>
          <w:rFonts w:ascii="仿宋" w:eastAsia="仿宋" w:hAnsi="仿宋" w:hint="eastAsia"/>
          <w:sz w:val="24"/>
        </w:rPr>
        <w:t>1.按招标文件规定，我方的投标总价为（大写）</w:t>
      </w:r>
      <w:r w:rsidRPr="00F16E2A">
        <w:rPr>
          <w:rFonts w:ascii="仿宋" w:eastAsia="仿宋" w:hAnsi="仿宋" w:hint="eastAsia"/>
          <w:sz w:val="24"/>
          <w:u w:val="single"/>
        </w:rPr>
        <w:t xml:space="preserve"> </w:t>
      </w:r>
      <w:r w:rsidRPr="00F16E2A">
        <w:rPr>
          <w:rFonts w:ascii="仿宋" w:eastAsia="仿宋" w:hAnsi="仿宋"/>
          <w:sz w:val="24"/>
          <w:u w:val="single"/>
        </w:rPr>
        <w:t xml:space="preserve">           </w:t>
      </w:r>
      <w:r w:rsidRPr="00F16E2A">
        <w:rPr>
          <w:rFonts w:ascii="仿宋" w:eastAsia="仿宋" w:hAnsi="仿宋" w:hint="eastAsia"/>
          <w:sz w:val="24"/>
        </w:rPr>
        <w:t>元人民币。</w:t>
      </w:r>
    </w:p>
    <w:p w14:paraId="7C0AC950" w14:textId="77777777" w:rsidR="0080174E" w:rsidRPr="00F16E2A" w:rsidRDefault="008202A4">
      <w:pPr>
        <w:spacing w:after="156" w:line="320" w:lineRule="exact"/>
        <w:ind w:firstLineChars="200" w:firstLine="480"/>
        <w:rPr>
          <w:rFonts w:ascii="仿宋" w:eastAsia="仿宋" w:hAnsi="仿宋"/>
          <w:sz w:val="24"/>
        </w:rPr>
      </w:pPr>
      <w:r w:rsidRPr="00F16E2A">
        <w:rPr>
          <w:rFonts w:ascii="仿宋" w:eastAsia="仿宋" w:hAnsi="仿宋" w:hint="eastAsia"/>
          <w:sz w:val="24"/>
        </w:rPr>
        <w:t>2.我方已详细研究了全部招标文件，包括招标文件的澄清和修改文件（如果有的话）、参考资料及有关附件，我们已完全理解并接受招标文件的各项规定和要求，对招标文件的合理性、合法性不再有异议。</w:t>
      </w:r>
    </w:p>
    <w:p w14:paraId="44D9F59A" w14:textId="77777777" w:rsidR="0080174E" w:rsidRPr="00F16E2A" w:rsidRDefault="008202A4">
      <w:pPr>
        <w:spacing w:after="156" w:line="320" w:lineRule="exact"/>
        <w:ind w:firstLineChars="200" w:firstLine="480"/>
        <w:rPr>
          <w:rFonts w:ascii="仿宋" w:eastAsia="仿宋" w:hAnsi="仿宋"/>
          <w:sz w:val="24"/>
        </w:rPr>
      </w:pPr>
      <w:r w:rsidRPr="00F16E2A">
        <w:rPr>
          <w:rFonts w:ascii="仿宋" w:eastAsia="仿宋" w:hAnsi="仿宋" w:hint="eastAsia"/>
          <w:sz w:val="24"/>
        </w:rPr>
        <w:t>3.投标有效期为自开标之日起______日。</w:t>
      </w:r>
    </w:p>
    <w:p w14:paraId="78AFF261" w14:textId="77777777" w:rsidR="0080174E" w:rsidRPr="00F16E2A" w:rsidRDefault="008202A4">
      <w:pPr>
        <w:spacing w:after="156" w:line="320" w:lineRule="exact"/>
        <w:ind w:firstLineChars="200" w:firstLine="480"/>
        <w:rPr>
          <w:rFonts w:ascii="仿宋" w:eastAsia="仿宋" w:hAnsi="仿宋"/>
          <w:sz w:val="24"/>
        </w:rPr>
      </w:pPr>
      <w:r w:rsidRPr="00F16E2A">
        <w:rPr>
          <w:rFonts w:ascii="仿宋" w:eastAsia="仿宋" w:hAnsi="仿宋" w:hint="eastAsia"/>
          <w:sz w:val="24"/>
        </w:rPr>
        <w:t>4.如我方中标，投标文件将作为本项目合同的组成部分，直至合同履行</w:t>
      </w:r>
      <w:proofErr w:type="gramStart"/>
      <w:r w:rsidRPr="00F16E2A">
        <w:rPr>
          <w:rFonts w:ascii="仿宋" w:eastAsia="仿宋" w:hAnsi="仿宋" w:hint="eastAsia"/>
          <w:sz w:val="24"/>
        </w:rPr>
        <w:t>完毕止均保持</w:t>
      </w:r>
      <w:proofErr w:type="gramEnd"/>
      <w:r w:rsidRPr="00F16E2A">
        <w:rPr>
          <w:rFonts w:ascii="仿宋" w:eastAsia="仿宋" w:hAnsi="仿宋" w:hint="eastAsia"/>
          <w:sz w:val="24"/>
        </w:rPr>
        <w:t>有效，我方将按招标文件及政府采购法律、法规的规定，承担完成合同的全部责任和义务。</w:t>
      </w:r>
    </w:p>
    <w:p w14:paraId="10F2607D" w14:textId="77777777" w:rsidR="0080174E" w:rsidRPr="00F16E2A" w:rsidRDefault="008202A4">
      <w:pPr>
        <w:spacing w:after="156" w:line="320" w:lineRule="exact"/>
        <w:ind w:firstLineChars="200" w:firstLine="480"/>
        <w:rPr>
          <w:rFonts w:ascii="仿宋" w:eastAsia="仿宋" w:hAnsi="仿宋"/>
          <w:sz w:val="24"/>
        </w:rPr>
      </w:pPr>
      <w:r w:rsidRPr="00F16E2A">
        <w:rPr>
          <w:rFonts w:ascii="仿宋" w:eastAsia="仿宋" w:hAnsi="仿宋" w:hint="eastAsia"/>
          <w:sz w:val="24"/>
        </w:rPr>
        <w:t>5.如果我方有招标文件规定的不予退还投标保证金的任何行为，我方的投标保证金可被贵方没收。</w:t>
      </w:r>
    </w:p>
    <w:p w14:paraId="3D6C4898" w14:textId="77777777" w:rsidR="0080174E" w:rsidRPr="00F16E2A" w:rsidRDefault="008202A4">
      <w:pPr>
        <w:spacing w:after="156" w:line="320" w:lineRule="exact"/>
        <w:ind w:firstLineChars="200" w:firstLine="480"/>
        <w:rPr>
          <w:rFonts w:ascii="仿宋" w:eastAsia="仿宋" w:hAnsi="仿宋"/>
          <w:sz w:val="24"/>
        </w:rPr>
      </w:pPr>
      <w:r w:rsidRPr="00F16E2A">
        <w:rPr>
          <w:rFonts w:ascii="仿宋" w:eastAsia="仿宋" w:hAnsi="仿宋" w:hint="eastAsia"/>
          <w:sz w:val="24"/>
        </w:rPr>
        <w:t>6.我方同意向贵方提供贵方可能进一步要求的与本投标有关的一切证据或资料。</w:t>
      </w:r>
    </w:p>
    <w:p w14:paraId="7E29B6FF" w14:textId="77777777" w:rsidR="0080174E" w:rsidRPr="00F16E2A" w:rsidRDefault="008202A4">
      <w:pPr>
        <w:spacing w:after="156" w:line="320" w:lineRule="exact"/>
        <w:ind w:firstLineChars="200" w:firstLine="480"/>
        <w:rPr>
          <w:rFonts w:ascii="仿宋" w:eastAsia="仿宋" w:hAnsi="仿宋"/>
          <w:sz w:val="24"/>
        </w:rPr>
      </w:pPr>
      <w:r w:rsidRPr="00F16E2A">
        <w:rPr>
          <w:rFonts w:ascii="仿宋" w:eastAsia="仿宋" w:hAnsi="仿宋" w:hint="eastAsia"/>
          <w:sz w:val="24"/>
        </w:rPr>
        <w:t>7.我方完全理解贵方不一定要接受最低报价的投标或其他任何投标。</w:t>
      </w:r>
    </w:p>
    <w:p w14:paraId="215E554A" w14:textId="77777777" w:rsidR="0080174E" w:rsidRPr="00F16E2A" w:rsidRDefault="008202A4">
      <w:pPr>
        <w:spacing w:after="156" w:line="320" w:lineRule="exact"/>
        <w:ind w:firstLineChars="200" w:firstLine="480"/>
        <w:rPr>
          <w:rFonts w:ascii="仿宋" w:eastAsia="仿宋" w:hAnsi="仿宋"/>
          <w:sz w:val="24"/>
        </w:rPr>
      </w:pPr>
      <w:r w:rsidRPr="00F16E2A">
        <w:rPr>
          <w:rFonts w:ascii="仿宋" w:eastAsia="仿宋" w:hAnsi="仿宋" w:hint="eastAsia"/>
          <w:sz w:val="24"/>
        </w:rPr>
        <w:t>8.为便于贵方公正、</w:t>
      </w:r>
      <w:proofErr w:type="gramStart"/>
      <w:r w:rsidRPr="00F16E2A">
        <w:rPr>
          <w:rFonts w:ascii="仿宋" w:eastAsia="仿宋" w:hAnsi="仿宋" w:hint="eastAsia"/>
          <w:sz w:val="24"/>
        </w:rPr>
        <w:t>择优地</w:t>
      </w:r>
      <w:proofErr w:type="gramEnd"/>
      <w:r w:rsidRPr="00F16E2A">
        <w:rPr>
          <w:rFonts w:ascii="仿宋" w:eastAsia="仿宋" w:hAnsi="仿宋" w:hint="eastAsia"/>
          <w:sz w:val="24"/>
        </w:rPr>
        <w:t>确定中标人，我方就本次投标有关事项郑重声明如下：</w:t>
      </w:r>
    </w:p>
    <w:p w14:paraId="3AFACD14" w14:textId="77777777" w:rsidR="0080174E" w:rsidRPr="00F16E2A" w:rsidRDefault="008202A4">
      <w:pPr>
        <w:spacing w:after="156" w:line="320" w:lineRule="exact"/>
        <w:ind w:firstLineChars="200" w:firstLine="480"/>
        <w:rPr>
          <w:rFonts w:ascii="仿宋" w:eastAsia="仿宋" w:hAnsi="仿宋"/>
          <w:sz w:val="24"/>
        </w:rPr>
      </w:pPr>
      <w:r w:rsidRPr="00F16E2A">
        <w:rPr>
          <w:rFonts w:ascii="仿宋" w:eastAsia="仿宋" w:hAnsi="仿宋" w:hint="eastAsia"/>
          <w:sz w:val="24"/>
        </w:rPr>
        <w:t>（1）我方向贵方提交的所有投标文件、资料都是准确的和真实的。</w:t>
      </w:r>
    </w:p>
    <w:p w14:paraId="429A3FE6" w14:textId="77777777" w:rsidR="0080174E" w:rsidRPr="00F16E2A" w:rsidRDefault="008202A4">
      <w:pPr>
        <w:spacing w:after="156" w:line="320" w:lineRule="exact"/>
        <w:ind w:firstLineChars="200" w:firstLine="480"/>
        <w:rPr>
          <w:rFonts w:ascii="仿宋" w:eastAsia="仿宋" w:hAnsi="仿宋"/>
          <w:sz w:val="24"/>
        </w:rPr>
      </w:pPr>
      <w:r w:rsidRPr="00F16E2A">
        <w:rPr>
          <w:rFonts w:ascii="仿宋" w:eastAsia="仿宋" w:hAnsi="仿宋" w:hint="eastAsia"/>
          <w:sz w:val="24"/>
        </w:rPr>
        <w:t>（2）我方不是采购人的附属机构。</w:t>
      </w:r>
    </w:p>
    <w:p w14:paraId="329226E8" w14:textId="77777777" w:rsidR="0080174E" w:rsidRPr="00F16E2A" w:rsidRDefault="008202A4">
      <w:pPr>
        <w:spacing w:after="156" w:line="320" w:lineRule="exact"/>
        <w:ind w:firstLineChars="200" w:firstLine="480"/>
        <w:rPr>
          <w:rFonts w:ascii="仿宋" w:eastAsia="仿宋" w:hAnsi="仿宋"/>
          <w:sz w:val="24"/>
        </w:rPr>
      </w:pPr>
      <w:r w:rsidRPr="00F16E2A">
        <w:rPr>
          <w:rFonts w:ascii="仿宋" w:eastAsia="仿宋" w:hAnsi="仿宋" w:hint="eastAsia"/>
          <w:sz w:val="24"/>
        </w:rPr>
        <w:t>（3）我方最近三年内因违法行为被通报或者被处罚的情况：</w:t>
      </w:r>
    </w:p>
    <w:p w14:paraId="2BEB6FA5" w14:textId="77777777" w:rsidR="0080174E" w:rsidRPr="00F16E2A" w:rsidRDefault="008202A4">
      <w:pPr>
        <w:spacing w:after="156" w:line="320" w:lineRule="exact"/>
        <w:ind w:firstLineChars="200" w:firstLine="480"/>
        <w:rPr>
          <w:rFonts w:ascii="仿宋" w:eastAsia="仿宋" w:hAnsi="仿宋"/>
          <w:sz w:val="24"/>
        </w:rPr>
      </w:pPr>
      <w:r w:rsidRPr="00F16E2A">
        <w:rPr>
          <w:rFonts w:ascii="仿宋" w:eastAsia="仿宋" w:hAnsi="仿宋" w:hint="eastAsia"/>
          <w:sz w:val="24"/>
        </w:rPr>
        <w:t>（4）以上事项如有虚假或隐瞒，我方愿意承担一切后果，并不再寻求任何旨在减轻或免除法律责任的辩解。</w:t>
      </w:r>
    </w:p>
    <w:p w14:paraId="258DC514" w14:textId="77777777" w:rsidR="0080174E" w:rsidRPr="00F16E2A" w:rsidRDefault="008202A4">
      <w:pPr>
        <w:spacing w:line="320" w:lineRule="exact"/>
        <w:ind w:firstLineChars="200" w:firstLine="480"/>
        <w:rPr>
          <w:rFonts w:ascii="仿宋" w:eastAsia="仿宋" w:hAnsi="仿宋"/>
          <w:sz w:val="24"/>
        </w:rPr>
      </w:pPr>
      <w:r w:rsidRPr="00F16E2A">
        <w:rPr>
          <w:rFonts w:ascii="仿宋" w:eastAsia="仿宋" w:hAnsi="仿宋"/>
          <w:noProof/>
          <w:sz w:val="24"/>
        </w:rPr>
        <mc:AlternateContent>
          <mc:Choice Requires="wps">
            <w:drawing>
              <wp:anchor distT="0" distB="0" distL="114300" distR="114300" simplePos="0" relativeHeight="251587584" behindDoc="0" locked="0" layoutInCell="0" allowOverlap="1" wp14:anchorId="27CC9AC3" wp14:editId="6F5A007B">
                <wp:simplePos x="0" y="0"/>
                <wp:positionH relativeFrom="column">
                  <wp:posOffset>889000</wp:posOffset>
                </wp:positionH>
                <wp:positionV relativeFrom="paragraph">
                  <wp:posOffset>179705</wp:posOffset>
                </wp:positionV>
                <wp:extent cx="2037715" cy="0"/>
                <wp:effectExtent l="0" t="0" r="0" b="0"/>
                <wp:wrapNone/>
                <wp:docPr id="26" name="直接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7715" cy="0"/>
                        </a:xfrm>
                        <a:prstGeom prst="line">
                          <a:avLst/>
                        </a:prstGeom>
                        <a:noFill/>
                        <a:ln w="9525">
                          <a:solidFill>
                            <a:srgbClr val="000000"/>
                          </a:solidFill>
                          <a:round/>
                        </a:ln>
                        <a:effectLst/>
                      </wps:spPr>
                      <wps:bodyPr/>
                    </wps:wsp>
                  </a:graphicData>
                </a:graphic>
              </wp:anchor>
            </w:drawing>
          </mc:Choice>
          <mc:Fallback xmlns:wpsCustomData="http://www.wps.cn/officeDocument/2013/wpsCustomData">
            <w:pict>
              <v:line id="_x0000_s1026" o:spid="_x0000_s1026" o:spt="20" style="position:absolute;left:0pt;margin-left:70pt;margin-top:14.15pt;height:0pt;width:160.45pt;z-index:251587584;mso-width-relative:page;mso-height-relative:page;" filled="f" stroked="t" coordsize="21600,21600" o:allowincell="f" o:gfxdata="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Ch6CadYAAAAJAQAADwAAAAAAAAABACAAAAAiAAAA&#10;ZHJzL2Rvd25yZXYueG1sUEsBAhQAFAAAAAgAh07iQPF32ZzQAQAAbAMAAA4AAAAAAAAAAQAgAAAA&#10;JQEAAGRycy9lMm9Eb2MueG1sUEsFBgAAAAAGAAYAWQEAAGcFAAAAAA==&#10;">
                <v:fill on="f" focussize="0,0"/>
                <v:stroke color="#000000" joinstyle="round"/>
                <v:imagedata o:title=""/>
                <o:lock v:ext="edit" aspectratio="f"/>
              </v:line>
            </w:pict>
          </mc:Fallback>
        </mc:AlternateContent>
      </w:r>
      <w:r w:rsidRPr="00F16E2A">
        <w:rPr>
          <w:rFonts w:ascii="仿宋" w:eastAsia="仿宋" w:hAnsi="仿宋" w:hint="eastAsia"/>
          <w:sz w:val="24"/>
        </w:rPr>
        <w:t>地址：</w:t>
      </w:r>
    </w:p>
    <w:p w14:paraId="4ACE49BD" w14:textId="77777777" w:rsidR="0080174E" w:rsidRPr="00F16E2A" w:rsidRDefault="008202A4">
      <w:pPr>
        <w:spacing w:line="320" w:lineRule="exact"/>
        <w:ind w:firstLineChars="200" w:firstLine="480"/>
        <w:rPr>
          <w:rFonts w:ascii="仿宋" w:eastAsia="仿宋" w:hAnsi="仿宋"/>
          <w:sz w:val="24"/>
        </w:rPr>
      </w:pPr>
      <w:r w:rsidRPr="00F16E2A">
        <w:rPr>
          <w:rFonts w:ascii="仿宋" w:eastAsia="仿宋" w:hAnsi="仿宋"/>
          <w:noProof/>
          <w:sz w:val="24"/>
        </w:rPr>
        <mc:AlternateContent>
          <mc:Choice Requires="wps">
            <w:drawing>
              <wp:anchor distT="0" distB="0" distL="114300" distR="114300" simplePos="0" relativeHeight="251593728" behindDoc="0" locked="0" layoutInCell="0" allowOverlap="1" wp14:anchorId="6AD1601F" wp14:editId="7D6185C3">
                <wp:simplePos x="0" y="0"/>
                <wp:positionH relativeFrom="column">
                  <wp:posOffset>1456690</wp:posOffset>
                </wp:positionH>
                <wp:positionV relativeFrom="paragraph">
                  <wp:posOffset>179705</wp:posOffset>
                </wp:positionV>
                <wp:extent cx="1728470" cy="0"/>
                <wp:effectExtent l="0" t="0" r="0" b="0"/>
                <wp:wrapNone/>
                <wp:docPr id="25" name="直接连接符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28470" cy="0"/>
                        </a:xfrm>
                        <a:prstGeom prst="line">
                          <a:avLst/>
                        </a:prstGeom>
                        <a:noFill/>
                        <a:ln w="9525">
                          <a:solidFill>
                            <a:srgbClr val="000000"/>
                          </a:solidFill>
                          <a:round/>
                        </a:ln>
                        <a:effectLst/>
                      </wps:spPr>
                      <wps:bodyPr/>
                    </wps:wsp>
                  </a:graphicData>
                </a:graphic>
              </wp:anchor>
            </w:drawing>
          </mc:Choice>
          <mc:Fallback xmlns:wpsCustomData="http://www.wps.cn/officeDocument/2013/wpsCustomData">
            <w:pict>
              <v:line id="_x0000_s1026" o:spid="_x0000_s1026" o:spt="20" style="position:absolute;left:0pt;margin-left:114.7pt;margin-top:14.15pt;height:0pt;width:136.1pt;z-index:251593728;mso-width-relative:page;mso-height-relative:page;" filled="f" stroked="t" coordsize="21600,21600" o:allowincell="f" o:gfxdata="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&#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bZr+otYAAAAJAQAADwAAAAAAAAABACAAAAAiAAAAZHJz&#10;L2Rvd25yZXYueG1sUEsBAhQAFAAAAAgAh07iQGxxL2rNAQAAbAMAAA4AAAAAAAAAAQAgAAAAJQEA&#10;AGRycy9lMm9Eb2MueG1sUEsFBgAAAAAGAAYAWQEAAGQFAAAAAA==&#10;">
                <v:fill on="f" focussize="0,0"/>
                <v:stroke color="#000000" joinstyle="round"/>
                <v:imagedata o:title=""/>
                <o:lock v:ext="edit" aspectratio="f"/>
              </v:line>
            </w:pict>
          </mc:Fallback>
        </mc:AlternateContent>
      </w:r>
      <w:r w:rsidRPr="00F16E2A">
        <w:rPr>
          <w:rFonts w:ascii="仿宋" w:eastAsia="仿宋" w:hAnsi="仿宋" w:hint="eastAsia"/>
          <w:sz w:val="24"/>
        </w:rPr>
        <w:t>电话、传真：</w:t>
      </w:r>
    </w:p>
    <w:p w14:paraId="66EFAE5A" w14:textId="77777777" w:rsidR="0080174E" w:rsidRPr="00F16E2A" w:rsidRDefault="008202A4">
      <w:pPr>
        <w:spacing w:line="320" w:lineRule="exact"/>
        <w:ind w:firstLineChars="200" w:firstLine="480"/>
        <w:rPr>
          <w:rFonts w:ascii="仿宋" w:eastAsia="仿宋" w:hAnsi="仿宋"/>
          <w:sz w:val="24"/>
        </w:rPr>
      </w:pPr>
      <w:r w:rsidRPr="00F16E2A">
        <w:rPr>
          <w:rFonts w:ascii="仿宋" w:eastAsia="仿宋" w:hAnsi="仿宋"/>
          <w:noProof/>
          <w:sz w:val="24"/>
        </w:rPr>
        <mc:AlternateContent>
          <mc:Choice Requires="wps">
            <w:drawing>
              <wp:anchor distT="0" distB="0" distL="114300" distR="114300" simplePos="0" relativeHeight="251599872" behindDoc="0" locked="0" layoutInCell="0" allowOverlap="1" wp14:anchorId="21557776" wp14:editId="66D4B9D0">
                <wp:simplePos x="0" y="0"/>
                <wp:positionH relativeFrom="column">
                  <wp:posOffset>1206500</wp:posOffset>
                </wp:positionH>
                <wp:positionV relativeFrom="paragraph">
                  <wp:posOffset>172085</wp:posOffset>
                </wp:positionV>
                <wp:extent cx="1864995" cy="0"/>
                <wp:effectExtent l="0" t="0" r="0" b="0"/>
                <wp:wrapNone/>
                <wp:docPr id="24" name="直接连接符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4995" cy="0"/>
                        </a:xfrm>
                        <a:prstGeom prst="line">
                          <a:avLst/>
                        </a:prstGeom>
                        <a:noFill/>
                        <a:ln w="9525">
                          <a:solidFill>
                            <a:srgbClr val="000000"/>
                          </a:solidFill>
                          <a:round/>
                        </a:ln>
                        <a:effectLst/>
                      </wps:spPr>
                      <wps:bodyPr/>
                    </wps:wsp>
                  </a:graphicData>
                </a:graphic>
              </wp:anchor>
            </w:drawing>
          </mc:Choice>
          <mc:Fallback xmlns:wpsCustomData="http://www.wps.cn/officeDocument/2013/wpsCustomData">
            <w:pict>
              <v:line id="_x0000_s1026" o:spid="_x0000_s1026" o:spt="20" style="position:absolute;left:0pt;margin-left:95pt;margin-top:13.55pt;height:0pt;width:146.85pt;z-index:251599872;mso-width-relative:page;mso-height-relative:page;" filled="f" stroked="t" coordsize="21600,21600" o:allowincell="f" o:gfxdata="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xbklKNYAAAAJAQAADwAAAAAAAAABACAAAAAiAAAA&#10;ZHJzL2Rvd25yZXYueG1sUEsBAhQAFAAAAAgAh07iQPApedbQAQAAbAMAAA4AAAAAAAAAAQAgAAAA&#10;JQEAAGRycy9lMm9Eb2MueG1sUEsFBgAAAAAGAAYAWQEAAGcFAAAAAA==&#10;">
                <v:fill on="f" focussize="0,0"/>
                <v:stroke color="#000000" joinstyle="round"/>
                <v:imagedata o:title=""/>
                <o:lock v:ext="edit" aspectratio="f"/>
              </v:line>
            </w:pict>
          </mc:Fallback>
        </mc:AlternateContent>
      </w:r>
      <w:r w:rsidRPr="00F16E2A">
        <w:rPr>
          <w:rFonts w:ascii="仿宋" w:eastAsia="仿宋" w:hAnsi="仿宋" w:hint="eastAsia"/>
          <w:sz w:val="24"/>
        </w:rPr>
        <w:t>邮政编码：</w:t>
      </w:r>
    </w:p>
    <w:p w14:paraId="1400929B" w14:textId="77777777" w:rsidR="0080174E" w:rsidRPr="00F16E2A" w:rsidRDefault="008202A4">
      <w:pPr>
        <w:spacing w:line="320" w:lineRule="exact"/>
        <w:ind w:firstLineChars="200" w:firstLine="480"/>
        <w:rPr>
          <w:rFonts w:ascii="仿宋" w:eastAsia="仿宋" w:hAnsi="仿宋"/>
          <w:sz w:val="24"/>
        </w:rPr>
      </w:pPr>
      <w:r w:rsidRPr="00F16E2A">
        <w:rPr>
          <w:rFonts w:ascii="仿宋" w:eastAsia="仿宋" w:hAnsi="仿宋"/>
          <w:noProof/>
          <w:sz w:val="24"/>
        </w:rPr>
        <mc:AlternateContent>
          <mc:Choice Requires="wps">
            <w:drawing>
              <wp:anchor distT="0" distB="0" distL="114300" distR="114300" simplePos="0" relativeHeight="251606016" behindDoc="0" locked="0" layoutInCell="0" allowOverlap="1" wp14:anchorId="09E95980" wp14:editId="581B3D6B">
                <wp:simplePos x="0" y="0"/>
                <wp:positionH relativeFrom="column">
                  <wp:posOffset>1270000</wp:posOffset>
                </wp:positionH>
                <wp:positionV relativeFrom="paragraph">
                  <wp:posOffset>179705</wp:posOffset>
                </wp:positionV>
                <wp:extent cx="1845945" cy="0"/>
                <wp:effectExtent l="0" t="0" r="0" b="0"/>
                <wp:wrapNone/>
                <wp:docPr id="23" name="直接连接符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45945" cy="0"/>
                        </a:xfrm>
                        <a:prstGeom prst="line">
                          <a:avLst/>
                        </a:prstGeom>
                        <a:noFill/>
                        <a:ln w="9525">
                          <a:solidFill>
                            <a:srgbClr val="000000"/>
                          </a:solidFill>
                          <a:round/>
                        </a:ln>
                        <a:effectLst/>
                      </wps:spPr>
                      <wps:bodyPr/>
                    </wps:wsp>
                  </a:graphicData>
                </a:graphic>
              </wp:anchor>
            </w:drawing>
          </mc:Choice>
          <mc:Fallback xmlns:wpsCustomData="http://www.wps.cn/officeDocument/2013/wpsCustomData">
            <w:pict>
              <v:line id="_x0000_s1026" o:spid="_x0000_s1026" o:spt="20" style="position:absolute;left:0pt;margin-left:100pt;margin-top:14.15pt;height:0pt;width:145.35pt;z-index:251606016;mso-width-relative:page;mso-height-relative:page;" filled="f" stroked="t" coordsize="21600,21600" o:allowincell="f" o:gfxdata="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iw/1NYAAAAJAQAADwAAAAAAAAABACAAAAAiAAAA&#10;ZHJzL2Rvd25yZXYueG1sUEsBAhQAFAAAAAgAh07iQFil2YTQAQAAbAMAAA4AAAAAAAAAAQAgAAAA&#10;JQEAAGRycy9lMm9Eb2MueG1sUEsFBgAAAAAGAAYAWQEAAGcFAAAAAA==&#10;">
                <v:fill on="f" focussize="0,0"/>
                <v:stroke color="#000000" joinstyle="round"/>
                <v:imagedata o:title=""/>
                <o:lock v:ext="edit" aspectratio="f"/>
              </v:line>
            </w:pict>
          </mc:Fallback>
        </mc:AlternateContent>
      </w:r>
      <w:r w:rsidRPr="00F16E2A">
        <w:rPr>
          <w:rFonts w:ascii="仿宋" w:eastAsia="仿宋" w:hAnsi="仿宋" w:hint="eastAsia"/>
          <w:sz w:val="24"/>
        </w:rPr>
        <w:t>开户银行：</w:t>
      </w:r>
    </w:p>
    <w:p w14:paraId="75050AF7" w14:textId="77777777" w:rsidR="0080174E" w:rsidRPr="00F16E2A" w:rsidRDefault="008202A4">
      <w:pPr>
        <w:spacing w:line="320" w:lineRule="exact"/>
        <w:ind w:firstLineChars="200" w:firstLine="480"/>
        <w:rPr>
          <w:rFonts w:ascii="仿宋" w:eastAsia="仿宋" w:hAnsi="仿宋"/>
          <w:sz w:val="24"/>
        </w:rPr>
      </w:pPr>
      <w:r w:rsidRPr="00F16E2A">
        <w:rPr>
          <w:rFonts w:ascii="仿宋" w:eastAsia="仿宋" w:hAnsi="仿宋"/>
          <w:noProof/>
          <w:sz w:val="24"/>
        </w:rPr>
        <mc:AlternateContent>
          <mc:Choice Requires="wps">
            <w:drawing>
              <wp:anchor distT="0" distB="0" distL="114300" distR="114300" simplePos="0" relativeHeight="251612160" behindDoc="0" locked="0" layoutInCell="1" allowOverlap="1" wp14:anchorId="28101B5F" wp14:editId="0CF6DBC3">
                <wp:simplePos x="0" y="0"/>
                <wp:positionH relativeFrom="column">
                  <wp:posOffset>1257300</wp:posOffset>
                </wp:positionH>
                <wp:positionV relativeFrom="paragraph">
                  <wp:posOffset>219710</wp:posOffset>
                </wp:positionV>
                <wp:extent cx="2037715" cy="0"/>
                <wp:effectExtent l="0" t="0" r="0" b="0"/>
                <wp:wrapNone/>
                <wp:docPr id="22" name="直接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7715" cy="0"/>
                        </a:xfrm>
                        <a:prstGeom prst="line">
                          <a:avLst/>
                        </a:prstGeom>
                        <a:noFill/>
                        <a:ln w="9525">
                          <a:solidFill>
                            <a:srgbClr val="000000"/>
                          </a:solidFill>
                          <a:round/>
                        </a:ln>
                        <a:effectLst/>
                      </wps:spPr>
                      <wps:bodyPr/>
                    </wps:wsp>
                  </a:graphicData>
                </a:graphic>
              </wp:anchor>
            </w:drawing>
          </mc:Choice>
          <mc:Fallback xmlns:wpsCustomData="http://www.wps.cn/officeDocument/2013/wpsCustomData">
            <w:pict>
              <v:line id="_x0000_s1026" o:spid="_x0000_s1026" o:spt="20" style="position:absolute;left:0pt;margin-left:99pt;margin-top:17.3pt;height:0pt;width:160.45pt;z-index:251612160;mso-width-relative:page;mso-height-relative:page;" filled="f" stroked="t" coordsize="21600,21600" o:gfxdata="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mtfGRdcAAAAJAQAADwAAAAAAAAABACAAAAAiAAAA&#10;ZHJzL2Rvd25yZXYueG1sUEsBAhQAFAAAAAgAh07iQByB/6nPAQAAbAMAAA4AAAAAAAAAAQAgAAAA&#10;JgEAAGRycy9lMm9Eb2MueG1sUEsFBgAAAAAGAAYAWQEAAGcFAAAAAA==&#10;">
                <v:fill on="f" focussize="0,0"/>
                <v:stroke color="#000000" joinstyle="round"/>
                <v:imagedata o:title=""/>
                <o:lock v:ext="edit" aspectratio="f"/>
              </v:line>
            </w:pict>
          </mc:Fallback>
        </mc:AlternateContent>
      </w:r>
      <w:r w:rsidRPr="00F16E2A">
        <w:rPr>
          <w:rFonts w:ascii="仿宋" w:eastAsia="仿宋" w:hAnsi="仿宋" w:hint="eastAsia"/>
          <w:sz w:val="24"/>
        </w:rPr>
        <w:t>银行账号：</w:t>
      </w:r>
    </w:p>
    <w:p w14:paraId="5D828A95" w14:textId="77777777" w:rsidR="0080174E" w:rsidRPr="00F16E2A" w:rsidRDefault="008202A4">
      <w:pPr>
        <w:spacing w:line="320" w:lineRule="exact"/>
        <w:ind w:firstLineChars="200" w:firstLine="480"/>
        <w:rPr>
          <w:rFonts w:ascii="仿宋" w:eastAsia="仿宋" w:hAnsi="仿宋"/>
          <w:sz w:val="24"/>
        </w:rPr>
      </w:pPr>
      <w:r w:rsidRPr="00F16E2A">
        <w:rPr>
          <w:rFonts w:ascii="仿宋" w:eastAsia="仿宋" w:hAnsi="仿宋"/>
          <w:noProof/>
          <w:sz w:val="24"/>
        </w:rPr>
        <mc:AlternateContent>
          <mc:Choice Requires="wps">
            <w:drawing>
              <wp:anchor distT="0" distB="0" distL="114300" distR="114300" simplePos="0" relativeHeight="251618304" behindDoc="0" locked="0" layoutInCell="0" allowOverlap="1" wp14:anchorId="75598FEB" wp14:editId="07F32089">
                <wp:simplePos x="0" y="0"/>
                <wp:positionH relativeFrom="column">
                  <wp:posOffset>1968500</wp:posOffset>
                </wp:positionH>
                <wp:positionV relativeFrom="paragraph">
                  <wp:posOffset>194310</wp:posOffset>
                </wp:positionV>
                <wp:extent cx="1623060" cy="0"/>
                <wp:effectExtent l="0" t="0" r="0" b="0"/>
                <wp:wrapNone/>
                <wp:docPr id="21" name="直接连接符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23060" cy="0"/>
                        </a:xfrm>
                        <a:prstGeom prst="line">
                          <a:avLst/>
                        </a:prstGeom>
                        <a:noFill/>
                        <a:ln w="9525">
                          <a:solidFill>
                            <a:srgbClr val="000000"/>
                          </a:solidFill>
                          <a:round/>
                        </a:ln>
                        <a:effectLst/>
                      </wps:spPr>
                      <wps:bodyPr/>
                    </wps:wsp>
                  </a:graphicData>
                </a:graphic>
              </wp:anchor>
            </w:drawing>
          </mc:Choice>
          <mc:Fallback xmlns:wpsCustomData="http://www.wps.cn/officeDocument/2013/wpsCustomData">
            <w:pict>
              <v:line id="_x0000_s1026" o:spid="_x0000_s1026" o:spt="20" style="position:absolute;left:0pt;margin-left:155pt;margin-top:15.3pt;height:0pt;width:127.8pt;z-index:251618304;mso-width-relative:page;mso-height-relative:page;" filled="f" stroked="t" coordsize="21600,21600" o:allowincell="f" o:gfxdata="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DuFPgvVAAAACQEAAA8AAAAAAAAAAQAgAAAAIgAAAGRy&#10;cy9kb3ducmV2LnhtbFBLAQIUABQAAAAIAIdO4kCyFZ1yzwEAAGwDAAAOAAAAAAAAAAEAIAAAACQB&#10;AABkcnMvZTJvRG9jLnhtbFBLBQYAAAAABgAGAFkBAABlBQAAAAA=&#10;">
                <v:fill on="f" focussize="0,0"/>
                <v:stroke color="#000000" joinstyle="round"/>
                <v:imagedata o:title=""/>
                <o:lock v:ext="edit" aspectratio="f"/>
              </v:line>
            </w:pict>
          </mc:Fallback>
        </mc:AlternateContent>
      </w:r>
      <w:r w:rsidRPr="00F16E2A">
        <w:rPr>
          <w:rFonts w:ascii="仿宋" w:eastAsia="仿宋" w:hAnsi="仿宋" w:hint="eastAsia"/>
          <w:sz w:val="24"/>
        </w:rPr>
        <w:t>投标人授权代表签名：</w:t>
      </w:r>
    </w:p>
    <w:p w14:paraId="740B62D9" w14:textId="77777777" w:rsidR="0080174E" w:rsidRPr="00F16E2A" w:rsidRDefault="008202A4">
      <w:pPr>
        <w:spacing w:line="320" w:lineRule="exact"/>
        <w:ind w:firstLineChars="200" w:firstLine="480"/>
        <w:rPr>
          <w:rFonts w:ascii="仿宋" w:eastAsia="仿宋" w:hAnsi="仿宋"/>
          <w:sz w:val="24"/>
        </w:rPr>
      </w:pPr>
      <w:r w:rsidRPr="00F16E2A">
        <w:rPr>
          <w:rFonts w:ascii="仿宋" w:eastAsia="仿宋" w:hAnsi="仿宋"/>
          <w:noProof/>
          <w:sz w:val="24"/>
        </w:rPr>
        <mc:AlternateContent>
          <mc:Choice Requires="wps">
            <w:drawing>
              <wp:anchor distT="0" distB="0" distL="114300" distR="114300" simplePos="0" relativeHeight="251624448" behindDoc="0" locked="0" layoutInCell="0" allowOverlap="1" wp14:anchorId="1533EC7B" wp14:editId="0403F3D1">
                <wp:simplePos x="0" y="0"/>
                <wp:positionH relativeFrom="column">
                  <wp:posOffset>2000885</wp:posOffset>
                </wp:positionH>
                <wp:positionV relativeFrom="paragraph">
                  <wp:posOffset>179705</wp:posOffset>
                </wp:positionV>
                <wp:extent cx="1605280" cy="0"/>
                <wp:effectExtent l="0" t="0" r="0" b="0"/>
                <wp:wrapNone/>
                <wp:docPr id="20" name="直接连接符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5280" cy="0"/>
                        </a:xfrm>
                        <a:prstGeom prst="line">
                          <a:avLst/>
                        </a:prstGeom>
                        <a:noFill/>
                        <a:ln w="9525">
                          <a:solidFill>
                            <a:srgbClr val="000000"/>
                          </a:solidFill>
                          <a:round/>
                        </a:ln>
                        <a:effectLst/>
                      </wps:spPr>
                      <wps:bodyPr/>
                    </wps:wsp>
                  </a:graphicData>
                </a:graphic>
              </wp:anchor>
            </w:drawing>
          </mc:Choice>
          <mc:Fallback xmlns:wpsCustomData="http://www.wps.cn/officeDocument/2013/wpsCustomData">
            <w:pict>
              <v:line id="_x0000_s1026" o:spid="_x0000_s1026" o:spt="20" style="position:absolute;left:0pt;margin-left:157.55pt;margin-top:14.15pt;height:0pt;width:126.4pt;z-index:251624448;mso-width-relative:page;mso-height-relative:page;" filled="f" stroked="t" coordsize="21600,21600" o:allowincell="f" o:gfxdata="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YUPKy1wAAAAkBAAAPAAAAAAAAAAEAIAAAACIAAABk&#10;cnMvZG93bnJldi54bWxQSwECFAAUAAAACACHTuJAaaS6nc4BAABsAwAADgAAAAAAAAABACAAAAAm&#10;AQAAZHJzL2Uyb0RvYy54bWxQSwUGAAAAAAYABgBZAQAAZgUAAAAA&#10;">
                <v:fill on="f" focussize="0,0"/>
                <v:stroke color="#000000" joinstyle="round"/>
                <v:imagedata o:title=""/>
                <o:lock v:ext="edit" aspectratio="f"/>
              </v:line>
            </w:pict>
          </mc:Fallback>
        </mc:AlternateContent>
      </w:r>
      <w:r w:rsidRPr="00F16E2A">
        <w:rPr>
          <w:rFonts w:ascii="仿宋" w:eastAsia="仿宋" w:hAnsi="仿宋" w:hint="eastAsia"/>
          <w:sz w:val="24"/>
        </w:rPr>
        <w:t>投标人名称（公章）：</w:t>
      </w:r>
    </w:p>
    <w:p w14:paraId="73DC0E2C" w14:textId="77777777" w:rsidR="0080174E" w:rsidRPr="00F16E2A" w:rsidRDefault="008202A4">
      <w:pPr>
        <w:spacing w:line="320" w:lineRule="exact"/>
        <w:ind w:firstLineChars="200" w:firstLine="480"/>
        <w:rPr>
          <w:rFonts w:ascii="仿宋" w:eastAsia="仿宋" w:hAnsi="仿宋"/>
          <w:sz w:val="24"/>
        </w:rPr>
      </w:pPr>
      <w:r w:rsidRPr="00F16E2A">
        <w:rPr>
          <w:rFonts w:ascii="仿宋" w:eastAsia="仿宋" w:hAnsi="仿宋" w:hint="eastAsia"/>
          <w:sz w:val="24"/>
        </w:rPr>
        <w:t>日期：    年  月  日</w:t>
      </w:r>
    </w:p>
    <w:p w14:paraId="5C18AB30"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br w:type="page"/>
      </w:r>
    </w:p>
    <w:p w14:paraId="396C3E5C"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lastRenderedPageBreak/>
        <w:t>2、开标一览表格式</w:t>
      </w:r>
    </w:p>
    <w:p w14:paraId="08A114CF"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项目名称：</w:t>
      </w:r>
    </w:p>
    <w:p w14:paraId="26A80452"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招标编号：</w:t>
      </w:r>
    </w:p>
    <w:tbl>
      <w:tblPr>
        <w:tblW w:w="6371" w:type="dxa"/>
        <w:jc w:val="center"/>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2402"/>
        <w:gridCol w:w="3969"/>
      </w:tblGrid>
      <w:tr w:rsidR="00C96D2A" w:rsidRPr="00F16E2A" w14:paraId="03DB47AA" w14:textId="77777777">
        <w:trPr>
          <w:tblCellSpacing w:w="15" w:type="dxa"/>
          <w:jc w:val="center"/>
        </w:trPr>
        <w:tc>
          <w:tcPr>
            <w:tcW w:w="2357" w:type="dxa"/>
            <w:tcBorders>
              <w:top w:val="outset" w:sz="6" w:space="0" w:color="auto"/>
              <w:left w:val="outset" w:sz="6" w:space="0" w:color="auto"/>
              <w:bottom w:val="outset" w:sz="6" w:space="0" w:color="auto"/>
              <w:right w:val="outset" w:sz="6" w:space="0" w:color="auto"/>
            </w:tcBorders>
            <w:vAlign w:val="center"/>
          </w:tcPr>
          <w:p w14:paraId="16BA7D55" w14:textId="77777777" w:rsidR="0080174E" w:rsidRPr="00F16E2A" w:rsidRDefault="008202A4">
            <w:pPr>
              <w:jc w:val="center"/>
              <w:rPr>
                <w:rFonts w:ascii="仿宋" w:eastAsia="仿宋" w:hAnsi="仿宋"/>
                <w:sz w:val="24"/>
              </w:rPr>
            </w:pPr>
            <w:bookmarkStart w:id="29" w:name="开标一览表"/>
            <w:bookmarkEnd w:id="29"/>
            <w:r w:rsidRPr="00F16E2A">
              <w:rPr>
                <w:rFonts w:ascii="仿宋" w:eastAsia="仿宋" w:hAnsi="仿宋" w:hint="eastAsia"/>
                <w:sz w:val="24"/>
              </w:rPr>
              <w:t>项目名称</w:t>
            </w:r>
          </w:p>
        </w:tc>
        <w:tc>
          <w:tcPr>
            <w:tcW w:w="3924" w:type="dxa"/>
            <w:tcBorders>
              <w:top w:val="outset" w:sz="6" w:space="0" w:color="auto"/>
              <w:left w:val="outset" w:sz="6" w:space="0" w:color="auto"/>
              <w:bottom w:val="outset" w:sz="6" w:space="0" w:color="auto"/>
              <w:right w:val="outset" w:sz="6" w:space="0" w:color="auto"/>
            </w:tcBorders>
            <w:vAlign w:val="center"/>
          </w:tcPr>
          <w:p w14:paraId="0B66DA8F" w14:textId="77777777" w:rsidR="0080174E" w:rsidRPr="00F16E2A" w:rsidRDefault="008202A4">
            <w:pPr>
              <w:jc w:val="center"/>
              <w:rPr>
                <w:rFonts w:ascii="仿宋" w:eastAsia="仿宋" w:hAnsi="仿宋"/>
                <w:sz w:val="24"/>
              </w:rPr>
            </w:pPr>
            <w:r w:rsidRPr="00F16E2A">
              <w:rPr>
                <w:rFonts w:ascii="仿宋" w:eastAsia="仿宋" w:hAnsi="仿宋" w:hint="eastAsia"/>
                <w:sz w:val="24"/>
              </w:rPr>
              <w:t>金额（元）</w:t>
            </w:r>
          </w:p>
        </w:tc>
      </w:tr>
      <w:tr w:rsidR="00C96D2A" w:rsidRPr="00F16E2A" w14:paraId="1BACD4E6" w14:textId="77777777">
        <w:trPr>
          <w:trHeight w:val="419"/>
          <w:tblCellSpacing w:w="15" w:type="dxa"/>
          <w:jc w:val="center"/>
        </w:trPr>
        <w:tc>
          <w:tcPr>
            <w:tcW w:w="2357" w:type="dxa"/>
            <w:tcBorders>
              <w:top w:val="outset" w:sz="6" w:space="0" w:color="auto"/>
              <w:left w:val="outset" w:sz="6" w:space="0" w:color="auto"/>
              <w:bottom w:val="outset" w:sz="6" w:space="0" w:color="auto"/>
              <w:right w:val="outset" w:sz="6" w:space="0" w:color="auto"/>
            </w:tcBorders>
            <w:vAlign w:val="center"/>
          </w:tcPr>
          <w:p w14:paraId="0E590294" w14:textId="77777777" w:rsidR="0080174E" w:rsidRPr="00F16E2A" w:rsidRDefault="0080174E">
            <w:pPr>
              <w:jc w:val="center"/>
              <w:rPr>
                <w:rFonts w:ascii="仿宋" w:eastAsia="仿宋" w:hAnsi="仿宋"/>
                <w:sz w:val="24"/>
              </w:rPr>
            </w:pPr>
          </w:p>
        </w:tc>
        <w:tc>
          <w:tcPr>
            <w:tcW w:w="3924" w:type="dxa"/>
            <w:tcBorders>
              <w:top w:val="outset" w:sz="6" w:space="0" w:color="auto"/>
              <w:left w:val="outset" w:sz="6" w:space="0" w:color="auto"/>
              <w:bottom w:val="outset" w:sz="6" w:space="0" w:color="auto"/>
              <w:right w:val="outset" w:sz="6" w:space="0" w:color="auto"/>
            </w:tcBorders>
            <w:vAlign w:val="center"/>
          </w:tcPr>
          <w:p w14:paraId="07C495A0" w14:textId="77777777" w:rsidR="0080174E" w:rsidRPr="00F16E2A" w:rsidRDefault="0080174E">
            <w:pPr>
              <w:jc w:val="center"/>
              <w:rPr>
                <w:rFonts w:ascii="仿宋" w:eastAsia="仿宋" w:hAnsi="仿宋"/>
                <w:sz w:val="24"/>
              </w:rPr>
            </w:pPr>
          </w:p>
        </w:tc>
      </w:tr>
      <w:tr w:rsidR="0080174E" w:rsidRPr="00F16E2A" w14:paraId="7B0B349A" w14:textId="77777777">
        <w:trPr>
          <w:trHeight w:val="419"/>
          <w:tblCellSpacing w:w="15" w:type="dxa"/>
          <w:jc w:val="center"/>
        </w:trPr>
        <w:tc>
          <w:tcPr>
            <w:tcW w:w="6311" w:type="dxa"/>
            <w:gridSpan w:val="2"/>
            <w:tcBorders>
              <w:top w:val="outset" w:sz="6" w:space="0" w:color="auto"/>
              <w:left w:val="outset" w:sz="6" w:space="0" w:color="auto"/>
              <w:bottom w:val="outset" w:sz="6" w:space="0" w:color="auto"/>
              <w:right w:val="outset" w:sz="6" w:space="0" w:color="auto"/>
            </w:tcBorders>
            <w:vAlign w:val="center"/>
          </w:tcPr>
          <w:p w14:paraId="507030C1" w14:textId="77777777" w:rsidR="0080174E" w:rsidRPr="00F16E2A" w:rsidRDefault="008202A4">
            <w:pPr>
              <w:rPr>
                <w:rFonts w:ascii="仿宋" w:eastAsia="仿宋" w:hAnsi="仿宋"/>
                <w:sz w:val="24"/>
              </w:rPr>
            </w:pPr>
            <w:r w:rsidRPr="00F16E2A">
              <w:rPr>
                <w:rFonts w:ascii="仿宋" w:eastAsia="仿宋" w:hAnsi="仿宋" w:hint="eastAsia"/>
                <w:sz w:val="24"/>
              </w:rPr>
              <w:t>大写：</w:t>
            </w:r>
          </w:p>
        </w:tc>
      </w:tr>
    </w:tbl>
    <w:p w14:paraId="77EDE5A3" w14:textId="77777777" w:rsidR="0080174E" w:rsidRPr="00F16E2A" w:rsidRDefault="0080174E">
      <w:pPr>
        <w:spacing w:afterLines="50" w:after="156" w:line="300" w:lineRule="exact"/>
        <w:ind w:firstLineChars="200" w:firstLine="480"/>
        <w:rPr>
          <w:rFonts w:ascii="仿宋" w:eastAsia="仿宋" w:hAnsi="仿宋"/>
          <w:sz w:val="24"/>
        </w:rPr>
      </w:pPr>
    </w:p>
    <w:p w14:paraId="7C8F9B6B" w14:textId="77777777" w:rsidR="0080174E" w:rsidRPr="00F16E2A" w:rsidRDefault="0080174E">
      <w:pPr>
        <w:spacing w:afterLines="50" w:after="156" w:line="300" w:lineRule="exact"/>
        <w:ind w:firstLineChars="200" w:firstLine="480"/>
        <w:rPr>
          <w:rFonts w:ascii="仿宋" w:eastAsia="仿宋" w:hAnsi="仿宋"/>
          <w:sz w:val="24"/>
        </w:rPr>
      </w:pPr>
    </w:p>
    <w:p w14:paraId="2C4A45CB"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说明：（1）“金额（元）”指投标报价，所有价格均系用人民币表示，单位为元，精确到个数位。</w:t>
      </w:r>
    </w:p>
    <w:p w14:paraId="38644235"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（2）投标人应按照《项目概况及招标需求》和《投标人须知》的要求报价。</w:t>
      </w:r>
    </w:p>
    <w:p w14:paraId="794CAD56"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（3）开标一览表内容与投标文件其它部分内容不一致时以开标一览表内容为准。</w:t>
      </w:r>
    </w:p>
    <w:p w14:paraId="0DA2C464" w14:textId="77777777" w:rsidR="0080174E" w:rsidRPr="00F16E2A" w:rsidRDefault="0080174E">
      <w:pPr>
        <w:spacing w:afterLines="50" w:after="156" w:line="300" w:lineRule="exact"/>
        <w:ind w:firstLineChars="200" w:firstLine="480"/>
        <w:rPr>
          <w:rFonts w:ascii="仿宋" w:eastAsia="仿宋" w:hAnsi="仿宋"/>
          <w:sz w:val="24"/>
        </w:rPr>
      </w:pPr>
    </w:p>
    <w:p w14:paraId="3854E574" w14:textId="77777777" w:rsidR="0080174E" w:rsidRPr="00F16E2A" w:rsidRDefault="0080174E">
      <w:pPr>
        <w:spacing w:afterLines="50" w:after="156" w:line="300" w:lineRule="exact"/>
        <w:ind w:firstLineChars="200" w:firstLine="480"/>
        <w:rPr>
          <w:rFonts w:ascii="仿宋" w:eastAsia="仿宋" w:hAnsi="仿宋"/>
          <w:sz w:val="24"/>
        </w:rPr>
      </w:pPr>
    </w:p>
    <w:p w14:paraId="2BF364AA" w14:textId="77777777" w:rsidR="0080174E" w:rsidRPr="00F16E2A" w:rsidRDefault="008202A4">
      <w:pPr>
        <w:spacing w:afterLines="50" w:after="156" w:line="300" w:lineRule="exact"/>
        <w:ind w:leftChars="1500" w:left="3150" w:firstLineChars="200" w:firstLine="480"/>
        <w:rPr>
          <w:rFonts w:ascii="仿宋" w:eastAsia="仿宋" w:hAnsi="仿宋"/>
          <w:sz w:val="24"/>
        </w:rPr>
      </w:pPr>
      <w:r w:rsidRPr="00F16E2A">
        <w:rPr>
          <w:rFonts w:ascii="仿宋" w:eastAsia="仿宋" w:hAnsi="仿宋" w:hint="eastAsia"/>
          <w:sz w:val="24"/>
        </w:rPr>
        <w:t>投标人授权代表签字：</w:t>
      </w:r>
    </w:p>
    <w:p w14:paraId="33699936" w14:textId="77777777" w:rsidR="0080174E" w:rsidRPr="00F16E2A" w:rsidRDefault="008202A4">
      <w:pPr>
        <w:spacing w:afterLines="50" w:after="156" w:line="300" w:lineRule="exact"/>
        <w:ind w:leftChars="1500" w:left="3150" w:firstLineChars="200" w:firstLine="480"/>
        <w:rPr>
          <w:rFonts w:ascii="仿宋" w:eastAsia="仿宋" w:hAnsi="仿宋"/>
          <w:sz w:val="24"/>
        </w:rPr>
      </w:pPr>
      <w:r w:rsidRPr="00F16E2A">
        <w:rPr>
          <w:rFonts w:ascii="仿宋" w:eastAsia="仿宋" w:hAnsi="仿宋" w:hint="eastAsia"/>
          <w:sz w:val="24"/>
        </w:rPr>
        <w:t>投标人（公章）：</w:t>
      </w:r>
    </w:p>
    <w:p w14:paraId="75278315" w14:textId="77777777" w:rsidR="0080174E" w:rsidRPr="00F16E2A" w:rsidRDefault="008202A4">
      <w:pPr>
        <w:spacing w:afterLines="50" w:after="156" w:line="300" w:lineRule="exact"/>
        <w:ind w:firstLineChars="1500" w:firstLine="3600"/>
        <w:rPr>
          <w:rFonts w:ascii="仿宋" w:eastAsia="仿宋" w:hAnsi="仿宋"/>
          <w:sz w:val="24"/>
        </w:rPr>
      </w:pPr>
      <w:r w:rsidRPr="00F16E2A">
        <w:rPr>
          <w:rFonts w:ascii="仿宋" w:eastAsia="仿宋" w:hAnsi="仿宋" w:hint="eastAsia"/>
          <w:sz w:val="24"/>
        </w:rPr>
        <w:t>日期：    年  月  日</w:t>
      </w:r>
    </w:p>
    <w:p w14:paraId="07DCAE00" w14:textId="77777777" w:rsidR="0080174E" w:rsidRPr="00F16E2A" w:rsidRDefault="0080174E">
      <w:pPr>
        <w:spacing w:afterLines="50" w:after="156" w:line="300" w:lineRule="exact"/>
        <w:ind w:firstLineChars="200" w:firstLine="480"/>
        <w:rPr>
          <w:rFonts w:ascii="仿宋" w:eastAsia="仿宋" w:hAnsi="仿宋"/>
          <w:sz w:val="24"/>
        </w:rPr>
      </w:pPr>
    </w:p>
    <w:p w14:paraId="380BE2BC" w14:textId="77777777" w:rsidR="0080174E" w:rsidRPr="00F16E2A" w:rsidRDefault="0080174E">
      <w:pPr>
        <w:spacing w:afterLines="50" w:after="156" w:line="300" w:lineRule="exact"/>
        <w:ind w:firstLineChars="200" w:firstLine="480"/>
        <w:rPr>
          <w:rFonts w:ascii="仿宋" w:eastAsia="仿宋" w:hAnsi="仿宋"/>
          <w:sz w:val="24"/>
        </w:rPr>
      </w:pPr>
    </w:p>
    <w:p w14:paraId="3B060AA2" w14:textId="77777777" w:rsidR="0080174E" w:rsidRPr="00F16E2A" w:rsidRDefault="0080174E">
      <w:pPr>
        <w:spacing w:afterLines="50" w:after="156" w:line="300" w:lineRule="exact"/>
        <w:ind w:firstLineChars="200" w:firstLine="480"/>
        <w:rPr>
          <w:rFonts w:ascii="仿宋" w:eastAsia="仿宋" w:hAnsi="仿宋"/>
          <w:sz w:val="24"/>
        </w:rPr>
      </w:pPr>
    </w:p>
    <w:p w14:paraId="71D2B580" w14:textId="77777777" w:rsidR="0080174E" w:rsidRPr="00F16E2A" w:rsidRDefault="0080174E">
      <w:pPr>
        <w:spacing w:afterLines="50" w:after="156" w:line="300" w:lineRule="exact"/>
        <w:ind w:firstLineChars="200" w:firstLine="480"/>
        <w:rPr>
          <w:rFonts w:ascii="仿宋" w:eastAsia="仿宋" w:hAnsi="仿宋"/>
          <w:sz w:val="24"/>
        </w:rPr>
      </w:pPr>
    </w:p>
    <w:p w14:paraId="3B89E8BC" w14:textId="77777777" w:rsidR="0080174E" w:rsidRPr="00F16E2A" w:rsidRDefault="0080174E">
      <w:pPr>
        <w:spacing w:afterLines="50" w:after="156" w:line="300" w:lineRule="exact"/>
        <w:ind w:firstLineChars="200" w:firstLine="480"/>
        <w:rPr>
          <w:rFonts w:ascii="仿宋" w:eastAsia="仿宋" w:hAnsi="仿宋"/>
          <w:sz w:val="24"/>
        </w:rPr>
      </w:pPr>
    </w:p>
    <w:p w14:paraId="34B24A3E" w14:textId="77777777" w:rsidR="0080174E" w:rsidRPr="00F16E2A" w:rsidRDefault="0080174E">
      <w:pPr>
        <w:spacing w:afterLines="50" w:after="156" w:line="300" w:lineRule="exact"/>
        <w:ind w:firstLineChars="200" w:firstLine="480"/>
        <w:rPr>
          <w:rFonts w:ascii="仿宋" w:eastAsia="仿宋" w:hAnsi="仿宋"/>
          <w:sz w:val="24"/>
        </w:rPr>
      </w:pPr>
    </w:p>
    <w:p w14:paraId="36D6ED1D" w14:textId="77777777" w:rsidR="0080174E" w:rsidRPr="00F16E2A" w:rsidRDefault="0080174E">
      <w:pPr>
        <w:spacing w:afterLines="50" w:after="156" w:line="300" w:lineRule="exact"/>
        <w:ind w:firstLineChars="200" w:firstLine="480"/>
        <w:rPr>
          <w:rFonts w:ascii="仿宋" w:eastAsia="仿宋" w:hAnsi="仿宋"/>
          <w:sz w:val="24"/>
        </w:rPr>
      </w:pPr>
    </w:p>
    <w:p w14:paraId="6E533B0A" w14:textId="77777777" w:rsidR="0080174E" w:rsidRPr="00F16E2A" w:rsidRDefault="0080174E">
      <w:pPr>
        <w:spacing w:afterLines="50" w:after="156" w:line="300" w:lineRule="exact"/>
        <w:ind w:firstLineChars="200" w:firstLine="480"/>
        <w:rPr>
          <w:rFonts w:ascii="仿宋" w:eastAsia="仿宋" w:hAnsi="仿宋"/>
          <w:sz w:val="24"/>
        </w:rPr>
      </w:pPr>
    </w:p>
    <w:p w14:paraId="0A0CCFBE" w14:textId="77777777" w:rsidR="0080174E" w:rsidRPr="00F16E2A" w:rsidRDefault="0080174E">
      <w:pPr>
        <w:spacing w:afterLines="50" w:after="156" w:line="300" w:lineRule="exact"/>
        <w:ind w:firstLineChars="200" w:firstLine="480"/>
        <w:rPr>
          <w:rFonts w:ascii="仿宋" w:eastAsia="仿宋" w:hAnsi="仿宋"/>
          <w:sz w:val="24"/>
        </w:rPr>
      </w:pPr>
    </w:p>
    <w:p w14:paraId="288A6F16" w14:textId="77777777" w:rsidR="0080174E" w:rsidRPr="00F16E2A" w:rsidRDefault="0080174E">
      <w:pPr>
        <w:spacing w:afterLines="50" w:after="156" w:line="300" w:lineRule="exact"/>
        <w:ind w:firstLineChars="200" w:firstLine="480"/>
        <w:rPr>
          <w:rFonts w:ascii="仿宋" w:eastAsia="仿宋" w:hAnsi="仿宋"/>
          <w:sz w:val="24"/>
        </w:rPr>
      </w:pPr>
    </w:p>
    <w:p w14:paraId="61D46845" w14:textId="77777777" w:rsidR="0080174E" w:rsidRPr="00F16E2A" w:rsidRDefault="0080174E">
      <w:pPr>
        <w:spacing w:afterLines="50" w:after="156" w:line="300" w:lineRule="exact"/>
        <w:ind w:firstLineChars="200" w:firstLine="480"/>
        <w:rPr>
          <w:rFonts w:ascii="仿宋" w:eastAsia="仿宋" w:hAnsi="仿宋"/>
          <w:sz w:val="24"/>
        </w:rPr>
      </w:pPr>
    </w:p>
    <w:p w14:paraId="2CB111A2" w14:textId="77777777" w:rsidR="0080174E" w:rsidRPr="00F16E2A" w:rsidRDefault="0080174E">
      <w:pPr>
        <w:spacing w:afterLines="50" w:after="156" w:line="300" w:lineRule="exact"/>
        <w:ind w:firstLineChars="200" w:firstLine="480"/>
        <w:rPr>
          <w:rFonts w:ascii="仿宋" w:eastAsia="仿宋" w:hAnsi="仿宋"/>
          <w:sz w:val="24"/>
        </w:rPr>
      </w:pPr>
    </w:p>
    <w:p w14:paraId="1FFE4347" w14:textId="77777777" w:rsidR="0080174E" w:rsidRPr="00F16E2A" w:rsidRDefault="0080174E">
      <w:pPr>
        <w:spacing w:afterLines="50" w:after="156" w:line="300" w:lineRule="exact"/>
        <w:ind w:firstLineChars="200" w:firstLine="480"/>
        <w:rPr>
          <w:rFonts w:ascii="仿宋" w:eastAsia="仿宋" w:hAnsi="仿宋"/>
          <w:sz w:val="24"/>
        </w:rPr>
      </w:pPr>
    </w:p>
    <w:p w14:paraId="7867C2F2" w14:textId="77777777" w:rsidR="0080174E" w:rsidRPr="00F16E2A" w:rsidRDefault="0080174E">
      <w:pPr>
        <w:spacing w:afterLines="50" w:after="156" w:line="300" w:lineRule="exact"/>
        <w:ind w:firstLineChars="200" w:firstLine="480"/>
        <w:rPr>
          <w:rFonts w:ascii="仿宋" w:eastAsia="仿宋" w:hAnsi="仿宋"/>
          <w:sz w:val="24"/>
        </w:rPr>
      </w:pPr>
    </w:p>
    <w:p w14:paraId="3FAEBB0B"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3、报价分类明细表格式</w:t>
      </w:r>
    </w:p>
    <w:p w14:paraId="2D4A7C06"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项目名称：</w:t>
      </w:r>
    </w:p>
    <w:p w14:paraId="1D84C2A8"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包号：</w:t>
      </w:r>
    </w:p>
    <w:tbl>
      <w:tblPr>
        <w:tblW w:w="9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2325"/>
        <w:gridCol w:w="904"/>
        <w:gridCol w:w="1134"/>
        <w:gridCol w:w="1701"/>
        <w:gridCol w:w="1701"/>
        <w:gridCol w:w="876"/>
      </w:tblGrid>
      <w:tr w:rsidR="00C96D2A" w:rsidRPr="00F16E2A" w14:paraId="34ACB73F" w14:textId="77777777">
        <w:trPr>
          <w:cantSplit/>
          <w:trHeight w:val="946"/>
          <w:jc w:val="center"/>
        </w:trPr>
        <w:tc>
          <w:tcPr>
            <w:tcW w:w="735" w:type="dxa"/>
            <w:tcBorders>
              <w:top w:val="single" w:sz="4" w:space="0" w:color="auto"/>
              <w:left w:val="single" w:sz="4" w:space="0" w:color="auto"/>
              <w:bottom w:val="single" w:sz="4" w:space="0" w:color="auto"/>
              <w:right w:val="single" w:sz="4" w:space="0" w:color="auto"/>
            </w:tcBorders>
            <w:vAlign w:val="center"/>
          </w:tcPr>
          <w:p w14:paraId="092C5DA8" w14:textId="77777777" w:rsidR="0080174E" w:rsidRPr="00F16E2A" w:rsidRDefault="008202A4">
            <w:pPr>
              <w:jc w:val="center"/>
              <w:rPr>
                <w:rFonts w:ascii="仿宋" w:eastAsia="仿宋" w:hAnsi="仿宋"/>
                <w:sz w:val="24"/>
              </w:rPr>
            </w:pPr>
            <w:r w:rsidRPr="00F16E2A">
              <w:rPr>
                <w:rFonts w:ascii="仿宋" w:eastAsia="仿宋" w:hAnsi="仿宋" w:hint="eastAsia"/>
                <w:sz w:val="24"/>
              </w:rPr>
              <w:t>序号</w:t>
            </w:r>
          </w:p>
        </w:tc>
        <w:tc>
          <w:tcPr>
            <w:tcW w:w="2325" w:type="dxa"/>
            <w:tcBorders>
              <w:top w:val="single" w:sz="4" w:space="0" w:color="auto"/>
              <w:left w:val="single" w:sz="4" w:space="0" w:color="auto"/>
              <w:bottom w:val="single" w:sz="4" w:space="0" w:color="auto"/>
              <w:right w:val="single" w:sz="4" w:space="0" w:color="auto"/>
            </w:tcBorders>
            <w:vAlign w:val="center"/>
          </w:tcPr>
          <w:p w14:paraId="0611B978" w14:textId="77777777" w:rsidR="0080174E" w:rsidRPr="00F16E2A" w:rsidRDefault="008202A4">
            <w:pPr>
              <w:jc w:val="center"/>
              <w:rPr>
                <w:rFonts w:ascii="仿宋" w:eastAsia="仿宋" w:hAnsi="仿宋"/>
                <w:sz w:val="24"/>
              </w:rPr>
            </w:pPr>
            <w:r w:rsidRPr="00F16E2A">
              <w:rPr>
                <w:rFonts w:ascii="仿宋" w:eastAsia="仿宋" w:hAnsi="仿宋" w:hint="eastAsia"/>
                <w:sz w:val="24"/>
              </w:rPr>
              <w:t>分类名称</w:t>
            </w:r>
          </w:p>
        </w:tc>
        <w:tc>
          <w:tcPr>
            <w:tcW w:w="904" w:type="dxa"/>
            <w:tcBorders>
              <w:top w:val="single" w:sz="4" w:space="0" w:color="auto"/>
              <w:left w:val="single" w:sz="4" w:space="0" w:color="auto"/>
              <w:right w:val="single" w:sz="4" w:space="0" w:color="auto"/>
            </w:tcBorders>
            <w:vAlign w:val="center"/>
          </w:tcPr>
          <w:p w14:paraId="7104F659" w14:textId="77777777" w:rsidR="0080174E" w:rsidRPr="00F16E2A" w:rsidRDefault="008202A4">
            <w:pPr>
              <w:jc w:val="center"/>
              <w:rPr>
                <w:rFonts w:ascii="仿宋" w:eastAsia="仿宋" w:hAnsi="仿宋"/>
                <w:sz w:val="24"/>
              </w:rPr>
            </w:pPr>
            <w:r w:rsidRPr="00F16E2A">
              <w:rPr>
                <w:rFonts w:ascii="仿宋" w:eastAsia="仿宋" w:hAnsi="仿宋" w:hint="eastAsia"/>
                <w:sz w:val="24"/>
              </w:rPr>
              <w:t>单位</w:t>
            </w:r>
          </w:p>
        </w:tc>
        <w:tc>
          <w:tcPr>
            <w:tcW w:w="1134" w:type="dxa"/>
            <w:tcBorders>
              <w:top w:val="single" w:sz="4" w:space="0" w:color="auto"/>
              <w:left w:val="single" w:sz="4" w:space="0" w:color="auto"/>
              <w:bottom w:val="single" w:sz="4" w:space="0" w:color="auto"/>
              <w:right w:val="single" w:sz="4" w:space="0" w:color="auto"/>
            </w:tcBorders>
            <w:vAlign w:val="center"/>
          </w:tcPr>
          <w:p w14:paraId="666BB8A7" w14:textId="77777777" w:rsidR="0080174E" w:rsidRPr="00F16E2A" w:rsidRDefault="008202A4">
            <w:pPr>
              <w:jc w:val="center"/>
              <w:rPr>
                <w:rFonts w:ascii="仿宋" w:eastAsia="仿宋" w:hAnsi="仿宋"/>
                <w:sz w:val="24"/>
              </w:rPr>
            </w:pPr>
            <w:r w:rsidRPr="00F16E2A">
              <w:rPr>
                <w:rFonts w:ascii="仿宋" w:eastAsia="仿宋" w:hAnsi="仿宋" w:hint="eastAsia"/>
                <w:sz w:val="24"/>
              </w:rPr>
              <w:t>数量</w:t>
            </w:r>
          </w:p>
        </w:tc>
        <w:tc>
          <w:tcPr>
            <w:tcW w:w="1701" w:type="dxa"/>
            <w:tcBorders>
              <w:top w:val="single" w:sz="4" w:space="0" w:color="auto"/>
              <w:left w:val="single" w:sz="4" w:space="0" w:color="auto"/>
              <w:right w:val="single" w:sz="4" w:space="0" w:color="auto"/>
            </w:tcBorders>
            <w:vAlign w:val="center"/>
          </w:tcPr>
          <w:p w14:paraId="4D97D67A" w14:textId="77777777" w:rsidR="0080174E" w:rsidRPr="00F16E2A" w:rsidRDefault="008202A4">
            <w:pPr>
              <w:jc w:val="center"/>
              <w:rPr>
                <w:rFonts w:ascii="仿宋" w:eastAsia="仿宋" w:hAnsi="仿宋"/>
                <w:sz w:val="24"/>
              </w:rPr>
            </w:pPr>
            <w:r w:rsidRPr="00F16E2A">
              <w:rPr>
                <w:rFonts w:ascii="仿宋" w:eastAsia="仿宋" w:hAnsi="仿宋" w:hint="eastAsia"/>
                <w:sz w:val="24"/>
              </w:rPr>
              <w:t>单价</w:t>
            </w:r>
          </w:p>
        </w:tc>
        <w:tc>
          <w:tcPr>
            <w:tcW w:w="1701" w:type="dxa"/>
            <w:tcBorders>
              <w:top w:val="single" w:sz="4" w:space="0" w:color="auto"/>
              <w:left w:val="single" w:sz="4" w:space="0" w:color="auto"/>
              <w:bottom w:val="single" w:sz="4" w:space="0" w:color="auto"/>
              <w:right w:val="single" w:sz="4" w:space="0" w:color="auto"/>
            </w:tcBorders>
            <w:vAlign w:val="center"/>
          </w:tcPr>
          <w:p w14:paraId="550BF12B" w14:textId="77777777" w:rsidR="0080174E" w:rsidRPr="00F16E2A" w:rsidRDefault="008202A4">
            <w:pPr>
              <w:jc w:val="center"/>
              <w:rPr>
                <w:rFonts w:ascii="仿宋" w:eastAsia="仿宋" w:hAnsi="仿宋"/>
                <w:sz w:val="24"/>
              </w:rPr>
            </w:pPr>
            <w:r w:rsidRPr="00F16E2A">
              <w:rPr>
                <w:rFonts w:ascii="仿宋" w:eastAsia="仿宋" w:hAnsi="仿宋" w:hint="eastAsia"/>
                <w:sz w:val="24"/>
              </w:rPr>
              <w:t>合价</w:t>
            </w:r>
          </w:p>
        </w:tc>
        <w:tc>
          <w:tcPr>
            <w:tcW w:w="876" w:type="dxa"/>
            <w:tcBorders>
              <w:top w:val="single" w:sz="4" w:space="0" w:color="auto"/>
              <w:left w:val="single" w:sz="4" w:space="0" w:color="auto"/>
              <w:bottom w:val="single" w:sz="4" w:space="0" w:color="auto"/>
              <w:right w:val="single" w:sz="4" w:space="0" w:color="auto"/>
            </w:tcBorders>
            <w:vAlign w:val="center"/>
          </w:tcPr>
          <w:p w14:paraId="462FD936" w14:textId="77777777" w:rsidR="0080174E" w:rsidRPr="00F16E2A" w:rsidRDefault="008202A4">
            <w:pPr>
              <w:jc w:val="center"/>
              <w:rPr>
                <w:rFonts w:ascii="仿宋" w:eastAsia="仿宋" w:hAnsi="仿宋"/>
                <w:sz w:val="24"/>
              </w:rPr>
            </w:pPr>
            <w:r w:rsidRPr="00F16E2A">
              <w:rPr>
                <w:rFonts w:ascii="仿宋" w:eastAsia="仿宋" w:hAnsi="仿宋" w:hint="eastAsia"/>
                <w:sz w:val="24"/>
              </w:rPr>
              <w:t>备注</w:t>
            </w:r>
          </w:p>
        </w:tc>
      </w:tr>
      <w:tr w:rsidR="00C96D2A" w:rsidRPr="00F16E2A" w14:paraId="2E291320"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60FEC26D" w14:textId="77777777" w:rsidR="0080174E" w:rsidRPr="00F16E2A" w:rsidRDefault="008202A4">
            <w:pPr>
              <w:jc w:val="center"/>
              <w:rPr>
                <w:rFonts w:ascii="仿宋" w:eastAsia="仿宋" w:hAnsi="仿宋"/>
                <w:sz w:val="24"/>
              </w:rPr>
            </w:pPr>
            <w:r w:rsidRPr="00F16E2A">
              <w:rPr>
                <w:rFonts w:ascii="仿宋" w:eastAsia="仿宋" w:hAnsi="仿宋" w:hint="eastAsia"/>
                <w:sz w:val="24"/>
              </w:rPr>
              <w:t>1</w:t>
            </w:r>
          </w:p>
        </w:tc>
        <w:tc>
          <w:tcPr>
            <w:tcW w:w="2325" w:type="dxa"/>
            <w:tcBorders>
              <w:top w:val="single" w:sz="4" w:space="0" w:color="auto"/>
              <w:left w:val="single" w:sz="4" w:space="0" w:color="auto"/>
              <w:bottom w:val="single" w:sz="4" w:space="0" w:color="auto"/>
              <w:right w:val="single" w:sz="4" w:space="0" w:color="auto"/>
            </w:tcBorders>
            <w:vAlign w:val="center"/>
          </w:tcPr>
          <w:p w14:paraId="2875C7EF" w14:textId="77777777" w:rsidR="0080174E" w:rsidRPr="00F16E2A" w:rsidRDefault="0080174E">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4983EAB9" w14:textId="77777777" w:rsidR="0080174E" w:rsidRPr="00F16E2A" w:rsidRDefault="0080174E">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64D09F4F" w14:textId="77777777" w:rsidR="0080174E" w:rsidRPr="00F16E2A" w:rsidRDefault="0080174E">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327C8D51" w14:textId="77777777" w:rsidR="0080174E" w:rsidRPr="00F16E2A" w:rsidRDefault="0080174E">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6F461A50" w14:textId="77777777" w:rsidR="0080174E" w:rsidRPr="00F16E2A" w:rsidRDefault="0080174E">
            <w:pPr>
              <w:jc w:val="center"/>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6F6C709C" w14:textId="77777777" w:rsidR="0080174E" w:rsidRPr="00F16E2A" w:rsidRDefault="0080174E">
            <w:pPr>
              <w:jc w:val="center"/>
              <w:rPr>
                <w:rFonts w:ascii="仿宋" w:eastAsia="仿宋" w:hAnsi="仿宋"/>
              </w:rPr>
            </w:pPr>
          </w:p>
        </w:tc>
      </w:tr>
      <w:tr w:rsidR="00C96D2A" w:rsidRPr="00F16E2A" w14:paraId="3FEDFC28"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78CF6F3D" w14:textId="77777777" w:rsidR="0080174E" w:rsidRPr="00F16E2A" w:rsidRDefault="008202A4">
            <w:pPr>
              <w:jc w:val="center"/>
              <w:rPr>
                <w:rFonts w:ascii="仿宋" w:eastAsia="仿宋" w:hAnsi="仿宋"/>
                <w:sz w:val="24"/>
              </w:rPr>
            </w:pPr>
            <w:r w:rsidRPr="00F16E2A">
              <w:rPr>
                <w:rFonts w:ascii="仿宋" w:eastAsia="仿宋" w:hAnsi="仿宋" w:hint="eastAsia"/>
                <w:sz w:val="24"/>
              </w:rPr>
              <w:t>2</w:t>
            </w:r>
          </w:p>
        </w:tc>
        <w:tc>
          <w:tcPr>
            <w:tcW w:w="2325" w:type="dxa"/>
            <w:tcBorders>
              <w:top w:val="single" w:sz="4" w:space="0" w:color="auto"/>
              <w:left w:val="single" w:sz="4" w:space="0" w:color="auto"/>
              <w:bottom w:val="single" w:sz="4" w:space="0" w:color="auto"/>
              <w:right w:val="single" w:sz="4" w:space="0" w:color="auto"/>
            </w:tcBorders>
            <w:vAlign w:val="center"/>
          </w:tcPr>
          <w:p w14:paraId="48EB7557" w14:textId="77777777" w:rsidR="0080174E" w:rsidRPr="00F16E2A" w:rsidRDefault="0080174E">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0C015FF4" w14:textId="77777777" w:rsidR="0080174E" w:rsidRPr="00F16E2A" w:rsidRDefault="0080174E">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2BCAC2D9" w14:textId="77777777" w:rsidR="0080174E" w:rsidRPr="00F16E2A" w:rsidRDefault="0080174E">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1CA1C2F2" w14:textId="77777777" w:rsidR="0080174E" w:rsidRPr="00F16E2A" w:rsidRDefault="0080174E">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04C075AA" w14:textId="77777777" w:rsidR="0080174E" w:rsidRPr="00F16E2A" w:rsidRDefault="0080174E">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666EB3A0" w14:textId="77777777" w:rsidR="0080174E" w:rsidRPr="00F16E2A" w:rsidRDefault="0080174E">
            <w:pPr>
              <w:jc w:val="left"/>
              <w:rPr>
                <w:rFonts w:ascii="仿宋" w:eastAsia="仿宋" w:hAnsi="仿宋"/>
              </w:rPr>
            </w:pPr>
          </w:p>
        </w:tc>
      </w:tr>
      <w:tr w:rsidR="00C96D2A" w:rsidRPr="00F16E2A" w14:paraId="7348F417"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27EF6E1D" w14:textId="77777777" w:rsidR="0080174E" w:rsidRPr="00F16E2A" w:rsidRDefault="0080174E">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2760115F" w14:textId="77777777" w:rsidR="0080174E" w:rsidRPr="00F16E2A" w:rsidRDefault="0080174E">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2B874440" w14:textId="77777777" w:rsidR="0080174E" w:rsidRPr="00F16E2A" w:rsidRDefault="0080174E">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7F5223D0" w14:textId="77777777" w:rsidR="0080174E" w:rsidRPr="00F16E2A" w:rsidRDefault="0080174E">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0D34D73B" w14:textId="77777777" w:rsidR="0080174E" w:rsidRPr="00F16E2A" w:rsidRDefault="0080174E">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3F319EDE" w14:textId="77777777" w:rsidR="0080174E" w:rsidRPr="00F16E2A" w:rsidRDefault="0080174E">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6DA87978" w14:textId="77777777" w:rsidR="0080174E" w:rsidRPr="00F16E2A" w:rsidRDefault="0080174E">
            <w:pPr>
              <w:jc w:val="left"/>
              <w:rPr>
                <w:rFonts w:ascii="仿宋" w:eastAsia="仿宋" w:hAnsi="仿宋"/>
              </w:rPr>
            </w:pPr>
          </w:p>
        </w:tc>
      </w:tr>
      <w:tr w:rsidR="00C96D2A" w:rsidRPr="00F16E2A" w14:paraId="5B1E40E7"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50C90E2A" w14:textId="77777777" w:rsidR="0080174E" w:rsidRPr="00F16E2A" w:rsidRDefault="0080174E">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4C314C2E" w14:textId="77777777" w:rsidR="0080174E" w:rsidRPr="00F16E2A" w:rsidRDefault="0080174E">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1A446245" w14:textId="77777777" w:rsidR="0080174E" w:rsidRPr="00F16E2A" w:rsidRDefault="0080174E">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4C7AB793" w14:textId="77777777" w:rsidR="0080174E" w:rsidRPr="00F16E2A" w:rsidRDefault="0080174E">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1AE15952" w14:textId="77777777" w:rsidR="0080174E" w:rsidRPr="00F16E2A" w:rsidRDefault="0080174E">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522C6D3D" w14:textId="77777777" w:rsidR="0080174E" w:rsidRPr="00F16E2A" w:rsidRDefault="0080174E">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0D679DD2" w14:textId="77777777" w:rsidR="0080174E" w:rsidRPr="00F16E2A" w:rsidRDefault="0080174E">
            <w:pPr>
              <w:jc w:val="left"/>
              <w:rPr>
                <w:rFonts w:ascii="仿宋" w:eastAsia="仿宋" w:hAnsi="仿宋"/>
              </w:rPr>
            </w:pPr>
          </w:p>
        </w:tc>
      </w:tr>
      <w:tr w:rsidR="00C96D2A" w:rsidRPr="00F16E2A" w14:paraId="3AC90F24"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32ACBFED" w14:textId="77777777" w:rsidR="0080174E" w:rsidRPr="00F16E2A" w:rsidRDefault="0080174E">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284BB10E" w14:textId="77777777" w:rsidR="0080174E" w:rsidRPr="00F16E2A" w:rsidRDefault="0080174E">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7AD42446" w14:textId="77777777" w:rsidR="0080174E" w:rsidRPr="00F16E2A" w:rsidRDefault="0080174E">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3780887E" w14:textId="77777777" w:rsidR="0080174E" w:rsidRPr="00F16E2A" w:rsidRDefault="0080174E">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59011560" w14:textId="77777777" w:rsidR="0080174E" w:rsidRPr="00F16E2A" w:rsidRDefault="0080174E">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99DE848" w14:textId="77777777" w:rsidR="0080174E" w:rsidRPr="00F16E2A" w:rsidRDefault="0080174E">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59E4D4EB" w14:textId="77777777" w:rsidR="0080174E" w:rsidRPr="00F16E2A" w:rsidRDefault="0080174E">
            <w:pPr>
              <w:jc w:val="left"/>
              <w:rPr>
                <w:rFonts w:ascii="仿宋" w:eastAsia="仿宋" w:hAnsi="仿宋"/>
              </w:rPr>
            </w:pPr>
          </w:p>
        </w:tc>
      </w:tr>
      <w:tr w:rsidR="00C96D2A" w:rsidRPr="00F16E2A" w14:paraId="4B68CD21"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4E56B4C4" w14:textId="77777777" w:rsidR="0080174E" w:rsidRPr="00F16E2A" w:rsidRDefault="0080174E">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6F619120" w14:textId="77777777" w:rsidR="0080174E" w:rsidRPr="00F16E2A" w:rsidRDefault="0080174E">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0D09753C" w14:textId="77777777" w:rsidR="0080174E" w:rsidRPr="00F16E2A" w:rsidRDefault="0080174E">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3EE334F8" w14:textId="77777777" w:rsidR="0080174E" w:rsidRPr="00F16E2A" w:rsidRDefault="0080174E">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2D73F472" w14:textId="77777777" w:rsidR="0080174E" w:rsidRPr="00F16E2A" w:rsidRDefault="0080174E">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547597E6" w14:textId="77777777" w:rsidR="0080174E" w:rsidRPr="00F16E2A" w:rsidRDefault="0080174E">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3E512E44" w14:textId="77777777" w:rsidR="0080174E" w:rsidRPr="00F16E2A" w:rsidRDefault="0080174E">
            <w:pPr>
              <w:jc w:val="left"/>
              <w:rPr>
                <w:rFonts w:ascii="仿宋" w:eastAsia="仿宋" w:hAnsi="仿宋"/>
              </w:rPr>
            </w:pPr>
          </w:p>
        </w:tc>
      </w:tr>
      <w:tr w:rsidR="00C96D2A" w:rsidRPr="00F16E2A" w14:paraId="7FAAF1E0"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0E925072" w14:textId="77777777" w:rsidR="0080174E" w:rsidRPr="00F16E2A" w:rsidRDefault="0080174E">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1E24D6A5" w14:textId="77777777" w:rsidR="0080174E" w:rsidRPr="00F16E2A" w:rsidRDefault="0080174E">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064B3862" w14:textId="77777777" w:rsidR="0080174E" w:rsidRPr="00F16E2A" w:rsidRDefault="0080174E">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0EBEC32C" w14:textId="77777777" w:rsidR="0080174E" w:rsidRPr="00F16E2A" w:rsidRDefault="0080174E">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475231F8" w14:textId="77777777" w:rsidR="0080174E" w:rsidRPr="00F16E2A" w:rsidRDefault="0080174E">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3753DFC5" w14:textId="77777777" w:rsidR="0080174E" w:rsidRPr="00F16E2A" w:rsidRDefault="0080174E">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27BC58E4" w14:textId="77777777" w:rsidR="0080174E" w:rsidRPr="00F16E2A" w:rsidRDefault="0080174E">
            <w:pPr>
              <w:jc w:val="left"/>
              <w:rPr>
                <w:rFonts w:ascii="仿宋" w:eastAsia="仿宋" w:hAnsi="仿宋"/>
              </w:rPr>
            </w:pPr>
          </w:p>
        </w:tc>
      </w:tr>
      <w:tr w:rsidR="00C96D2A" w:rsidRPr="00F16E2A" w14:paraId="4C1F318A"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5C0E106A" w14:textId="77777777" w:rsidR="0080174E" w:rsidRPr="00F16E2A" w:rsidRDefault="0080174E">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22989E08" w14:textId="77777777" w:rsidR="0080174E" w:rsidRPr="00F16E2A" w:rsidRDefault="0080174E">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53F3657B" w14:textId="77777777" w:rsidR="0080174E" w:rsidRPr="00F16E2A" w:rsidRDefault="0080174E">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3B8911F3" w14:textId="77777777" w:rsidR="0080174E" w:rsidRPr="00F16E2A" w:rsidRDefault="0080174E">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14827132" w14:textId="77777777" w:rsidR="0080174E" w:rsidRPr="00F16E2A" w:rsidRDefault="0080174E">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6B3D3D70" w14:textId="77777777" w:rsidR="0080174E" w:rsidRPr="00F16E2A" w:rsidRDefault="0080174E">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276AED52" w14:textId="77777777" w:rsidR="0080174E" w:rsidRPr="00F16E2A" w:rsidRDefault="0080174E">
            <w:pPr>
              <w:jc w:val="left"/>
              <w:rPr>
                <w:rFonts w:ascii="仿宋" w:eastAsia="仿宋" w:hAnsi="仿宋"/>
              </w:rPr>
            </w:pPr>
          </w:p>
        </w:tc>
      </w:tr>
      <w:tr w:rsidR="00C96D2A" w:rsidRPr="00F16E2A" w14:paraId="02A8CE63"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63BC514C" w14:textId="77777777" w:rsidR="0080174E" w:rsidRPr="00F16E2A" w:rsidRDefault="0080174E">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4A87CC77" w14:textId="77777777" w:rsidR="0080174E" w:rsidRPr="00F16E2A" w:rsidRDefault="0080174E">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56BBD4BC" w14:textId="77777777" w:rsidR="0080174E" w:rsidRPr="00F16E2A" w:rsidRDefault="0080174E">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7EDD1286" w14:textId="77777777" w:rsidR="0080174E" w:rsidRPr="00F16E2A" w:rsidRDefault="0080174E">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021CA3E8" w14:textId="77777777" w:rsidR="0080174E" w:rsidRPr="00F16E2A" w:rsidRDefault="0080174E">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FC8AD43" w14:textId="77777777" w:rsidR="0080174E" w:rsidRPr="00F16E2A" w:rsidRDefault="0080174E">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70AB9CBC" w14:textId="77777777" w:rsidR="0080174E" w:rsidRPr="00F16E2A" w:rsidRDefault="0080174E">
            <w:pPr>
              <w:jc w:val="left"/>
              <w:rPr>
                <w:rFonts w:ascii="仿宋" w:eastAsia="仿宋" w:hAnsi="仿宋"/>
              </w:rPr>
            </w:pPr>
          </w:p>
        </w:tc>
      </w:tr>
      <w:tr w:rsidR="0080174E" w:rsidRPr="00F16E2A" w14:paraId="749B3222" w14:textId="77777777">
        <w:trPr>
          <w:cantSplit/>
          <w:trHeight w:val="660"/>
          <w:jc w:val="center"/>
        </w:trPr>
        <w:tc>
          <w:tcPr>
            <w:tcW w:w="9376" w:type="dxa"/>
            <w:gridSpan w:val="7"/>
            <w:tcBorders>
              <w:top w:val="single" w:sz="4" w:space="0" w:color="auto"/>
              <w:left w:val="single" w:sz="4" w:space="0" w:color="auto"/>
              <w:bottom w:val="single" w:sz="4" w:space="0" w:color="auto"/>
              <w:right w:val="single" w:sz="4" w:space="0" w:color="auto"/>
            </w:tcBorders>
            <w:vAlign w:val="center"/>
          </w:tcPr>
          <w:p w14:paraId="210269A2" w14:textId="77777777" w:rsidR="0080174E" w:rsidRPr="00F16E2A" w:rsidRDefault="008202A4">
            <w:pPr>
              <w:jc w:val="left"/>
              <w:rPr>
                <w:rFonts w:ascii="仿宋" w:eastAsia="仿宋" w:hAnsi="仿宋"/>
                <w:sz w:val="24"/>
              </w:rPr>
            </w:pPr>
            <w:r w:rsidRPr="00F16E2A">
              <w:rPr>
                <w:rFonts w:ascii="仿宋" w:eastAsia="仿宋" w:hAnsi="仿宋" w:hint="eastAsia"/>
                <w:sz w:val="24"/>
              </w:rPr>
              <w:t>报价合计：</w:t>
            </w:r>
          </w:p>
        </w:tc>
      </w:tr>
    </w:tbl>
    <w:p w14:paraId="00DF41BC" w14:textId="77777777" w:rsidR="0080174E" w:rsidRPr="00F16E2A" w:rsidRDefault="0080174E">
      <w:pPr>
        <w:spacing w:afterLines="50" w:after="156" w:line="300" w:lineRule="exact"/>
        <w:ind w:firstLineChars="200" w:firstLine="480"/>
        <w:rPr>
          <w:rFonts w:ascii="仿宋" w:eastAsia="仿宋" w:hAnsi="仿宋"/>
          <w:sz w:val="24"/>
        </w:rPr>
      </w:pPr>
    </w:p>
    <w:p w14:paraId="0FE974AF"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说明：</w:t>
      </w:r>
    </w:p>
    <w:p w14:paraId="0A2E1793"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（1）所有价格均系用人民币表示，单位为元，精确到个数位。</w:t>
      </w:r>
    </w:p>
    <w:p w14:paraId="254B11A6"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（2）投标人应按照《项目概况及招标需求》和《投标人须知》以及行业定价要求报价。</w:t>
      </w:r>
    </w:p>
    <w:p w14:paraId="4BF0C1B7" w14:textId="77777777" w:rsidR="0080174E" w:rsidRPr="00F16E2A" w:rsidRDefault="0080174E">
      <w:pPr>
        <w:spacing w:afterLines="50" w:after="156" w:line="300" w:lineRule="exact"/>
        <w:ind w:firstLineChars="200" w:firstLine="480"/>
        <w:rPr>
          <w:rFonts w:ascii="仿宋" w:eastAsia="仿宋" w:hAnsi="仿宋"/>
          <w:sz w:val="24"/>
        </w:rPr>
      </w:pPr>
    </w:p>
    <w:p w14:paraId="6E4478B6"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投标人授权代表签字：</w:t>
      </w:r>
    </w:p>
    <w:p w14:paraId="53D7BD93"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投标人（公章）：</w:t>
      </w:r>
    </w:p>
    <w:p w14:paraId="16909A21"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日期：    年  月  日</w:t>
      </w:r>
    </w:p>
    <w:p w14:paraId="4475A2C7" w14:textId="77777777" w:rsidR="0080174E" w:rsidRPr="00F16E2A" w:rsidRDefault="0080174E">
      <w:pPr>
        <w:spacing w:afterLines="50" w:after="156" w:line="300" w:lineRule="exact"/>
        <w:ind w:firstLineChars="200" w:firstLine="480"/>
        <w:rPr>
          <w:rFonts w:ascii="仿宋" w:eastAsia="仿宋" w:hAnsi="仿宋"/>
          <w:sz w:val="24"/>
        </w:rPr>
      </w:pPr>
    </w:p>
    <w:p w14:paraId="6FF28E5F" w14:textId="77777777" w:rsidR="0080174E" w:rsidRPr="00F16E2A" w:rsidRDefault="0080174E">
      <w:pPr>
        <w:spacing w:afterLines="50" w:after="156" w:line="300" w:lineRule="exact"/>
        <w:ind w:firstLineChars="200" w:firstLine="480"/>
        <w:rPr>
          <w:rFonts w:ascii="仿宋" w:eastAsia="仿宋" w:hAnsi="仿宋"/>
          <w:sz w:val="24"/>
        </w:rPr>
      </w:pPr>
    </w:p>
    <w:p w14:paraId="474CC9CC" w14:textId="77777777" w:rsidR="0080174E" w:rsidRPr="00F16E2A" w:rsidRDefault="0080174E">
      <w:pPr>
        <w:spacing w:afterLines="50" w:after="156" w:line="300" w:lineRule="exact"/>
        <w:ind w:firstLineChars="200" w:firstLine="480"/>
        <w:rPr>
          <w:rFonts w:ascii="仿宋" w:eastAsia="仿宋" w:hAnsi="仿宋"/>
          <w:sz w:val="24"/>
        </w:rPr>
      </w:pPr>
    </w:p>
    <w:p w14:paraId="67E6778A" w14:textId="77777777" w:rsidR="0080174E" w:rsidRPr="00F16E2A" w:rsidRDefault="0080174E">
      <w:pPr>
        <w:spacing w:afterLines="50" w:after="156" w:line="300" w:lineRule="exact"/>
        <w:ind w:firstLineChars="200" w:firstLine="480"/>
        <w:rPr>
          <w:rFonts w:ascii="仿宋" w:eastAsia="仿宋" w:hAnsi="仿宋"/>
          <w:sz w:val="24"/>
        </w:rPr>
      </w:pPr>
    </w:p>
    <w:p w14:paraId="0F84E092" w14:textId="77777777" w:rsidR="0080174E" w:rsidRPr="00F16E2A" w:rsidRDefault="0080174E">
      <w:pPr>
        <w:spacing w:afterLines="50" w:after="156" w:line="300" w:lineRule="exact"/>
        <w:ind w:firstLineChars="200" w:firstLine="480"/>
        <w:rPr>
          <w:rFonts w:ascii="仿宋" w:eastAsia="仿宋" w:hAnsi="仿宋"/>
          <w:sz w:val="24"/>
        </w:rPr>
      </w:pPr>
    </w:p>
    <w:p w14:paraId="77A8090B" w14:textId="77777777" w:rsidR="0080174E" w:rsidRPr="00F16E2A" w:rsidRDefault="0080174E">
      <w:pPr>
        <w:spacing w:afterLines="50" w:after="156" w:line="300" w:lineRule="exact"/>
        <w:ind w:firstLineChars="200" w:firstLine="480"/>
        <w:rPr>
          <w:rFonts w:ascii="仿宋" w:eastAsia="仿宋" w:hAnsi="仿宋"/>
          <w:sz w:val="24"/>
        </w:rPr>
      </w:pPr>
    </w:p>
    <w:p w14:paraId="046FDA32" w14:textId="77777777" w:rsidR="0080174E" w:rsidRPr="00F16E2A" w:rsidRDefault="0080174E">
      <w:pPr>
        <w:spacing w:afterLines="50" w:after="156" w:line="300" w:lineRule="exact"/>
        <w:ind w:firstLineChars="200" w:firstLine="480"/>
        <w:rPr>
          <w:rFonts w:ascii="仿宋" w:eastAsia="仿宋" w:hAnsi="仿宋"/>
          <w:sz w:val="24"/>
        </w:rPr>
      </w:pPr>
    </w:p>
    <w:p w14:paraId="2C6DD28A" w14:textId="77777777" w:rsidR="008A1B89" w:rsidRPr="00F16E2A" w:rsidRDefault="008A1B89" w:rsidP="008A1B89">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lastRenderedPageBreak/>
        <w:t>4、与评标有关的投标文件主要内容索引表</w:t>
      </w:r>
    </w:p>
    <w:p w14:paraId="151B4A38" w14:textId="22D7259F" w:rsidR="008A1B89" w:rsidRPr="00F16E2A" w:rsidRDefault="008A1B89" w:rsidP="008A1B89">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项目名称：</w:t>
      </w:r>
    </w:p>
    <w:tbl>
      <w:tblPr>
        <w:tblStyle w:val="35"/>
        <w:tblW w:w="9050" w:type="dxa"/>
        <w:tblInd w:w="3" w:type="dxa"/>
        <w:tblLook w:val="04A0" w:firstRow="1" w:lastRow="0" w:firstColumn="1" w:lastColumn="0" w:noHBand="0" w:noVBand="1"/>
      </w:tblPr>
      <w:tblGrid>
        <w:gridCol w:w="1098"/>
        <w:gridCol w:w="2155"/>
        <w:gridCol w:w="2075"/>
        <w:gridCol w:w="3079"/>
        <w:gridCol w:w="643"/>
      </w:tblGrid>
      <w:tr w:rsidR="008A1B89" w:rsidRPr="00F16E2A" w14:paraId="0C742510" w14:textId="77777777" w:rsidTr="00A976C4">
        <w:tc>
          <w:tcPr>
            <w:tcW w:w="1098" w:type="dxa"/>
            <w:vAlign w:val="center"/>
            <w:hideMark/>
          </w:tcPr>
          <w:p w14:paraId="52FAF639" w14:textId="77777777" w:rsidR="008A1B89" w:rsidRPr="00F16E2A" w:rsidRDefault="008A1B89" w:rsidP="008A1B89">
            <w:pPr>
              <w:jc w:val="left"/>
              <w:rPr>
                <w:rFonts w:ascii="仿宋" w:eastAsia="仿宋" w:hAnsi="仿宋"/>
                <w:sz w:val="24"/>
              </w:rPr>
            </w:pPr>
            <w:bookmarkStart w:id="30" w:name="汇标表"/>
            <w:bookmarkEnd w:id="30"/>
            <w:r w:rsidRPr="00F16E2A">
              <w:rPr>
                <w:rFonts w:ascii="仿宋" w:eastAsia="仿宋" w:hAnsi="仿宋" w:hint="eastAsia"/>
                <w:sz w:val="24"/>
              </w:rPr>
              <w:t>项目内容</w:t>
            </w:r>
          </w:p>
        </w:tc>
        <w:tc>
          <w:tcPr>
            <w:tcW w:w="2155" w:type="dxa"/>
            <w:vAlign w:val="center"/>
            <w:hideMark/>
          </w:tcPr>
          <w:p w14:paraId="00C4C52C" w14:textId="77777777" w:rsidR="008A1B89" w:rsidRPr="00F16E2A" w:rsidRDefault="008A1B89" w:rsidP="008A1B89">
            <w:pPr>
              <w:jc w:val="left"/>
              <w:rPr>
                <w:rFonts w:ascii="仿宋" w:eastAsia="仿宋" w:hAnsi="仿宋"/>
                <w:sz w:val="24"/>
              </w:rPr>
            </w:pPr>
            <w:r w:rsidRPr="00F16E2A">
              <w:rPr>
                <w:rFonts w:ascii="仿宋" w:eastAsia="仿宋" w:hAnsi="仿宋" w:hint="eastAsia"/>
                <w:sz w:val="24"/>
              </w:rPr>
              <w:t>具备的条件说明</w:t>
            </w:r>
          </w:p>
        </w:tc>
        <w:tc>
          <w:tcPr>
            <w:tcW w:w="0" w:type="auto"/>
            <w:hideMark/>
          </w:tcPr>
          <w:p w14:paraId="17CCE202" w14:textId="77777777" w:rsidR="008A1B89" w:rsidRPr="00F16E2A" w:rsidRDefault="008A1B89" w:rsidP="008A1B89">
            <w:pPr>
              <w:jc w:val="left"/>
              <w:rPr>
                <w:rFonts w:ascii="仿宋" w:eastAsia="仿宋" w:hAnsi="仿宋"/>
                <w:sz w:val="24"/>
              </w:rPr>
            </w:pPr>
            <w:r w:rsidRPr="00F16E2A">
              <w:rPr>
                <w:rFonts w:ascii="仿宋" w:eastAsia="仿宋" w:hAnsi="仿宋" w:hint="eastAsia"/>
                <w:sz w:val="24"/>
              </w:rPr>
              <w:t>响应内容说明(是/否)</w:t>
            </w:r>
          </w:p>
        </w:tc>
        <w:tc>
          <w:tcPr>
            <w:tcW w:w="0" w:type="auto"/>
            <w:hideMark/>
          </w:tcPr>
          <w:p w14:paraId="2A0722F9" w14:textId="77777777" w:rsidR="008A1B89" w:rsidRPr="00F16E2A" w:rsidRDefault="008A1B89" w:rsidP="008A1B89">
            <w:pPr>
              <w:jc w:val="left"/>
              <w:rPr>
                <w:rFonts w:ascii="仿宋" w:eastAsia="仿宋" w:hAnsi="仿宋"/>
                <w:sz w:val="24"/>
              </w:rPr>
            </w:pPr>
            <w:r w:rsidRPr="00F16E2A">
              <w:rPr>
                <w:rFonts w:ascii="仿宋" w:eastAsia="仿宋" w:hAnsi="仿宋" w:hint="eastAsia"/>
                <w:sz w:val="24"/>
              </w:rPr>
              <w:t>详细内容所对应电子投标文件名称</w:t>
            </w:r>
          </w:p>
        </w:tc>
        <w:tc>
          <w:tcPr>
            <w:tcW w:w="0" w:type="auto"/>
            <w:hideMark/>
          </w:tcPr>
          <w:p w14:paraId="6ED56AEE" w14:textId="77777777" w:rsidR="008A1B89" w:rsidRPr="00F16E2A" w:rsidRDefault="008A1B89" w:rsidP="008A1B89">
            <w:pPr>
              <w:jc w:val="left"/>
              <w:rPr>
                <w:rFonts w:ascii="仿宋" w:eastAsia="仿宋" w:hAnsi="仿宋"/>
                <w:sz w:val="24"/>
              </w:rPr>
            </w:pPr>
            <w:r w:rsidRPr="00F16E2A">
              <w:rPr>
                <w:rFonts w:ascii="仿宋" w:eastAsia="仿宋" w:hAnsi="仿宋" w:hint="eastAsia"/>
                <w:sz w:val="24"/>
              </w:rPr>
              <w:t>备注</w:t>
            </w:r>
          </w:p>
        </w:tc>
      </w:tr>
      <w:tr w:rsidR="008A1B89" w:rsidRPr="00F16E2A" w14:paraId="4B40769F" w14:textId="77777777" w:rsidTr="00A976C4">
        <w:tc>
          <w:tcPr>
            <w:tcW w:w="1098" w:type="dxa"/>
            <w:vAlign w:val="center"/>
            <w:hideMark/>
          </w:tcPr>
          <w:p w14:paraId="5EBE8498" w14:textId="77777777" w:rsidR="008A1B89" w:rsidRPr="00F16E2A" w:rsidRDefault="008A1B89" w:rsidP="008A1B89">
            <w:pPr>
              <w:jc w:val="left"/>
              <w:rPr>
                <w:rFonts w:ascii="仿宋" w:eastAsia="仿宋" w:hAnsi="仿宋"/>
                <w:sz w:val="24"/>
              </w:rPr>
            </w:pPr>
            <w:r w:rsidRPr="00F16E2A">
              <w:rPr>
                <w:rFonts w:ascii="仿宋" w:eastAsia="仿宋" w:hAnsi="仿宋" w:hint="eastAsia"/>
                <w:sz w:val="24"/>
              </w:rPr>
              <w:t>1</w:t>
            </w:r>
          </w:p>
        </w:tc>
        <w:tc>
          <w:tcPr>
            <w:tcW w:w="2155" w:type="dxa"/>
          </w:tcPr>
          <w:p w14:paraId="4DF19462" w14:textId="0B569B74" w:rsidR="008A1B89" w:rsidRPr="00F16E2A" w:rsidRDefault="008A1B89" w:rsidP="008A1B89">
            <w:pPr>
              <w:jc w:val="left"/>
              <w:rPr>
                <w:rFonts w:ascii="仿宋" w:eastAsia="仿宋" w:hAnsi="仿宋"/>
                <w:sz w:val="24"/>
              </w:rPr>
            </w:pPr>
          </w:p>
        </w:tc>
        <w:tc>
          <w:tcPr>
            <w:tcW w:w="0" w:type="auto"/>
            <w:hideMark/>
          </w:tcPr>
          <w:p w14:paraId="47D65349" w14:textId="77777777" w:rsidR="008A1B89" w:rsidRPr="00F16E2A" w:rsidRDefault="008A1B89" w:rsidP="008A1B89">
            <w:pPr>
              <w:jc w:val="left"/>
              <w:rPr>
                <w:rFonts w:ascii="仿宋" w:eastAsia="仿宋" w:hAnsi="仿宋"/>
                <w:sz w:val="24"/>
              </w:rPr>
            </w:pPr>
          </w:p>
        </w:tc>
        <w:tc>
          <w:tcPr>
            <w:tcW w:w="0" w:type="auto"/>
            <w:hideMark/>
          </w:tcPr>
          <w:p w14:paraId="0445EFA4" w14:textId="77777777" w:rsidR="008A1B89" w:rsidRPr="00F16E2A" w:rsidRDefault="008A1B89" w:rsidP="008A1B89">
            <w:pPr>
              <w:jc w:val="left"/>
              <w:rPr>
                <w:rFonts w:ascii="仿宋" w:eastAsia="仿宋" w:hAnsi="仿宋"/>
                <w:sz w:val="24"/>
              </w:rPr>
            </w:pPr>
          </w:p>
        </w:tc>
        <w:tc>
          <w:tcPr>
            <w:tcW w:w="0" w:type="auto"/>
            <w:hideMark/>
          </w:tcPr>
          <w:p w14:paraId="0A070B12" w14:textId="77777777" w:rsidR="008A1B89" w:rsidRPr="00F16E2A" w:rsidRDefault="008A1B89" w:rsidP="008A1B89">
            <w:pPr>
              <w:jc w:val="left"/>
              <w:rPr>
                <w:rFonts w:ascii="仿宋" w:eastAsia="仿宋" w:hAnsi="仿宋"/>
                <w:sz w:val="24"/>
              </w:rPr>
            </w:pPr>
          </w:p>
        </w:tc>
      </w:tr>
      <w:tr w:rsidR="008A1B89" w:rsidRPr="00F16E2A" w14:paraId="3CC1865E" w14:textId="77777777" w:rsidTr="00A976C4">
        <w:tc>
          <w:tcPr>
            <w:tcW w:w="1098" w:type="dxa"/>
            <w:vAlign w:val="center"/>
            <w:hideMark/>
          </w:tcPr>
          <w:p w14:paraId="03139DBD" w14:textId="77777777" w:rsidR="008A1B89" w:rsidRPr="00F16E2A" w:rsidRDefault="008A1B89" w:rsidP="008A1B89">
            <w:pPr>
              <w:jc w:val="left"/>
              <w:rPr>
                <w:rFonts w:ascii="仿宋" w:eastAsia="仿宋" w:hAnsi="仿宋"/>
                <w:sz w:val="24"/>
              </w:rPr>
            </w:pPr>
            <w:r w:rsidRPr="00F16E2A">
              <w:rPr>
                <w:rFonts w:ascii="仿宋" w:eastAsia="仿宋" w:hAnsi="仿宋" w:hint="eastAsia"/>
                <w:sz w:val="24"/>
              </w:rPr>
              <w:t>2</w:t>
            </w:r>
          </w:p>
        </w:tc>
        <w:tc>
          <w:tcPr>
            <w:tcW w:w="2155" w:type="dxa"/>
            <w:shd w:val="clear" w:color="auto" w:fill="auto"/>
          </w:tcPr>
          <w:p w14:paraId="22970553" w14:textId="14966452" w:rsidR="008A1B89" w:rsidRPr="00F16E2A" w:rsidRDefault="008A1B89" w:rsidP="008A1B89">
            <w:pPr>
              <w:jc w:val="left"/>
              <w:rPr>
                <w:rFonts w:ascii="仿宋" w:eastAsia="仿宋" w:hAnsi="仿宋"/>
                <w:sz w:val="24"/>
              </w:rPr>
            </w:pPr>
          </w:p>
        </w:tc>
        <w:tc>
          <w:tcPr>
            <w:tcW w:w="0" w:type="auto"/>
            <w:hideMark/>
          </w:tcPr>
          <w:p w14:paraId="16B3F455" w14:textId="77777777" w:rsidR="008A1B89" w:rsidRPr="00F16E2A" w:rsidRDefault="008A1B89" w:rsidP="008A1B89">
            <w:pPr>
              <w:jc w:val="left"/>
              <w:rPr>
                <w:rFonts w:ascii="仿宋" w:eastAsia="仿宋" w:hAnsi="仿宋"/>
                <w:sz w:val="24"/>
              </w:rPr>
            </w:pPr>
          </w:p>
        </w:tc>
        <w:tc>
          <w:tcPr>
            <w:tcW w:w="0" w:type="auto"/>
            <w:hideMark/>
          </w:tcPr>
          <w:p w14:paraId="10B12DAF" w14:textId="77777777" w:rsidR="008A1B89" w:rsidRPr="00F16E2A" w:rsidRDefault="008A1B89" w:rsidP="008A1B89">
            <w:pPr>
              <w:jc w:val="left"/>
              <w:rPr>
                <w:rFonts w:ascii="仿宋" w:eastAsia="仿宋" w:hAnsi="仿宋"/>
                <w:sz w:val="24"/>
              </w:rPr>
            </w:pPr>
          </w:p>
        </w:tc>
        <w:tc>
          <w:tcPr>
            <w:tcW w:w="0" w:type="auto"/>
            <w:hideMark/>
          </w:tcPr>
          <w:p w14:paraId="78324D04" w14:textId="77777777" w:rsidR="008A1B89" w:rsidRPr="00F16E2A" w:rsidRDefault="008A1B89" w:rsidP="008A1B89">
            <w:pPr>
              <w:jc w:val="left"/>
              <w:rPr>
                <w:rFonts w:ascii="仿宋" w:eastAsia="仿宋" w:hAnsi="仿宋"/>
                <w:sz w:val="24"/>
              </w:rPr>
            </w:pPr>
          </w:p>
        </w:tc>
      </w:tr>
      <w:tr w:rsidR="008A1B89" w:rsidRPr="00F16E2A" w14:paraId="63FDD070" w14:textId="77777777" w:rsidTr="00A976C4">
        <w:tc>
          <w:tcPr>
            <w:tcW w:w="1098" w:type="dxa"/>
            <w:vAlign w:val="center"/>
            <w:hideMark/>
          </w:tcPr>
          <w:p w14:paraId="674C9DFC" w14:textId="77777777" w:rsidR="008A1B89" w:rsidRPr="00F16E2A" w:rsidRDefault="008A1B89" w:rsidP="008A1B89">
            <w:pPr>
              <w:jc w:val="left"/>
              <w:rPr>
                <w:rFonts w:ascii="仿宋" w:eastAsia="仿宋" w:hAnsi="仿宋"/>
                <w:sz w:val="24"/>
              </w:rPr>
            </w:pPr>
            <w:r w:rsidRPr="00F16E2A">
              <w:rPr>
                <w:rFonts w:ascii="仿宋" w:eastAsia="仿宋" w:hAnsi="仿宋" w:hint="eastAsia"/>
                <w:sz w:val="24"/>
              </w:rPr>
              <w:t>3</w:t>
            </w:r>
          </w:p>
        </w:tc>
        <w:tc>
          <w:tcPr>
            <w:tcW w:w="2155" w:type="dxa"/>
            <w:shd w:val="clear" w:color="auto" w:fill="auto"/>
          </w:tcPr>
          <w:p w14:paraId="0155C496" w14:textId="68935396" w:rsidR="008A1B89" w:rsidRPr="00F16E2A" w:rsidRDefault="008A1B89" w:rsidP="008A1B89">
            <w:pPr>
              <w:jc w:val="left"/>
              <w:rPr>
                <w:rFonts w:ascii="仿宋" w:eastAsia="仿宋" w:hAnsi="仿宋"/>
                <w:sz w:val="24"/>
              </w:rPr>
            </w:pPr>
          </w:p>
        </w:tc>
        <w:tc>
          <w:tcPr>
            <w:tcW w:w="0" w:type="auto"/>
            <w:hideMark/>
          </w:tcPr>
          <w:p w14:paraId="52636184" w14:textId="77777777" w:rsidR="008A1B89" w:rsidRPr="00F16E2A" w:rsidRDefault="008A1B89" w:rsidP="008A1B89">
            <w:pPr>
              <w:jc w:val="left"/>
              <w:rPr>
                <w:rFonts w:ascii="仿宋" w:eastAsia="仿宋" w:hAnsi="仿宋"/>
                <w:sz w:val="24"/>
              </w:rPr>
            </w:pPr>
          </w:p>
        </w:tc>
        <w:tc>
          <w:tcPr>
            <w:tcW w:w="0" w:type="auto"/>
            <w:hideMark/>
          </w:tcPr>
          <w:p w14:paraId="49A0F98B" w14:textId="77777777" w:rsidR="008A1B89" w:rsidRPr="00F16E2A" w:rsidRDefault="008A1B89" w:rsidP="008A1B89">
            <w:pPr>
              <w:jc w:val="left"/>
              <w:rPr>
                <w:rFonts w:ascii="仿宋" w:eastAsia="仿宋" w:hAnsi="仿宋"/>
                <w:sz w:val="24"/>
              </w:rPr>
            </w:pPr>
          </w:p>
        </w:tc>
        <w:tc>
          <w:tcPr>
            <w:tcW w:w="0" w:type="auto"/>
            <w:hideMark/>
          </w:tcPr>
          <w:p w14:paraId="3F9220B7" w14:textId="77777777" w:rsidR="008A1B89" w:rsidRPr="00F16E2A" w:rsidRDefault="008A1B89" w:rsidP="008A1B89">
            <w:pPr>
              <w:jc w:val="left"/>
              <w:rPr>
                <w:rFonts w:ascii="仿宋" w:eastAsia="仿宋" w:hAnsi="仿宋"/>
                <w:sz w:val="24"/>
              </w:rPr>
            </w:pPr>
          </w:p>
        </w:tc>
      </w:tr>
      <w:tr w:rsidR="008A1B89" w:rsidRPr="00F16E2A" w14:paraId="57AFF94D" w14:textId="77777777" w:rsidTr="00A976C4">
        <w:tc>
          <w:tcPr>
            <w:tcW w:w="1098" w:type="dxa"/>
            <w:vAlign w:val="center"/>
            <w:hideMark/>
          </w:tcPr>
          <w:p w14:paraId="1B324F3A" w14:textId="77777777" w:rsidR="008A1B89" w:rsidRPr="00F16E2A" w:rsidRDefault="008A1B89" w:rsidP="008A1B89">
            <w:pPr>
              <w:jc w:val="left"/>
              <w:rPr>
                <w:rFonts w:ascii="仿宋" w:eastAsia="仿宋" w:hAnsi="仿宋"/>
                <w:sz w:val="24"/>
              </w:rPr>
            </w:pPr>
            <w:r w:rsidRPr="00F16E2A">
              <w:rPr>
                <w:rFonts w:ascii="仿宋" w:eastAsia="仿宋" w:hAnsi="仿宋" w:hint="eastAsia"/>
                <w:sz w:val="24"/>
              </w:rPr>
              <w:t>4</w:t>
            </w:r>
          </w:p>
        </w:tc>
        <w:tc>
          <w:tcPr>
            <w:tcW w:w="2155" w:type="dxa"/>
            <w:shd w:val="clear" w:color="auto" w:fill="auto"/>
          </w:tcPr>
          <w:p w14:paraId="7416252E" w14:textId="76FA8B5D" w:rsidR="008A1B89" w:rsidRPr="00F16E2A" w:rsidRDefault="008A1B89" w:rsidP="008A1B89">
            <w:pPr>
              <w:jc w:val="left"/>
              <w:rPr>
                <w:rFonts w:ascii="仿宋" w:eastAsia="仿宋" w:hAnsi="仿宋"/>
                <w:sz w:val="24"/>
              </w:rPr>
            </w:pPr>
          </w:p>
        </w:tc>
        <w:tc>
          <w:tcPr>
            <w:tcW w:w="0" w:type="auto"/>
            <w:hideMark/>
          </w:tcPr>
          <w:p w14:paraId="109D4FFF" w14:textId="77777777" w:rsidR="008A1B89" w:rsidRPr="00F16E2A" w:rsidRDefault="008A1B89" w:rsidP="008A1B89">
            <w:pPr>
              <w:jc w:val="left"/>
              <w:rPr>
                <w:rFonts w:ascii="仿宋" w:eastAsia="仿宋" w:hAnsi="仿宋"/>
                <w:sz w:val="24"/>
              </w:rPr>
            </w:pPr>
          </w:p>
        </w:tc>
        <w:tc>
          <w:tcPr>
            <w:tcW w:w="0" w:type="auto"/>
            <w:hideMark/>
          </w:tcPr>
          <w:p w14:paraId="7E12ADE5" w14:textId="77777777" w:rsidR="008A1B89" w:rsidRPr="00F16E2A" w:rsidRDefault="008A1B89" w:rsidP="008A1B89">
            <w:pPr>
              <w:jc w:val="left"/>
              <w:rPr>
                <w:rFonts w:ascii="仿宋" w:eastAsia="仿宋" w:hAnsi="仿宋"/>
                <w:sz w:val="24"/>
              </w:rPr>
            </w:pPr>
          </w:p>
        </w:tc>
        <w:tc>
          <w:tcPr>
            <w:tcW w:w="0" w:type="auto"/>
            <w:hideMark/>
          </w:tcPr>
          <w:p w14:paraId="2DA6163D" w14:textId="77777777" w:rsidR="008A1B89" w:rsidRPr="00F16E2A" w:rsidRDefault="008A1B89" w:rsidP="008A1B89">
            <w:pPr>
              <w:jc w:val="left"/>
              <w:rPr>
                <w:rFonts w:ascii="仿宋" w:eastAsia="仿宋" w:hAnsi="仿宋"/>
                <w:sz w:val="24"/>
              </w:rPr>
            </w:pPr>
          </w:p>
        </w:tc>
      </w:tr>
      <w:tr w:rsidR="008A1B89" w:rsidRPr="00F16E2A" w14:paraId="55D79EAF" w14:textId="77777777" w:rsidTr="00A976C4">
        <w:tc>
          <w:tcPr>
            <w:tcW w:w="1098" w:type="dxa"/>
            <w:vAlign w:val="center"/>
            <w:hideMark/>
          </w:tcPr>
          <w:p w14:paraId="14FBE255" w14:textId="77777777" w:rsidR="008A1B89" w:rsidRPr="00F16E2A" w:rsidRDefault="008A1B89" w:rsidP="008A1B89">
            <w:pPr>
              <w:jc w:val="left"/>
              <w:rPr>
                <w:rFonts w:ascii="仿宋" w:eastAsia="仿宋" w:hAnsi="仿宋"/>
                <w:sz w:val="24"/>
              </w:rPr>
            </w:pPr>
            <w:r w:rsidRPr="00F16E2A">
              <w:rPr>
                <w:rFonts w:ascii="仿宋" w:eastAsia="仿宋" w:hAnsi="仿宋"/>
                <w:sz w:val="24"/>
              </w:rPr>
              <w:t>5</w:t>
            </w:r>
          </w:p>
        </w:tc>
        <w:tc>
          <w:tcPr>
            <w:tcW w:w="2155" w:type="dxa"/>
            <w:shd w:val="clear" w:color="auto" w:fill="auto"/>
          </w:tcPr>
          <w:p w14:paraId="1E2684D0" w14:textId="04C161E1" w:rsidR="008A1B89" w:rsidRPr="00F16E2A" w:rsidRDefault="008A1B89" w:rsidP="008A1B89">
            <w:pPr>
              <w:jc w:val="left"/>
              <w:rPr>
                <w:rFonts w:ascii="仿宋" w:eastAsia="仿宋" w:hAnsi="仿宋"/>
                <w:sz w:val="24"/>
              </w:rPr>
            </w:pPr>
          </w:p>
        </w:tc>
        <w:tc>
          <w:tcPr>
            <w:tcW w:w="0" w:type="auto"/>
            <w:hideMark/>
          </w:tcPr>
          <w:p w14:paraId="46C1E04D" w14:textId="77777777" w:rsidR="008A1B89" w:rsidRPr="00F16E2A" w:rsidRDefault="008A1B89" w:rsidP="008A1B89">
            <w:pPr>
              <w:jc w:val="left"/>
              <w:rPr>
                <w:rFonts w:ascii="仿宋" w:eastAsia="仿宋" w:hAnsi="仿宋"/>
                <w:sz w:val="24"/>
              </w:rPr>
            </w:pPr>
          </w:p>
        </w:tc>
        <w:tc>
          <w:tcPr>
            <w:tcW w:w="0" w:type="auto"/>
            <w:hideMark/>
          </w:tcPr>
          <w:p w14:paraId="16C6C16B" w14:textId="77777777" w:rsidR="008A1B89" w:rsidRPr="00F16E2A" w:rsidRDefault="008A1B89" w:rsidP="008A1B89">
            <w:pPr>
              <w:jc w:val="left"/>
              <w:rPr>
                <w:rFonts w:ascii="仿宋" w:eastAsia="仿宋" w:hAnsi="仿宋"/>
                <w:sz w:val="24"/>
              </w:rPr>
            </w:pPr>
          </w:p>
        </w:tc>
        <w:tc>
          <w:tcPr>
            <w:tcW w:w="0" w:type="auto"/>
            <w:hideMark/>
          </w:tcPr>
          <w:p w14:paraId="61F6D85F" w14:textId="77777777" w:rsidR="008A1B89" w:rsidRPr="00F16E2A" w:rsidRDefault="008A1B89" w:rsidP="008A1B89">
            <w:pPr>
              <w:jc w:val="left"/>
              <w:rPr>
                <w:rFonts w:ascii="仿宋" w:eastAsia="仿宋" w:hAnsi="仿宋"/>
                <w:sz w:val="24"/>
              </w:rPr>
            </w:pPr>
          </w:p>
        </w:tc>
      </w:tr>
      <w:tr w:rsidR="008A1B89" w:rsidRPr="00F16E2A" w14:paraId="2DF6B0B5" w14:textId="77777777" w:rsidTr="00A976C4">
        <w:tc>
          <w:tcPr>
            <w:tcW w:w="1098" w:type="dxa"/>
            <w:vAlign w:val="center"/>
          </w:tcPr>
          <w:p w14:paraId="4BEF882C" w14:textId="77777777" w:rsidR="008A1B89" w:rsidRPr="00F16E2A" w:rsidRDefault="008A1B89" w:rsidP="008A1B89">
            <w:pPr>
              <w:jc w:val="left"/>
              <w:rPr>
                <w:rFonts w:ascii="仿宋" w:eastAsia="仿宋" w:hAnsi="仿宋"/>
                <w:sz w:val="24"/>
              </w:rPr>
            </w:pPr>
            <w:r w:rsidRPr="00F16E2A">
              <w:rPr>
                <w:rFonts w:ascii="仿宋" w:eastAsia="仿宋" w:hAnsi="仿宋" w:hint="eastAsia"/>
                <w:sz w:val="24"/>
              </w:rPr>
              <w:t>6</w:t>
            </w:r>
          </w:p>
        </w:tc>
        <w:tc>
          <w:tcPr>
            <w:tcW w:w="2155" w:type="dxa"/>
            <w:shd w:val="clear" w:color="auto" w:fill="auto"/>
          </w:tcPr>
          <w:p w14:paraId="3F47EFB4" w14:textId="09D4A838" w:rsidR="008A1B89" w:rsidRPr="00F16E2A" w:rsidRDefault="008A1B89" w:rsidP="008A1B89">
            <w:pPr>
              <w:jc w:val="left"/>
              <w:rPr>
                <w:rFonts w:ascii="仿宋" w:eastAsia="仿宋" w:hAnsi="仿宋"/>
                <w:sz w:val="24"/>
              </w:rPr>
            </w:pPr>
          </w:p>
        </w:tc>
        <w:tc>
          <w:tcPr>
            <w:tcW w:w="0" w:type="auto"/>
          </w:tcPr>
          <w:p w14:paraId="45C39F90" w14:textId="77777777" w:rsidR="008A1B89" w:rsidRPr="00F16E2A" w:rsidRDefault="008A1B89" w:rsidP="008A1B89">
            <w:pPr>
              <w:jc w:val="left"/>
              <w:rPr>
                <w:rFonts w:ascii="仿宋" w:eastAsia="仿宋" w:hAnsi="仿宋"/>
                <w:sz w:val="24"/>
              </w:rPr>
            </w:pPr>
          </w:p>
        </w:tc>
        <w:tc>
          <w:tcPr>
            <w:tcW w:w="0" w:type="auto"/>
          </w:tcPr>
          <w:p w14:paraId="7CCD229D" w14:textId="77777777" w:rsidR="008A1B89" w:rsidRPr="00F16E2A" w:rsidRDefault="008A1B89" w:rsidP="008A1B89">
            <w:pPr>
              <w:jc w:val="left"/>
              <w:rPr>
                <w:rFonts w:ascii="仿宋" w:eastAsia="仿宋" w:hAnsi="仿宋"/>
                <w:sz w:val="24"/>
              </w:rPr>
            </w:pPr>
          </w:p>
        </w:tc>
        <w:tc>
          <w:tcPr>
            <w:tcW w:w="0" w:type="auto"/>
          </w:tcPr>
          <w:p w14:paraId="64B5CFED" w14:textId="77777777" w:rsidR="008A1B89" w:rsidRPr="00F16E2A" w:rsidRDefault="008A1B89" w:rsidP="008A1B89">
            <w:pPr>
              <w:jc w:val="left"/>
              <w:rPr>
                <w:rFonts w:ascii="仿宋" w:eastAsia="仿宋" w:hAnsi="仿宋"/>
                <w:sz w:val="24"/>
              </w:rPr>
            </w:pPr>
          </w:p>
        </w:tc>
      </w:tr>
      <w:tr w:rsidR="008A1B89" w:rsidRPr="00F16E2A" w14:paraId="574B2B44" w14:textId="77777777" w:rsidTr="00A976C4">
        <w:tc>
          <w:tcPr>
            <w:tcW w:w="1098" w:type="dxa"/>
            <w:vAlign w:val="center"/>
          </w:tcPr>
          <w:p w14:paraId="6BE5E206" w14:textId="77777777" w:rsidR="008A1B89" w:rsidRPr="00F16E2A" w:rsidRDefault="008A1B89" w:rsidP="008A1B89">
            <w:pPr>
              <w:jc w:val="left"/>
              <w:rPr>
                <w:rFonts w:ascii="仿宋" w:eastAsia="仿宋" w:hAnsi="仿宋"/>
                <w:sz w:val="24"/>
              </w:rPr>
            </w:pPr>
            <w:r w:rsidRPr="00F16E2A">
              <w:rPr>
                <w:rFonts w:ascii="仿宋" w:eastAsia="仿宋" w:hAnsi="仿宋" w:hint="eastAsia"/>
                <w:sz w:val="24"/>
              </w:rPr>
              <w:t>7</w:t>
            </w:r>
          </w:p>
        </w:tc>
        <w:tc>
          <w:tcPr>
            <w:tcW w:w="2155" w:type="dxa"/>
            <w:shd w:val="clear" w:color="auto" w:fill="auto"/>
          </w:tcPr>
          <w:p w14:paraId="6D1CEAF3" w14:textId="3E4617A7" w:rsidR="008A1B89" w:rsidRPr="00F16E2A" w:rsidRDefault="008A1B89" w:rsidP="008A1B89">
            <w:pPr>
              <w:jc w:val="left"/>
              <w:rPr>
                <w:rFonts w:ascii="仿宋" w:eastAsia="仿宋" w:hAnsi="仿宋"/>
                <w:sz w:val="24"/>
              </w:rPr>
            </w:pPr>
          </w:p>
        </w:tc>
        <w:tc>
          <w:tcPr>
            <w:tcW w:w="0" w:type="auto"/>
          </w:tcPr>
          <w:p w14:paraId="096E6657" w14:textId="77777777" w:rsidR="008A1B89" w:rsidRPr="00F16E2A" w:rsidRDefault="008A1B89" w:rsidP="008A1B89">
            <w:pPr>
              <w:jc w:val="left"/>
              <w:rPr>
                <w:rFonts w:ascii="仿宋" w:eastAsia="仿宋" w:hAnsi="仿宋"/>
                <w:sz w:val="24"/>
              </w:rPr>
            </w:pPr>
          </w:p>
        </w:tc>
        <w:tc>
          <w:tcPr>
            <w:tcW w:w="0" w:type="auto"/>
          </w:tcPr>
          <w:p w14:paraId="6B58C708" w14:textId="77777777" w:rsidR="008A1B89" w:rsidRPr="00F16E2A" w:rsidRDefault="008A1B89" w:rsidP="008A1B89">
            <w:pPr>
              <w:jc w:val="left"/>
              <w:rPr>
                <w:rFonts w:ascii="仿宋" w:eastAsia="仿宋" w:hAnsi="仿宋"/>
                <w:sz w:val="24"/>
              </w:rPr>
            </w:pPr>
          </w:p>
        </w:tc>
        <w:tc>
          <w:tcPr>
            <w:tcW w:w="0" w:type="auto"/>
          </w:tcPr>
          <w:p w14:paraId="47D87D49" w14:textId="77777777" w:rsidR="008A1B89" w:rsidRPr="00F16E2A" w:rsidRDefault="008A1B89" w:rsidP="008A1B89">
            <w:pPr>
              <w:jc w:val="left"/>
              <w:rPr>
                <w:rFonts w:ascii="仿宋" w:eastAsia="仿宋" w:hAnsi="仿宋"/>
                <w:sz w:val="24"/>
              </w:rPr>
            </w:pPr>
          </w:p>
        </w:tc>
      </w:tr>
      <w:tr w:rsidR="008A1B89" w:rsidRPr="00F16E2A" w14:paraId="4F8375A4" w14:textId="77777777" w:rsidTr="00A976C4">
        <w:tc>
          <w:tcPr>
            <w:tcW w:w="1098" w:type="dxa"/>
            <w:vAlign w:val="center"/>
            <w:hideMark/>
          </w:tcPr>
          <w:p w14:paraId="79C7B00F" w14:textId="77777777" w:rsidR="008A1B89" w:rsidRPr="00F16E2A" w:rsidRDefault="008A1B89" w:rsidP="008A1B89">
            <w:pPr>
              <w:jc w:val="left"/>
              <w:rPr>
                <w:rFonts w:ascii="仿宋" w:eastAsia="仿宋" w:hAnsi="仿宋"/>
                <w:sz w:val="24"/>
              </w:rPr>
            </w:pPr>
            <w:r w:rsidRPr="00F16E2A">
              <w:rPr>
                <w:rFonts w:ascii="仿宋" w:eastAsia="仿宋" w:hAnsi="仿宋"/>
                <w:sz w:val="24"/>
              </w:rPr>
              <w:t>8</w:t>
            </w:r>
          </w:p>
        </w:tc>
        <w:tc>
          <w:tcPr>
            <w:tcW w:w="2155" w:type="dxa"/>
            <w:shd w:val="clear" w:color="auto" w:fill="auto"/>
          </w:tcPr>
          <w:p w14:paraId="7CBA1FEA" w14:textId="22063B0F" w:rsidR="008A1B89" w:rsidRPr="00F16E2A" w:rsidRDefault="008A1B89" w:rsidP="008A1B89">
            <w:pPr>
              <w:jc w:val="left"/>
              <w:rPr>
                <w:rFonts w:ascii="仿宋" w:eastAsia="仿宋" w:hAnsi="仿宋"/>
                <w:sz w:val="24"/>
              </w:rPr>
            </w:pPr>
          </w:p>
        </w:tc>
        <w:tc>
          <w:tcPr>
            <w:tcW w:w="0" w:type="auto"/>
            <w:hideMark/>
          </w:tcPr>
          <w:p w14:paraId="0B674694" w14:textId="77777777" w:rsidR="008A1B89" w:rsidRPr="00F16E2A" w:rsidRDefault="008A1B89" w:rsidP="008A1B89">
            <w:pPr>
              <w:jc w:val="left"/>
              <w:rPr>
                <w:rFonts w:ascii="仿宋" w:eastAsia="仿宋" w:hAnsi="仿宋"/>
                <w:sz w:val="24"/>
              </w:rPr>
            </w:pPr>
          </w:p>
        </w:tc>
        <w:tc>
          <w:tcPr>
            <w:tcW w:w="0" w:type="auto"/>
            <w:hideMark/>
          </w:tcPr>
          <w:p w14:paraId="140B44E7" w14:textId="77777777" w:rsidR="008A1B89" w:rsidRPr="00F16E2A" w:rsidRDefault="008A1B89" w:rsidP="008A1B89">
            <w:pPr>
              <w:jc w:val="left"/>
              <w:rPr>
                <w:rFonts w:ascii="仿宋" w:eastAsia="仿宋" w:hAnsi="仿宋"/>
                <w:sz w:val="24"/>
              </w:rPr>
            </w:pPr>
          </w:p>
        </w:tc>
        <w:tc>
          <w:tcPr>
            <w:tcW w:w="0" w:type="auto"/>
            <w:hideMark/>
          </w:tcPr>
          <w:p w14:paraId="0F5F210C" w14:textId="77777777" w:rsidR="008A1B89" w:rsidRPr="00F16E2A" w:rsidRDefault="008A1B89" w:rsidP="008A1B89">
            <w:pPr>
              <w:jc w:val="left"/>
              <w:rPr>
                <w:rFonts w:ascii="仿宋" w:eastAsia="仿宋" w:hAnsi="仿宋"/>
                <w:sz w:val="24"/>
              </w:rPr>
            </w:pPr>
          </w:p>
        </w:tc>
      </w:tr>
    </w:tbl>
    <w:p w14:paraId="71650DD2" w14:textId="77777777" w:rsidR="008A1B89" w:rsidRPr="00F16E2A" w:rsidRDefault="008A1B89" w:rsidP="008A1B89">
      <w:pPr>
        <w:spacing w:afterLines="50" w:after="156" w:line="300" w:lineRule="exact"/>
        <w:ind w:firstLineChars="200" w:firstLine="480"/>
        <w:rPr>
          <w:rFonts w:ascii="仿宋" w:eastAsia="仿宋" w:hAnsi="仿宋"/>
          <w:sz w:val="24"/>
        </w:rPr>
      </w:pPr>
    </w:p>
    <w:p w14:paraId="4CD02E7E" w14:textId="77777777" w:rsidR="008A1B89" w:rsidRPr="00F16E2A" w:rsidRDefault="008A1B89" w:rsidP="008A1B89">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说明：上述具体内容要求可以参照本项目评标方法与程序及评分细则。</w:t>
      </w:r>
    </w:p>
    <w:p w14:paraId="699485B1" w14:textId="77777777" w:rsidR="008A1B89" w:rsidRPr="00F16E2A" w:rsidRDefault="008A1B89" w:rsidP="008A1B89">
      <w:pPr>
        <w:widowControl/>
        <w:jc w:val="left"/>
        <w:rPr>
          <w:rFonts w:ascii="仿宋" w:eastAsia="仿宋" w:hAnsi="仿宋"/>
          <w:sz w:val="24"/>
        </w:rPr>
      </w:pPr>
      <w:r w:rsidRPr="00F16E2A">
        <w:rPr>
          <w:rFonts w:ascii="仿宋" w:eastAsia="仿宋" w:hAnsi="仿宋"/>
          <w:sz w:val="24"/>
        </w:rPr>
        <w:br w:type="page"/>
      </w:r>
    </w:p>
    <w:p w14:paraId="0144FBD5" w14:textId="77777777" w:rsidR="008A1B89" w:rsidRPr="00F16E2A" w:rsidRDefault="008A1B89" w:rsidP="008A1B89">
      <w:pPr>
        <w:spacing w:afterLines="50" w:after="156" w:line="300" w:lineRule="exact"/>
        <w:ind w:firstLineChars="200" w:firstLine="480"/>
        <w:rPr>
          <w:rFonts w:ascii="仿宋" w:eastAsia="仿宋" w:hAnsi="仿宋"/>
          <w:sz w:val="24"/>
        </w:rPr>
      </w:pPr>
    </w:p>
    <w:p w14:paraId="2E7A8D92"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二、技术响应文件有关表格格式</w:t>
      </w:r>
    </w:p>
    <w:p w14:paraId="2E95DF93"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sz w:val="24"/>
        </w:rPr>
        <w:t>1</w:t>
      </w:r>
      <w:r w:rsidRPr="00F16E2A">
        <w:rPr>
          <w:rFonts w:ascii="仿宋" w:eastAsia="仿宋" w:hAnsi="仿宋" w:hint="eastAsia"/>
          <w:sz w:val="24"/>
        </w:rPr>
        <w:t>、项目负责人情况表</w:t>
      </w:r>
    </w:p>
    <w:p w14:paraId="46AED375"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项目名称：</w:t>
      </w:r>
    </w:p>
    <w:tbl>
      <w:tblPr>
        <w:tblW w:w="91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4"/>
        <w:gridCol w:w="709"/>
        <w:gridCol w:w="1213"/>
        <w:gridCol w:w="1480"/>
        <w:gridCol w:w="1276"/>
        <w:gridCol w:w="593"/>
        <w:gridCol w:w="1392"/>
        <w:gridCol w:w="1095"/>
      </w:tblGrid>
      <w:tr w:rsidR="00C96D2A" w:rsidRPr="00F16E2A" w14:paraId="7A8363C5" w14:textId="77777777">
        <w:trPr>
          <w:trHeight w:val="568"/>
          <w:jc w:val="center"/>
        </w:trPr>
        <w:tc>
          <w:tcPr>
            <w:tcW w:w="1344" w:type="dxa"/>
            <w:tcBorders>
              <w:top w:val="single" w:sz="4" w:space="0" w:color="auto"/>
              <w:left w:val="single" w:sz="4" w:space="0" w:color="auto"/>
              <w:bottom w:val="single" w:sz="4" w:space="0" w:color="auto"/>
              <w:right w:val="single" w:sz="4" w:space="0" w:color="auto"/>
            </w:tcBorders>
            <w:vAlign w:val="center"/>
          </w:tcPr>
          <w:p w14:paraId="3BF30D2A" w14:textId="77777777" w:rsidR="0080174E" w:rsidRPr="00F16E2A" w:rsidRDefault="008202A4">
            <w:pPr>
              <w:jc w:val="center"/>
              <w:rPr>
                <w:rFonts w:ascii="仿宋" w:eastAsia="仿宋" w:hAnsi="仿宋"/>
                <w:sz w:val="24"/>
              </w:rPr>
            </w:pPr>
            <w:r w:rsidRPr="00F16E2A">
              <w:rPr>
                <w:rFonts w:ascii="仿宋" w:eastAsia="仿宋" w:hAnsi="仿宋" w:hint="eastAsia"/>
                <w:sz w:val="24"/>
              </w:rPr>
              <w:t>姓名</w:t>
            </w:r>
          </w:p>
        </w:tc>
        <w:tc>
          <w:tcPr>
            <w:tcW w:w="709" w:type="dxa"/>
            <w:tcBorders>
              <w:top w:val="single" w:sz="4" w:space="0" w:color="auto"/>
              <w:left w:val="single" w:sz="4" w:space="0" w:color="auto"/>
              <w:bottom w:val="nil"/>
              <w:right w:val="single" w:sz="4" w:space="0" w:color="auto"/>
            </w:tcBorders>
            <w:vAlign w:val="center"/>
          </w:tcPr>
          <w:p w14:paraId="764CE00B" w14:textId="77777777" w:rsidR="0080174E" w:rsidRPr="00F16E2A" w:rsidRDefault="0080174E">
            <w:pPr>
              <w:jc w:val="center"/>
              <w:rPr>
                <w:rFonts w:ascii="仿宋" w:eastAsia="仿宋" w:hAnsi="仿宋"/>
                <w:sz w:val="24"/>
              </w:rPr>
            </w:pPr>
          </w:p>
        </w:tc>
        <w:tc>
          <w:tcPr>
            <w:tcW w:w="1213" w:type="dxa"/>
            <w:tcBorders>
              <w:top w:val="single" w:sz="4" w:space="0" w:color="auto"/>
              <w:left w:val="single" w:sz="4" w:space="0" w:color="auto"/>
              <w:bottom w:val="nil"/>
              <w:right w:val="single" w:sz="4" w:space="0" w:color="auto"/>
            </w:tcBorders>
            <w:vAlign w:val="center"/>
          </w:tcPr>
          <w:p w14:paraId="7E3BF363" w14:textId="77777777" w:rsidR="0080174E" w:rsidRPr="00F16E2A" w:rsidRDefault="008202A4">
            <w:pPr>
              <w:jc w:val="center"/>
              <w:rPr>
                <w:rFonts w:ascii="仿宋" w:eastAsia="仿宋" w:hAnsi="仿宋"/>
                <w:sz w:val="24"/>
              </w:rPr>
            </w:pPr>
            <w:r w:rsidRPr="00F16E2A">
              <w:rPr>
                <w:rFonts w:ascii="仿宋" w:eastAsia="仿宋" w:hAnsi="仿宋" w:hint="eastAsia"/>
                <w:sz w:val="24"/>
              </w:rPr>
              <w:t>出生年月</w:t>
            </w:r>
          </w:p>
        </w:tc>
        <w:tc>
          <w:tcPr>
            <w:tcW w:w="1480" w:type="dxa"/>
            <w:tcBorders>
              <w:top w:val="single" w:sz="4" w:space="0" w:color="auto"/>
              <w:left w:val="single" w:sz="4" w:space="0" w:color="auto"/>
              <w:bottom w:val="nil"/>
              <w:right w:val="single" w:sz="4" w:space="0" w:color="auto"/>
            </w:tcBorders>
            <w:vAlign w:val="center"/>
          </w:tcPr>
          <w:p w14:paraId="5CF524A9" w14:textId="77777777" w:rsidR="0080174E" w:rsidRPr="00F16E2A" w:rsidRDefault="0080174E">
            <w:pPr>
              <w:jc w:val="center"/>
              <w:rPr>
                <w:rFonts w:ascii="仿宋" w:eastAsia="仿宋" w:hAnsi="仿宋"/>
                <w:sz w:val="24"/>
              </w:rPr>
            </w:pPr>
          </w:p>
        </w:tc>
        <w:tc>
          <w:tcPr>
            <w:tcW w:w="1276" w:type="dxa"/>
            <w:tcBorders>
              <w:top w:val="single" w:sz="4" w:space="0" w:color="auto"/>
              <w:left w:val="single" w:sz="4" w:space="0" w:color="auto"/>
              <w:bottom w:val="nil"/>
              <w:right w:val="single" w:sz="4" w:space="0" w:color="auto"/>
            </w:tcBorders>
            <w:vAlign w:val="center"/>
          </w:tcPr>
          <w:p w14:paraId="438C3F6F" w14:textId="77777777" w:rsidR="0080174E" w:rsidRPr="00F16E2A" w:rsidRDefault="008202A4">
            <w:pPr>
              <w:jc w:val="center"/>
              <w:rPr>
                <w:rFonts w:ascii="仿宋" w:eastAsia="仿宋" w:hAnsi="仿宋"/>
                <w:sz w:val="24"/>
              </w:rPr>
            </w:pPr>
            <w:r w:rsidRPr="00F16E2A">
              <w:rPr>
                <w:rFonts w:ascii="仿宋" w:eastAsia="仿宋" w:hAnsi="仿宋" w:hint="eastAsia"/>
                <w:sz w:val="24"/>
              </w:rPr>
              <w:t>文化程度</w:t>
            </w:r>
          </w:p>
        </w:tc>
        <w:tc>
          <w:tcPr>
            <w:tcW w:w="593" w:type="dxa"/>
            <w:tcBorders>
              <w:top w:val="single" w:sz="4" w:space="0" w:color="auto"/>
              <w:left w:val="single" w:sz="4" w:space="0" w:color="auto"/>
              <w:bottom w:val="nil"/>
              <w:right w:val="single" w:sz="4" w:space="0" w:color="auto"/>
            </w:tcBorders>
            <w:vAlign w:val="center"/>
          </w:tcPr>
          <w:p w14:paraId="766A6F92" w14:textId="77777777" w:rsidR="0080174E" w:rsidRPr="00F16E2A" w:rsidRDefault="0080174E">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6C47239B" w14:textId="77777777" w:rsidR="0080174E" w:rsidRPr="00F16E2A" w:rsidRDefault="008202A4">
            <w:pPr>
              <w:jc w:val="center"/>
              <w:rPr>
                <w:rFonts w:ascii="仿宋" w:eastAsia="仿宋" w:hAnsi="仿宋"/>
                <w:sz w:val="24"/>
              </w:rPr>
            </w:pPr>
            <w:r w:rsidRPr="00F16E2A">
              <w:rPr>
                <w:rFonts w:ascii="仿宋" w:eastAsia="仿宋" w:hAnsi="仿宋" w:hint="eastAsia"/>
                <w:sz w:val="24"/>
              </w:rPr>
              <w:t>毕业时间</w:t>
            </w:r>
          </w:p>
        </w:tc>
        <w:tc>
          <w:tcPr>
            <w:tcW w:w="1095" w:type="dxa"/>
            <w:tcBorders>
              <w:top w:val="single" w:sz="4" w:space="0" w:color="auto"/>
              <w:left w:val="single" w:sz="4" w:space="0" w:color="auto"/>
              <w:bottom w:val="single" w:sz="4" w:space="0" w:color="auto"/>
              <w:right w:val="single" w:sz="4" w:space="0" w:color="auto"/>
            </w:tcBorders>
            <w:vAlign w:val="center"/>
          </w:tcPr>
          <w:p w14:paraId="002DDCFC" w14:textId="77777777" w:rsidR="0080174E" w:rsidRPr="00F16E2A" w:rsidRDefault="0080174E">
            <w:pPr>
              <w:jc w:val="center"/>
              <w:rPr>
                <w:rFonts w:ascii="仿宋" w:eastAsia="仿宋" w:hAnsi="仿宋"/>
                <w:sz w:val="24"/>
              </w:rPr>
            </w:pPr>
          </w:p>
        </w:tc>
      </w:tr>
      <w:tr w:rsidR="00C96D2A" w:rsidRPr="00F16E2A" w14:paraId="2695162B" w14:textId="77777777">
        <w:trPr>
          <w:cantSplit/>
          <w:trHeight w:val="627"/>
          <w:jc w:val="center"/>
        </w:trPr>
        <w:tc>
          <w:tcPr>
            <w:tcW w:w="1344" w:type="dxa"/>
            <w:tcBorders>
              <w:top w:val="single" w:sz="4" w:space="0" w:color="auto"/>
              <w:left w:val="single" w:sz="4" w:space="0" w:color="auto"/>
              <w:bottom w:val="single" w:sz="4" w:space="0" w:color="auto"/>
              <w:right w:val="single" w:sz="4" w:space="0" w:color="auto"/>
            </w:tcBorders>
            <w:vAlign w:val="center"/>
          </w:tcPr>
          <w:p w14:paraId="1D976D90" w14:textId="77777777" w:rsidR="0080174E" w:rsidRPr="00F16E2A" w:rsidRDefault="008202A4">
            <w:pPr>
              <w:jc w:val="center"/>
              <w:rPr>
                <w:rFonts w:ascii="仿宋" w:eastAsia="仿宋" w:hAnsi="仿宋"/>
                <w:sz w:val="24"/>
              </w:rPr>
            </w:pPr>
            <w:r w:rsidRPr="00F16E2A">
              <w:rPr>
                <w:rFonts w:ascii="仿宋" w:eastAsia="仿宋" w:hAnsi="仿宋" w:hint="eastAsia"/>
                <w:sz w:val="24"/>
              </w:rPr>
              <w:t>毕业院校和专业</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5552EBE0" w14:textId="77777777" w:rsidR="0080174E" w:rsidRPr="00F16E2A" w:rsidRDefault="0080174E">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692FE3EA" w14:textId="77777777" w:rsidR="0080174E" w:rsidRPr="00F16E2A" w:rsidRDefault="008202A4">
            <w:pPr>
              <w:jc w:val="center"/>
              <w:rPr>
                <w:rFonts w:ascii="仿宋" w:eastAsia="仿宋" w:hAnsi="仿宋"/>
                <w:sz w:val="24"/>
              </w:rPr>
            </w:pPr>
            <w:r w:rsidRPr="00F16E2A">
              <w:rPr>
                <w:rFonts w:ascii="仿宋" w:eastAsia="仿宋" w:hAnsi="仿宋" w:hint="eastAsia"/>
                <w:sz w:val="24"/>
              </w:rPr>
              <w:t>从事本类项目工作年限</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6D47654B" w14:textId="77777777" w:rsidR="0080174E" w:rsidRPr="00F16E2A" w:rsidRDefault="0080174E">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6705CD8E" w14:textId="77777777" w:rsidR="0080174E" w:rsidRPr="00F16E2A" w:rsidRDefault="008202A4">
            <w:pPr>
              <w:jc w:val="center"/>
              <w:rPr>
                <w:rFonts w:ascii="仿宋" w:eastAsia="仿宋" w:hAnsi="仿宋"/>
                <w:sz w:val="24"/>
              </w:rPr>
            </w:pPr>
            <w:r w:rsidRPr="00F16E2A">
              <w:rPr>
                <w:rFonts w:ascii="仿宋" w:eastAsia="仿宋" w:hAnsi="仿宋" w:hint="eastAsia"/>
                <w:sz w:val="24"/>
              </w:rPr>
              <w:t>联系方式</w:t>
            </w:r>
          </w:p>
        </w:tc>
        <w:tc>
          <w:tcPr>
            <w:tcW w:w="1095" w:type="dxa"/>
            <w:tcBorders>
              <w:top w:val="single" w:sz="4" w:space="0" w:color="auto"/>
              <w:left w:val="single" w:sz="4" w:space="0" w:color="auto"/>
              <w:bottom w:val="single" w:sz="4" w:space="0" w:color="auto"/>
              <w:right w:val="single" w:sz="4" w:space="0" w:color="auto"/>
            </w:tcBorders>
            <w:vAlign w:val="center"/>
          </w:tcPr>
          <w:p w14:paraId="64AB9C39" w14:textId="77777777" w:rsidR="0080174E" w:rsidRPr="00F16E2A" w:rsidRDefault="0080174E">
            <w:pPr>
              <w:jc w:val="center"/>
              <w:rPr>
                <w:rFonts w:ascii="仿宋" w:eastAsia="仿宋" w:hAnsi="仿宋"/>
                <w:sz w:val="24"/>
              </w:rPr>
            </w:pPr>
          </w:p>
        </w:tc>
      </w:tr>
      <w:tr w:rsidR="00C96D2A" w:rsidRPr="00F16E2A" w14:paraId="33DD7D21" w14:textId="77777777">
        <w:trPr>
          <w:cantSplit/>
          <w:trHeight w:val="606"/>
          <w:jc w:val="center"/>
        </w:trPr>
        <w:tc>
          <w:tcPr>
            <w:tcW w:w="1344" w:type="dxa"/>
            <w:tcBorders>
              <w:top w:val="single" w:sz="4" w:space="0" w:color="auto"/>
              <w:left w:val="single" w:sz="4" w:space="0" w:color="auto"/>
              <w:bottom w:val="single" w:sz="4" w:space="0" w:color="auto"/>
              <w:right w:val="single" w:sz="4" w:space="0" w:color="auto"/>
            </w:tcBorders>
            <w:vAlign w:val="center"/>
          </w:tcPr>
          <w:p w14:paraId="408032D5" w14:textId="77777777" w:rsidR="0080174E" w:rsidRPr="00F16E2A" w:rsidRDefault="008202A4">
            <w:pPr>
              <w:jc w:val="center"/>
              <w:rPr>
                <w:rFonts w:ascii="仿宋" w:eastAsia="仿宋" w:hAnsi="仿宋"/>
                <w:sz w:val="24"/>
              </w:rPr>
            </w:pPr>
            <w:r w:rsidRPr="00F16E2A">
              <w:rPr>
                <w:rFonts w:ascii="仿宋" w:eastAsia="仿宋" w:hAnsi="仿宋" w:hint="eastAsia"/>
                <w:sz w:val="24"/>
              </w:rPr>
              <w:t>职业资格</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112AEC99" w14:textId="77777777" w:rsidR="0080174E" w:rsidRPr="00F16E2A" w:rsidRDefault="0080174E">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36C36D8B" w14:textId="77777777" w:rsidR="0080174E" w:rsidRPr="00F16E2A" w:rsidRDefault="008202A4">
            <w:pPr>
              <w:jc w:val="center"/>
              <w:rPr>
                <w:rFonts w:ascii="仿宋" w:eastAsia="仿宋" w:hAnsi="仿宋"/>
                <w:sz w:val="24"/>
              </w:rPr>
            </w:pPr>
            <w:r w:rsidRPr="00F16E2A">
              <w:rPr>
                <w:rFonts w:ascii="仿宋" w:eastAsia="仿宋" w:hAnsi="仿宋" w:hint="eastAsia"/>
                <w:sz w:val="24"/>
              </w:rPr>
              <w:t>技术职称</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024E3DAC" w14:textId="77777777" w:rsidR="0080174E" w:rsidRPr="00F16E2A" w:rsidRDefault="0080174E">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0EA0B09A" w14:textId="77777777" w:rsidR="0080174E" w:rsidRPr="00F16E2A" w:rsidRDefault="008202A4">
            <w:pPr>
              <w:jc w:val="center"/>
              <w:rPr>
                <w:rFonts w:ascii="仿宋" w:eastAsia="仿宋" w:hAnsi="仿宋"/>
                <w:sz w:val="24"/>
              </w:rPr>
            </w:pPr>
            <w:r w:rsidRPr="00F16E2A">
              <w:rPr>
                <w:rFonts w:ascii="仿宋" w:eastAsia="仿宋" w:hAnsi="仿宋" w:hint="eastAsia"/>
                <w:sz w:val="24"/>
              </w:rPr>
              <w:t>聘任时间</w:t>
            </w:r>
          </w:p>
        </w:tc>
        <w:tc>
          <w:tcPr>
            <w:tcW w:w="1095" w:type="dxa"/>
            <w:tcBorders>
              <w:top w:val="single" w:sz="4" w:space="0" w:color="auto"/>
              <w:left w:val="single" w:sz="4" w:space="0" w:color="auto"/>
              <w:bottom w:val="single" w:sz="4" w:space="0" w:color="auto"/>
              <w:right w:val="single" w:sz="4" w:space="0" w:color="auto"/>
            </w:tcBorders>
            <w:vAlign w:val="center"/>
          </w:tcPr>
          <w:p w14:paraId="45A3B181" w14:textId="77777777" w:rsidR="0080174E" w:rsidRPr="00F16E2A" w:rsidRDefault="0080174E">
            <w:pPr>
              <w:jc w:val="center"/>
              <w:rPr>
                <w:rFonts w:ascii="仿宋" w:eastAsia="仿宋" w:hAnsi="仿宋"/>
                <w:sz w:val="24"/>
              </w:rPr>
            </w:pPr>
          </w:p>
        </w:tc>
      </w:tr>
      <w:tr w:rsidR="0080174E" w:rsidRPr="00F16E2A" w14:paraId="7E2B9041" w14:textId="77777777">
        <w:trPr>
          <w:cantSplit/>
          <w:trHeight w:val="1403"/>
          <w:jc w:val="center"/>
        </w:trPr>
        <w:tc>
          <w:tcPr>
            <w:tcW w:w="9102" w:type="dxa"/>
            <w:gridSpan w:val="8"/>
            <w:tcBorders>
              <w:top w:val="single" w:sz="4" w:space="0" w:color="auto"/>
              <w:left w:val="single" w:sz="4" w:space="0" w:color="auto"/>
              <w:bottom w:val="single" w:sz="4" w:space="0" w:color="auto"/>
              <w:right w:val="single" w:sz="4" w:space="0" w:color="auto"/>
            </w:tcBorders>
          </w:tcPr>
          <w:p w14:paraId="5316179B" w14:textId="77777777" w:rsidR="0080174E" w:rsidRPr="00F16E2A" w:rsidRDefault="008202A4">
            <w:pPr>
              <w:jc w:val="left"/>
              <w:rPr>
                <w:rFonts w:ascii="仿宋" w:eastAsia="仿宋" w:hAnsi="仿宋"/>
                <w:sz w:val="24"/>
              </w:rPr>
            </w:pPr>
            <w:r w:rsidRPr="00F16E2A">
              <w:rPr>
                <w:rFonts w:ascii="仿宋" w:eastAsia="仿宋" w:hAnsi="仿宋" w:hint="eastAsia"/>
                <w:sz w:val="24"/>
              </w:rPr>
              <w:t>主要工作经历：</w:t>
            </w:r>
          </w:p>
          <w:p w14:paraId="11946D21" w14:textId="77777777" w:rsidR="0080174E" w:rsidRPr="00F16E2A" w:rsidRDefault="0080174E">
            <w:pPr>
              <w:jc w:val="left"/>
              <w:rPr>
                <w:rFonts w:ascii="仿宋" w:eastAsia="仿宋" w:hAnsi="仿宋"/>
                <w:sz w:val="24"/>
              </w:rPr>
            </w:pPr>
          </w:p>
          <w:p w14:paraId="062B39F9" w14:textId="77777777" w:rsidR="0080174E" w:rsidRPr="00F16E2A" w:rsidRDefault="008202A4">
            <w:pPr>
              <w:jc w:val="left"/>
              <w:rPr>
                <w:rFonts w:ascii="仿宋" w:eastAsia="仿宋" w:hAnsi="仿宋"/>
                <w:sz w:val="24"/>
              </w:rPr>
            </w:pPr>
            <w:r w:rsidRPr="00F16E2A">
              <w:rPr>
                <w:rFonts w:ascii="仿宋" w:eastAsia="仿宋" w:hAnsi="仿宋" w:hint="eastAsia"/>
                <w:sz w:val="24"/>
              </w:rPr>
              <w:t>主要管理服务项目：</w:t>
            </w:r>
          </w:p>
          <w:p w14:paraId="435BB4A9" w14:textId="77777777" w:rsidR="0080174E" w:rsidRPr="00F16E2A" w:rsidRDefault="0080174E">
            <w:pPr>
              <w:jc w:val="left"/>
              <w:rPr>
                <w:rFonts w:ascii="仿宋" w:eastAsia="仿宋" w:hAnsi="仿宋"/>
                <w:sz w:val="24"/>
              </w:rPr>
            </w:pPr>
          </w:p>
          <w:p w14:paraId="302EA1DE" w14:textId="77777777" w:rsidR="0080174E" w:rsidRPr="00F16E2A" w:rsidRDefault="008202A4">
            <w:pPr>
              <w:jc w:val="left"/>
              <w:rPr>
                <w:rFonts w:ascii="仿宋" w:eastAsia="仿宋" w:hAnsi="仿宋"/>
                <w:sz w:val="24"/>
              </w:rPr>
            </w:pPr>
            <w:r w:rsidRPr="00F16E2A">
              <w:rPr>
                <w:rFonts w:ascii="仿宋" w:eastAsia="仿宋" w:hAnsi="仿宋" w:hint="eastAsia"/>
                <w:sz w:val="24"/>
              </w:rPr>
              <w:t>主要工作特点：</w:t>
            </w:r>
          </w:p>
          <w:p w14:paraId="08049FC3" w14:textId="77777777" w:rsidR="0080174E" w:rsidRPr="00F16E2A" w:rsidRDefault="0080174E">
            <w:pPr>
              <w:jc w:val="left"/>
              <w:rPr>
                <w:rFonts w:ascii="仿宋" w:eastAsia="仿宋" w:hAnsi="仿宋"/>
                <w:sz w:val="24"/>
              </w:rPr>
            </w:pPr>
          </w:p>
          <w:p w14:paraId="3471B4B6" w14:textId="77777777" w:rsidR="0080174E" w:rsidRPr="00F16E2A" w:rsidRDefault="008202A4">
            <w:pPr>
              <w:jc w:val="left"/>
              <w:rPr>
                <w:rFonts w:ascii="仿宋" w:eastAsia="仿宋" w:hAnsi="仿宋"/>
                <w:sz w:val="24"/>
              </w:rPr>
            </w:pPr>
            <w:r w:rsidRPr="00F16E2A">
              <w:rPr>
                <w:rFonts w:ascii="仿宋" w:eastAsia="仿宋" w:hAnsi="仿宋" w:hint="eastAsia"/>
                <w:sz w:val="24"/>
              </w:rPr>
              <w:t>主要工作业绩：</w:t>
            </w:r>
          </w:p>
          <w:p w14:paraId="092E7ECA" w14:textId="77777777" w:rsidR="0080174E" w:rsidRPr="00F16E2A" w:rsidRDefault="0080174E">
            <w:pPr>
              <w:jc w:val="left"/>
              <w:rPr>
                <w:rFonts w:ascii="仿宋" w:eastAsia="仿宋" w:hAnsi="仿宋"/>
                <w:sz w:val="24"/>
              </w:rPr>
            </w:pPr>
          </w:p>
          <w:p w14:paraId="57C2C899" w14:textId="77777777" w:rsidR="0080174E" w:rsidRPr="00F16E2A" w:rsidRDefault="008202A4">
            <w:pPr>
              <w:jc w:val="left"/>
              <w:rPr>
                <w:rFonts w:ascii="仿宋" w:eastAsia="仿宋" w:hAnsi="仿宋"/>
                <w:sz w:val="24"/>
              </w:rPr>
            </w:pPr>
            <w:r w:rsidRPr="00F16E2A">
              <w:rPr>
                <w:rFonts w:ascii="仿宋" w:eastAsia="仿宋" w:hAnsi="仿宋" w:hint="eastAsia"/>
                <w:sz w:val="24"/>
              </w:rPr>
              <w:t>胜任本项目负责人的理由：</w:t>
            </w:r>
          </w:p>
          <w:p w14:paraId="66967EC8" w14:textId="77777777" w:rsidR="0080174E" w:rsidRPr="00F16E2A" w:rsidRDefault="0080174E">
            <w:pPr>
              <w:jc w:val="left"/>
              <w:rPr>
                <w:rFonts w:ascii="仿宋" w:eastAsia="仿宋" w:hAnsi="仿宋"/>
                <w:sz w:val="24"/>
              </w:rPr>
            </w:pPr>
          </w:p>
          <w:p w14:paraId="368A9965" w14:textId="77777777" w:rsidR="0080174E" w:rsidRPr="00F16E2A" w:rsidRDefault="0080174E">
            <w:pPr>
              <w:jc w:val="left"/>
              <w:rPr>
                <w:rFonts w:ascii="仿宋" w:eastAsia="仿宋" w:hAnsi="仿宋"/>
                <w:sz w:val="24"/>
              </w:rPr>
            </w:pPr>
          </w:p>
        </w:tc>
      </w:tr>
    </w:tbl>
    <w:p w14:paraId="684A0246" w14:textId="77777777" w:rsidR="0080174E" w:rsidRPr="00F16E2A" w:rsidRDefault="0080174E">
      <w:pPr>
        <w:spacing w:afterLines="50" w:after="156" w:line="300" w:lineRule="exact"/>
        <w:ind w:firstLineChars="200" w:firstLine="480"/>
        <w:rPr>
          <w:rFonts w:ascii="仿宋" w:eastAsia="仿宋" w:hAnsi="仿宋"/>
          <w:sz w:val="24"/>
        </w:rPr>
      </w:pPr>
    </w:p>
    <w:p w14:paraId="7A463096"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投标人授权代表签字：</w:t>
      </w:r>
    </w:p>
    <w:p w14:paraId="71C2DFAD"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投标人（公章）：</w:t>
      </w:r>
    </w:p>
    <w:p w14:paraId="5C0BF358"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日期：    年  月  日</w:t>
      </w:r>
    </w:p>
    <w:p w14:paraId="51836EC7"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br w:type="page"/>
      </w:r>
      <w:r w:rsidRPr="00F16E2A">
        <w:rPr>
          <w:rFonts w:ascii="仿宋" w:eastAsia="仿宋" w:hAnsi="仿宋"/>
          <w:sz w:val="24"/>
        </w:rPr>
        <w:lastRenderedPageBreak/>
        <w:t>2</w:t>
      </w:r>
      <w:r w:rsidRPr="00F16E2A">
        <w:rPr>
          <w:rFonts w:ascii="仿宋" w:eastAsia="仿宋" w:hAnsi="仿宋" w:hint="eastAsia"/>
          <w:sz w:val="24"/>
        </w:rPr>
        <w:t>、主要管理、技术人员配备及相关工作经历、职业资格汇总表</w:t>
      </w:r>
    </w:p>
    <w:p w14:paraId="3A3DB324"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项目名称：</w:t>
      </w:r>
    </w:p>
    <w:tbl>
      <w:tblPr>
        <w:tblW w:w="8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8"/>
        <w:gridCol w:w="750"/>
        <w:gridCol w:w="1080"/>
        <w:gridCol w:w="1080"/>
        <w:gridCol w:w="1080"/>
        <w:gridCol w:w="1080"/>
        <w:gridCol w:w="1440"/>
        <w:gridCol w:w="1080"/>
      </w:tblGrid>
      <w:tr w:rsidR="00C96D2A" w:rsidRPr="00F16E2A" w14:paraId="6DBD4219" w14:textId="77777777">
        <w:trPr>
          <w:jc w:val="center"/>
        </w:trPr>
        <w:tc>
          <w:tcPr>
            <w:tcW w:w="1158" w:type="dxa"/>
            <w:tcBorders>
              <w:top w:val="single" w:sz="4" w:space="0" w:color="auto"/>
              <w:left w:val="single" w:sz="4" w:space="0" w:color="auto"/>
              <w:bottom w:val="single" w:sz="4" w:space="0" w:color="auto"/>
              <w:right w:val="single" w:sz="4" w:space="0" w:color="auto"/>
            </w:tcBorders>
            <w:vAlign w:val="center"/>
          </w:tcPr>
          <w:p w14:paraId="6C0E46AA" w14:textId="77777777" w:rsidR="0080174E" w:rsidRPr="00F16E2A" w:rsidRDefault="008202A4">
            <w:pPr>
              <w:jc w:val="center"/>
              <w:rPr>
                <w:rFonts w:ascii="仿宋" w:eastAsia="仿宋" w:hAnsi="仿宋"/>
                <w:szCs w:val="21"/>
              </w:rPr>
            </w:pPr>
            <w:r w:rsidRPr="00F16E2A">
              <w:rPr>
                <w:rFonts w:ascii="仿宋" w:eastAsia="仿宋" w:hAnsi="仿宋" w:hint="eastAsia"/>
                <w:szCs w:val="21"/>
              </w:rPr>
              <w:t>项目组成员姓名</w:t>
            </w:r>
          </w:p>
        </w:tc>
        <w:tc>
          <w:tcPr>
            <w:tcW w:w="750" w:type="dxa"/>
            <w:tcBorders>
              <w:top w:val="single" w:sz="4" w:space="0" w:color="auto"/>
              <w:left w:val="single" w:sz="4" w:space="0" w:color="auto"/>
              <w:bottom w:val="single" w:sz="4" w:space="0" w:color="auto"/>
              <w:right w:val="single" w:sz="4" w:space="0" w:color="auto"/>
            </w:tcBorders>
            <w:vAlign w:val="center"/>
          </w:tcPr>
          <w:p w14:paraId="7AB9D8BF" w14:textId="77777777" w:rsidR="0080174E" w:rsidRPr="00F16E2A" w:rsidRDefault="008202A4">
            <w:pPr>
              <w:jc w:val="center"/>
              <w:rPr>
                <w:rFonts w:ascii="仿宋" w:eastAsia="仿宋" w:hAnsi="仿宋"/>
                <w:szCs w:val="21"/>
              </w:rPr>
            </w:pPr>
            <w:r w:rsidRPr="00F16E2A">
              <w:rPr>
                <w:rFonts w:ascii="仿宋" w:eastAsia="仿宋" w:hAnsi="仿宋" w:hint="eastAsia"/>
                <w:szCs w:val="21"/>
              </w:rPr>
              <w:t>年龄</w:t>
            </w:r>
          </w:p>
        </w:tc>
        <w:tc>
          <w:tcPr>
            <w:tcW w:w="1080" w:type="dxa"/>
            <w:tcBorders>
              <w:top w:val="single" w:sz="4" w:space="0" w:color="auto"/>
              <w:left w:val="single" w:sz="4" w:space="0" w:color="auto"/>
              <w:bottom w:val="single" w:sz="4" w:space="0" w:color="auto"/>
              <w:right w:val="single" w:sz="4" w:space="0" w:color="auto"/>
            </w:tcBorders>
            <w:vAlign w:val="center"/>
          </w:tcPr>
          <w:p w14:paraId="46BD144B" w14:textId="77777777" w:rsidR="0080174E" w:rsidRPr="00F16E2A" w:rsidRDefault="008202A4">
            <w:pPr>
              <w:jc w:val="center"/>
              <w:rPr>
                <w:rFonts w:ascii="仿宋" w:eastAsia="仿宋" w:hAnsi="仿宋"/>
                <w:szCs w:val="21"/>
              </w:rPr>
            </w:pPr>
            <w:r w:rsidRPr="00F16E2A">
              <w:rPr>
                <w:rFonts w:ascii="仿宋" w:eastAsia="仿宋" w:hAnsi="仿宋" w:hint="eastAsia"/>
                <w:szCs w:val="21"/>
              </w:rPr>
              <w:t>在项目组中的岗位</w:t>
            </w:r>
          </w:p>
        </w:tc>
        <w:tc>
          <w:tcPr>
            <w:tcW w:w="1080" w:type="dxa"/>
            <w:tcBorders>
              <w:top w:val="single" w:sz="4" w:space="0" w:color="auto"/>
              <w:left w:val="single" w:sz="4" w:space="0" w:color="auto"/>
              <w:bottom w:val="single" w:sz="4" w:space="0" w:color="auto"/>
              <w:right w:val="single" w:sz="4" w:space="0" w:color="auto"/>
            </w:tcBorders>
            <w:vAlign w:val="center"/>
          </w:tcPr>
          <w:p w14:paraId="5EC0534B" w14:textId="77777777" w:rsidR="0080174E" w:rsidRPr="00F16E2A" w:rsidRDefault="008202A4">
            <w:pPr>
              <w:jc w:val="center"/>
              <w:rPr>
                <w:rFonts w:ascii="仿宋" w:eastAsia="仿宋" w:hAnsi="仿宋"/>
                <w:szCs w:val="21"/>
              </w:rPr>
            </w:pPr>
            <w:r w:rsidRPr="00F16E2A">
              <w:rPr>
                <w:rFonts w:ascii="仿宋" w:eastAsia="仿宋" w:hAnsi="仿宋" w:hint="eastAsia"/>
                <w:szCs w:val="21"/>
              </w:rPr>
              <w:t>学历和毕业时间</w:t>
            </w:r>
          </w:p>
        </w:tc>
        <w:tc>
          <w:tcPr>
            <w:tcW w:w="1080" w:type="dxa"/>
            <w:tcBorders>
              <w:top w:val="single" w:sz="4" w:space="0" w:color="auto"/>
              <w:left w:val="single" w:sz="4" w:space="0" w:color="auto"/>
              <w:bottom w:val="single" w:sz="4" w:space="0" w:color="auto"/>
              <w:right w:val="single" w:sz="4" w:space="0" w:color="auto"/>
            </w:tcBorders>
            <w:vAlign w:val="center"/>
          </w:tcPr>
          <w:p w14:paraId="13483A1E" w14:textId="77777777" w:rsidR="0080174E" w:rsidRPr="00F16E2A" w:rsidRDefault="008202A4">
            <w:pPr>
              <w:jc w:val="center"/>
              <w:rPr>
                <w:rFonts w:ascii="仿宋" w:eastAsia="仿宋" w:hAnsi="仿宋"/>
                <w:szCs w:val="21"/>
              </w:rPr>
            </w:pPr>
            <w:r w:rsidRPr="00F16E2A">
              <w:rPr>
                <w:rFonts w:ascii="仿宋" w:eastAsia="仿宋" w:hAnsi="仿宋" w:hint="eastAsia"/>
                <w:szCs w:val="21"/>
              </w:rPr>
              <w:t>职称及职业资格</w:t>
            </w:r>
          </w:p>
        </w:tc>
        <w:tc>
          <w:tcPr>
            <w:tcW w:w="1080" w:type="dxa"/>
            <w:tcBorders>
              <w:top w:val="single" w:sz="4" w:space="0" w:color="auto"/>
              <w:left w:val="single" w:sz="4" w:space="0" w:color="auto"/>
              <w:bottom w:val="single" w:sz="4" w:space="0" w:color="auto"/>
              <w:right w:val="single" w:sz="4" w:space="0" w:color="auto"/>
            </w:tcBorders>
            <w:vAlign w:val="center"/>
          </w:tcPr>
          <w:p w14:paraId="54EA4A84" w14:textId="77777777" w:rsidR="0080174E" w:rsidRPr="00F16E2A" w:rsidRDefault="008202A4">
            <w:pPr>
              <w:jc w:val="center"/>
              <w:rPr>
                <w:rFonts w:ascii="仿宋" w:eastAsia="仿宋" w:hAnsi="仿宋"/>
                <w:szCs w:val="21"/>
              </w:rPr>
            </w:pPr>
            <w:r w:rsidRPr="00F16E2A">
              <w:rPr>
                <w:rFonts w:ascii="仿宋" w:eastAsia="仿宋" w:hAnsi="仿宋" w:hint="eastAsia"/>
                <w:szCs w:val="21"/>
              </w:rPr>
              <w:t>进入本单位时间</w:t>
            </w:r>
          </w:p>
        </w:tc>
        <w:tc>
          <w:tcPr>
            <w:tcW w:w="1440" w:type="dxa"/>
            <w:tcBorders>
              <w:top w:val="single" w:sz="4" w:space="0" w:color="auto"/>
              <w:left w:val="single" w:sz="4" w:space="0" w:color="auto"/>
              <w:bottom w:val="single" w:sz="4" w:space="0" w:color="auto"/>
              <w:right w:val="single" w:sz="4" w:space="0" w:color="auto"/>
            </w:tcBorders>
            <w:vAlign w:val="center"/>
          </w:tcPr>
          <w:p w14:paraId="3B399DF1" w14:textId="77777777" w:rsidR="0080174E" w:rsidRPr="00F16E2A" w:rsidRDefault="008202A4">
            <w:pPr>
              <w:jc w:val="center"/>
              <w:rPr>
                <w:rFonts w:ascii="仿宋" w:eastAsia="仿宋" w:hAnsi="仿宋"/>
                <w:szCs w:val="21"/>
              </w:rPr>
            </w:pPr>
            <w:r w:rsidRPr="00F16E2A">
              <w:rPr>
                <w:rFonts w:ascii="仿宋" w:eastAsia="仿宋" w:hAnsi="仿宋" w:hint="eastAsia"/>
                <w:szCs w:val="21"/>
              </w:rPr>
              <w:t>相关工作经历</w:t>
            </w:r>
          </w:p>
        </w:tc>
        <w:tc>
          <w:tcPr>
            <w:tcW w:w="1080" w:type="dxa"/>
            <w:tcBorders>
              <w:top w:val="single" w:sz="4" w:space="0" w:color="auto"/>
              <w:left w:val="single" w:sz="4" w:space="0" w:color="auto"/>
              <w:bottom w:val="single" w:sz="4" w:space="0" w:color="auto"/>
              <w:right w:val="single" w:sz="4" w:space="0" w:color="auto"/>
            </w:tcBorders>
            <w:vAlign w:val="center"/>
          </w:tcPr>
          <w:p w14:paraId="2C6D0749" w14:textId="77777777" w:rsidR="0080174E" w:rsidRPr="00F16E2A" w:rsidRDefault="008202A4">
            <w:pPr>
              <w:jc w:val="center"/>
              <w:rPr>
                <w:rFonts w:ascii="仿宋" w:eastAsia="仿宋" w:hAnsi="仿宋"/>
                <w:szCs w:val="21"/>
              </w:rPr>
            </w:pPr>
            <w:r w:rsidRPr="00F16E2A">
              <w:rPr>
                <w:rFonts w:ascii="仿宋" w:eastAsia="仿宋" w:hAnsi="仿宋" w:hint="eastAsia"/>
                <w:szCs w:val="21"/>
              </w:rPr>
              <w:t>联系方式</w:t>
            </w:r>
          </w:p>
        </w:tc>
      </w:tr>
      <w:tr w:rsidR="00C96D2A" w:rsidRPr="00F16E2A" w14:paraId="259B0958" w14:textId="77777777">
        <w:trPr>
          <w:jc w:val="center"/>
        </w:trPr>
        <w:tc>
          <w:tcPr>
            <w:tcW w:w="1158" w:type="dxa"/>
            <w:tcBorders>
              <w:top w:val="single" w:sz="4" w:space="0" w:color="auto"/>
              <w:left w:val="single" w:sz="4" w:space="0" w:color="auto"/>
              <w:bottom w:val="single" w:sz="4" w:space="0" w:color="auto"/>
              <w:right w:val="single" w:sz="4" w:space="0" w:color="auto"/>
            </w:tcBorders>
          </w:tcPr>
          <w:p w14:paraId="109DBD55" w14:textId="77777777" w:rsidR="0080174E" w:rsidRPr="00F16E2A" w:rsidRDefault="0080174E">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0E753049" w14:textId="77777777" w:rsidR="0080174E" w:rsidRPr="00F16E2A"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0CA2228" w14:textId="77777777" w:rsidR="0080174E" w:rsidRPr="00F16E2A"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58D36DE" w14:textId="77777777" w:rsidR="0080174E" w:rsidRPr="00F16E2A"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57EB06D" w14:textId="77777777" w:rsidR="0080174E" w:rsidRPr="00F16E2A"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8430DE7" w14:textId="77777777" w:rsidR="0080174E" w:rsidRPr="00F16E2A" w:rsidRDefault="0080174E">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1F793BA0" w14:textId="77777777" w:rsidR="0080174E" w:rsidRPr="00F16E2A"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8F12166" w14:textId="77777777" w:rsidR="0080174E" w:rsidRPr="00F16E2A" w:rsidRDefault="0080174E">
            <w:pPr>
              <w:jc w:val="left"/>
              <w:rPr>
                <w:rFonts w:ascii="仿宋" w:eastAsia="仿宋" w:hAnsi="仿宋"/>
                <w:sz w:val="24"/>
              </w:rPr>
            </w:pPr>
          </w:p>
        </w:tc>
      </w:tr>
      <w:tr w:rsidR="00C96D2A" w:rsidRPr="00F16E2A" w14:paraId="0C5AB74E" w14:textId="77777777">
        <w:trPr>
          <w:jc w:val="center"/>
        </w:trPr>
        <w:tc>
          <w:tcPr>
            <w:tcW w:w="1158" w:type="dxa"/>
            <w:tcBorders>
              <w:top w:val="single" w:sz="4" w:space="0" w:color="auto"/>
              <w:left w:val="single" w:sz="4" w:space="0" w:color="auto"/>
              <w:bottom w:val="single" w:sz="4" w:space="0" w:color="auto"/>
              <w:right w:val="single" w:sz="4" w:space="0" w:color="auto"/>
            </w:tcBorders>
          </w:tcPr>
          <w:p w14:paraId="47C22CCA" w14:textId="77777777" w:rsidR="0080174E" w:rsidRPr="00F16E2A" w:rsidRDefault="0080174E">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7F3D2795" w14:textId="77777777" w:rsidR="0080174E" w:rsidRPr="00F16E2A"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824760A" w14:textId="77777777" w:rsidR="0080174E" w:rsidRPr="00F16E2A"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9D141A9" w14:textId="77777777" w:rsidR="0080174E" w:rsidRPr="00F16E2A"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BD0DD0A" w14:textId="77777777" w:rsidR="0080174E" w:rsidRPr="00F16E2A"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6BCB103" w14:textId="77777777" w:rsidR="0080174E" w:rsidRPr="00F16E2A" w:rsidRDefault="0080174E">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2FDF748A" w14:textId="77777777" w:rsidR="0080174E" w:rsidRPr="00F16E2A"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A86B1AB" w14:textId="77777777" w:rsidR="0080174E" w:rsidRPr="00F16E2A" w:rsidRDefault="0080174E">
            <w:pPr>
              <w:jc w:val="left"/>
              <w:rPr>
                <w:rFonts w:ascii="仿宋" w:eastAsia="仿宋" w:hAnsi="仿宋"/>
                <w:sz w:val="24"/>
              </w:rPr>
            </w:pPr>
          </w:p>
        </w:tc>
      </w:tr>
      <w:tr w:rsidR="00C96D2A" w:rsidRPr="00F16E2A" w14:paraId="61339B95" w14:textId="77777777">
        <w:trPr>
          <w:jc w:val="center"/>
        </w:trPr>
        <w:tc>
          <w:tcPr>
            <w:tcW w:w="1158" w:type="dxa"/>
            <w:tcBorders>
              <w:top w:val="single" w:sz="4" w:space="0" w:color="auto"/>
              <w:left w:val="single" w:sz="4" w:space="0" w:color="auto"/>
              <w:bottom w:val="single" w:sz="4" w:space="0" w:color="auto"/>
              <w:right w:val="single" w:sz="4" w:space="0" w:color="auto"/>
            </w:tcBorders>
          </w:tcPr>
          <w:p w14:paraId="0F36D812" w14:textId="77777777" w:rsidR="0080174E" w:rsidRPr="00F16E2A" w:rsidRDefault="0080174E">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460BEEE0" w14:textId="77777777" w:rsidR="0080174E" w:rsidRPr="00F16E2A"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2D7D407" w14:textId="77777777" w:rsidR="0080174E" w:rsidRPr="00F16E2A"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CEDE36A" w14:textId="77777777" w:rsidR="0080174E" w:rsidRPr="00F16E2A"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D3A2F4E" w14:textId="77777777" w:rsidR="0080174E" w:rsidRPr="00F16E2A"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C3575FE" w14:textId="77777777" w:rsidR="0080174E" w:rsidRPr="00F16E2A" w:rsidRDefault="0080174E">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79FC3CA7" w14:textId="77777777" w:rsidR="0080174E" w:rsidRPr="00F16E2A"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CAFD963" w14:textId="77777777" w:rsidR="0080174E" w:rsidRPr="00F16E2A" w:rsidRDefault="0080174E">
            <w:pPr>
              <w:jc w:val="left"/>
              <w:rPr>
                <w:rFonts w:ascii="仿宋" w:eastAsia="仿宋" w:hAnsi="仿宋"/>
                <w:sz w:val="24"/>
              </w:rPr>
            </w:pPr>
          </w:p>
        </w:tc>
      </w:tr>
      <w:tr w:rsidR="0080174E" w:rsidRPr="00F16E2A" w14:paraId="7D7D4DC8" w14:textId="77777777">
        <w:trPr>
          <w:jc w:val="center"/>
        </w:trPr>
        <w:tc>
          <w:tcPr>
            <w:tcW w:w="1158" w:type="dxa"/>
            <w:tcBorders>
              <w:top w:val="single" w:sz="4" w:space="0" w:color="auto"/>
              <w:left w:val="single" w:sz="4" w:space="0" w:color="auto"/>
              <w:bottom w:val="single" w:sz="4" w:space="0" w:color="auto"/>
              <w:right w:val="single" w:sz="4" w:space="0" w:color="auto"/>
            </w:tcBorders>
          </w:tcPr>
          <w:p w14:paraId="13E47D32" w14:textId="77777777" w:rsidR="0080174E" w:rsidRPr="00F16E2A" w:rsidRDefault="008202A4">
            <w:pPr>
              <w:jc w:val="left"/>
              <w:rPr>
                <w:rFonts w:ascii="仿宋" w:eastAsia="仿宋" w:hAnsi="仿宋"/>
                <w:sz w:val="24"/>
              </w:rPr>
            </w:pPr>
            <w:r w:rsidRPr="00F16E2A">
              <w:rPr>
                <w:rFonts w:ascii="仿宋" w:eastAsia="仿宋" w:hAnsi="仿宋" w:hint="eastAsia"/>
                <w:sz w:val="24"/>
              </w:rPr>
              <w:t>……</w:t>
            </w:r>
          </w:p>
        </w:tc>
        <w:tc>
          <w:tcPr>
            <w:tcW w:w="750" w:type="dxa"/>
            <w:tcBorders>
              <w:top w:val="single" w:sz="4" w:space="0" w:color="auto"/>
              <w:left w:val="single" w:sz="4" w:space="0" w:color="auto"/>
              <w:bottom w:val="single" w:sz="4" w:space="0" w:color="auto"/>
              <w:right w:val="single" w:sz="4" w:space="0" w:color="auto"/>
            </w:tcBorders>
          </w:tcPr>
          <w:p w14:paraId="3FA3A761" w14:textId="77777777" w:rsidR="0080174E" w:rsidRPr="00F16E2A"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4590145" w14:textId="77777777" w:rsidR="0080174E" w:rsidRPr="00F16E2A"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5925D0D" w14:textId="77777777" w:rsidR="0080174E" w:rsidRPr="00F16E2A"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B08A346" w14:textId="77777777" w:rsidR="0080174E" w:rsidRPr="00F16E2A"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56C8F51" w14:textId="77777777" w:rsidR="0080174E" w:rsidRPr="00F16E2A" w:rsidRDefault="0080174E">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40C2FCEE" w14:textId="77777777" w:rsidR="0080174E" w:rsidRPr="00F16E2A"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36DFC86" w14:textId="77777777" w:rsidR="0080174E" w:rsidRPr="00F16E2A" w:rsidRDefault="0080174E">
            <w:pPr>
              <w:jc w:val="left"/>
              <w:rPr>
                <w:rFonts w:ascii="仿宋" w:eastAsia="仿宋" w:hAnsi="仿宋"/>
                <w:sz w:val="24"/>
              </w:rPr>
            </w:pPr>
          </w:p>
        </w:tc>
      </w:tr>
    </w:tbl>
    <w:p w14:paraId="4B1DFF32" w14:textId="77777777" w:rsidR="0080174E" w:rsidRPr="00F16E2A" w:rsidRDefault="0080174E">
      <w:pPr>
        <w:spacing w:afterLines="50" w:after="156" w:line="300" w:lineRule="exact"/>
        <w:ind w:firstLineChars="200" w:firstLine="480"/>
        <w:rPr>
          <w:rFonts w:ascii="仿宋" w:eastAsia="仿宋" w:hAnsi="仿宋"/>
          <w:sz w:val="24"/>
        </w:rPr>
      </w:pPr>
    </w:p>
    <w:p w14:paraId="58D3FFA6"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投标人授权代表签字：</w:t>
      </w:r>
    </w:p>
    <w:p w14:paraId="58035F04"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投标人（公章）：</w:t>
      </w:r>
    </w:p>
    <w:p w14:paraId="146102E2"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日期：    年  月  日</w:t>
      </w:r>
    </w:p>
    <w:p w14:paraId="68B85730"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br w:type="page"/>
      </w:r>
    </w:p>
    <w:p w14:paraId="02F5CA65"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lastRenderedPageBreak/>
        <w:t>三、相关证明文件格式</w:t>
      </w:r>
    </w:p>
    <w:p w14:paraId="2A624522"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1、投标人基本情况简介格式</w:t>
      </w:r>
    </w:p>
    <w:p w14:paraId="1702E4ED"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（一）基本情况：</w:t>
      </w:r>
    </w:p>
    <w:p w14:paraId="65150BB9"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1、单位名称：</w:t>
      </w:r>
    </w:p>
    <w:p w14:paraId="736F97D0"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2、地址：</w:t>
      </w:r>
    </w:p>
    <w:p w14:paraId="1B1FFE13"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3：邮编：</w:t>
      </w:r>
    </w:p>
    <w:p w14:paraId="3562EDF4"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4、电话/传真：</w:t>
      </w:r>
    </w:p>
    <w:p w14:paraId="2F4F7552"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5、成立日期或注册日期：</w:t>
      </w:r>
    </w:p>
    <w:p w14:paraId="16548FCD"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6、行业类型：</w:t>
      </w:r>
    </w:p>
    <w:p w14:paraId="451D6A1D"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（二）基本经济指标（到上年度12月31日止）：</w:t>
      </w:r>
    </w:p>
    <w:p w14:paraId="147CAEAF"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1、实收资本：</w:t>
      </w:r>
    </w:p>
    <w:p w14:paraId="0E462261"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2、资产总额：</w:t>
      </w:r>
    </w:p>
    <w:p w14:paraId="33A19C8F"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3、负债总额：</w:t>
      </w:r>
    </w:p>
    <w:p w14:paraId="59FFF210"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4、营业收入：</w:t>
      </w:r>
    </w:p>
    <w:p w14:paraId="4AF64107"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5、净利润：</w:t>
      </w:r>
    </w:p>
    <w:p w14:paraId="642994FD"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6、上交税收：</w:t>
      </w:r>
    </w:p>
    <w:p w14:paraId="2A4599E2"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7、在册人数</w:t>
      </w:r>
    </w:p>
    <w:p w14:paraId="4B2D4320"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（三）其他情况：</w:t>
      </w:r>
    </w:p>
    <w:p w14:paraId="2274FC2B"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1、专业人员分类及人数：</w:t>
      </w:r>
    </w:p>
    <w:p w14:paraId="7CFAB36B"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2、企业资质证书情况：</w:t>
      </w:r>
    </w:p>
    <w:p w14:paraId="38C1F9BF"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3、近三年内因违法违规受到行业及相关机构通报批评以上处理的情况：</w:t>
      </w:r>
    </w:p>
    <w:p w14:paraId="0496E131"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4、其他需要说明的情况：</w:t>
      </w:r>
    </w:p>
    <w:p w14:paraId="2B49CF3F" w14:textId="77777777" w:rsidR="0080174E" w:rsidRPr="00F16E2A" w:rsidRDefault="0080174E">
      <w:pPr>
        <w:spacing w:afterLines="50" w:after="156" w:line="300" w:lineRule="exact"/>
        <w:ind w:firstLineChars="200" w:firstLine="480"/>
        <w:rPr>
          <w:rFonts w:ascii="仿宋" w:eastAsia="仿宋" w:hAnsi="仿宋"/>
          <w:sz w:val="24"/>
        </w:rPr>
      </w:pPr>
    </w:p>
    <w:p w14:paraId="49A07170"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我方承诺上述情况是真实、准确的，我方同意根据招标人进一步要求出示有关资料予以证实。</w:t>
      </w:r>
    </w:p>
    <w:p w14:paraId="2B2CAF74" w14:textId="77777777" w:rsidR="0080174E" w:rsidRPr="00F16E2A" w:rsidRDefault="0080174E">
      <w:pPr>
        <w:spacing w:afterLines="50" w:after="156" w:line="300" w:lineRule="exact"/>
        <w:ind w:firstLineChars="200" w:firstLine="480"/>
        <w:rPr>
          <w:rFonts w:ascii="仿宋" w:eastAsia="仿宋" w:hAnsi="仿宋"/>
          <w:sz w:val="24"/>
        </w:rPr>
      </w:pPr>
    </w:p>
    <w:p w14:paraId="6C53BFD7"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投标人授权代表签字：</w:t>
      </w:r>
    </w:p>
    <w:p w14:paraId="63F39EFA"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投标人（公章）：</w:t>
      </w:r>
    </w:p>
    <w:p w14:paraId="1426D109"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日期：    年  月  日</w:t>
      </w:r>
    </w:p>
    <w:p w14:paraId="302E158C" w14:textId="77777777" w:rsidR="0080174E" w:rsidRPr="00F16E2A" w:rsidRDefault="0080174E">
      <w:pPr>
        <w:spacing w:afterLines="50" w:after="156" w:line="300" w:lineRule="exact"/>
        <w:ind w:firstLineChars="200" w:firstLine="480"/>
        <w:rPr>
          <w:rFonts w:ascii="仿宋" w:eastAsia="仿宋" w:hAnsi="仿宋"/>
          <w:sz w:val="24"/>
        </w:rPr>
      </w:pPr>
    </w:p>
    <w:p w14:paraId="1861522F" w14:textId="3B993CFB" w:rsidR="008A1B89" w:rsidRPr="00F16E2A" w:rsidRDefault="008A1B89" w:rsidP="008A1B89">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lastRenderedPageBreak/>
        <w:t>2、法定代表人资格证明书</w:t>
      </w:r>
    </w:p>
    <w:p w14:paraId="689AA6BE" w14:textId="77777777" w:rsidR="008A1B89" w:rsidRPr="00F16E2A" w:rsidRDefault="008A1B89" w:rsidP="008A1B89">
      <w:pPr>
        <w:spacing w:afterLines="50" w:after="156" w:line="300" w:lineRule="exact"/>
        <w:ind w:firstLineChars="200" w:firstLine="480"/>
        <w:rPr>
          <w:rFonts w:ascii="仿宋" w:eastAsia="仿宋" w:hAnsi="仿宋"/>
          <w:sz w:val="24"/>
        </w:rPr>
      </w:pPr>
    </w:p>
    <w:p w14:paraId="0FFBC6C8" w14:textId="77777777" w:rsidR="008A1B89" w:rsidRPr="00F16E2A" w:rsidRDefault="008A1B89" w:rsidP="008A1B89">
      <w:pPr>
        <w:spacing w:afterLines="50" w:after="156" w:line="360" w:lineRule="auto"/>
        <w:ind w:firstLineChars="200" w:firstLine="480"/>
        <w:rPr>
          <w:rFonts w:ascii="仿宋" w:eastAsia="仿宋" w:hAnsi="仿宋"/>
          <w:sz w:val="24"/>
        </w:rPr>
      </w:pPr>
      <w:r w:rsidRPr="00F16E2A">
        <w:rPr>
          <w:rFonts w:ascii="仿宋" w:eastAsia="仿宋" w:hAnsi="仿宋" w:hint="eastAsia"/>
          <w:sz w:val="24"/>
        </w:rPr>
        <w:t>姓名：</w:t>
      </w:r>
      <w:r w:rsidRPr="00F16E2A">
        <w:rPr>
          <w:rFonts w:ascii="仿宋" w:eastAsia="仿宋" w:hAnsi="仿宋" w:hint="eastAsia"/>
          <w:sz w:val="24"/>
          <w:u w:val="single"/>
        </w:rPr>
        <w:t xml:space="preserve"> </w:t>
      </w:r>
      <w:r w:rsidRPr="00F16E2A">
        <w:rPr>
          <w:rFonts w:ascii="仿宋" w:eastAsia="仿宋" w:hAnsi="仿宋"/>
          <w:sz w:val="24"/>
          <w:u w:val="single"/>
        </w:rPr>
        <w:t xml:space="preserve">       </w:t>
      </w:r>
      <w:r w:rsidRPr="00F16E2A">
        <w:rPr>
          <w:rFonts w:ascii="仿宋" w:eastAsia="仿宋" w:hAnsi="仿宋"/>
          <w:sz w:val="24"/>
        </w:rPr>
        <w:t xml:space="preserve"> </w:t>
      </w:r>
      <w:r w:rsidRPr="00F16E2A">
        <w:rPr>
          <w:rFonts w:ascii="仿宋" w:eastAsia="仿宋" w:hAnsi="仿宋" w:hint="eastAsia"/>
          <w:sz w:val="24"/>
        </w:rPr>
        <w:t>性别：</w:t>
      </w:r>
      <w:r w:rsidRPr="00F16E2A">
        <w:rPr>
          <w:rFonts w:ascii="仿宋" w:eastAsia="仿宋" w:hAnsi="仿宋" w:hint="eastAsia"/>
          <w:sz w:val="24"/>
          <w:u w:val="single"/>
        </w:rPr>
        <w:t xml:space="preserve"> </w:t>
      </w:r>
      <w:r w:rsidRPr="00F16E2A">
        <w:rPr>
          <w:rFonts w:ascii="仿宋" w:eastAsia="仿宋" w:hAnsi="仿宋"/>
          <w:sz w:val="24"/>
          <w:u w:val="single"/>
        </w:rPr>
        <w:t xml:space="preserve">   </w:t>
      </w:r>
      <w:r w:rsidRPr="00F16E2A">
        <w:rPr>
          <w:rFonts w:ascii="仿宋" w:eastAsia="仿宋" w:hAnsi="仿宋" w:hint="eastAsia"/>
          <w:sz w:val="24"/>
        </w:rPr>
        <w:t>年龄：</w:t>
      </w:r>
      <w:r w:rsidRPr="00F16E2A">
        <w:rPr>
          <w:rFonts w:ascii="仿宋" w:eastAsia="仿宋" w:hAnsi="仿宋"/>
          <w:sz w:val="24"/>
          <w:u w:val="single"/>
        </w:rPr>
        <w:t xml:space="preserve">   </w:t>
      </w:r>
      <w:r w:rsidRPr="00F16E2A">
        <w:rPr>
          <w:rFonts w:ascii="仿宋" w:eastAsia="仿宋" w:hAnsi="仿宋" w:hint="eastAsia"/>
          <w:sz w:val="24"/>
        </w:rPr>
        <w:t>，系</w:t>
      </w:r>
      <w:r w:rsidRPr="00F16E2A">
        <w:rPr>
          <w:rFonts w:ascii="仿宋" w:eastAsia="仿宋" w:hAnsi="仿宋" w:hint="eastAsia"/>
          <w:sz w:val="24"/>
          <w:u w:val="single"/>
        </w:rPr>
        <w:t xml:space="preserve"> </w:t>
      </w:r>
      <w:r w:rsidRPr="00F16E2A">
        <w:rPr>
          <w:rFonts w:ascii="仿宋" w:eastAsia="仿宋" w:hAnsi="仿宋"/>
          <w:sz w:val="24"/>
          <w:u w:val="single"/>
        </w:rPr>
        <w:t xml:space="preserve">                    </w:t>
      </w:r>
      <w:r w:rsidRPr="00F16E2A">
        <w:rPr>
          <w:rFonts w:ascii="仿宋" w:eastAsia="仿宋" w:hAnsi="仿宋" w:hint="eastAsia"/>
          <w:sz w:val="24"/>
        </w:rPr>
        <w:t>(供应商名称)的法定代表人。就参加采购编号为</w:t>
      </w:r>
      <w:r w:rsidRPr="00F16E2A">
        <w:rPr>
          <w:rFonts w:ascii="仿宋" w:eastAsia="仿宋" w:hAnsi="仿宋" w:hint="eastAsia"/>
          <w:sz w:val="24"/>
          <w:u w:val="single"/>
        </w:rPr>
        <w:t xml:space="preserve"> </w:t>
      </w:r>
      <w:r w:rsidRPr="00F16E2A">
        <w:rPr>
          <w:rFonts w:ascii="仿宋" w:eastAsia="仿宋" w:hAnsi="仿宋"/>
          <w:sz w:val="24"/>
          <w:u w:val="single"/>
        </w:rPr>
        <w:t xml:space="preserve">              </w:t>
      </w:r>
      <w:r w:rsidRPr="00F16E2A">
        <w:rPr>
          <w:rFonts w:ascii="仿宋" w:eastAsia="仿宋" w:hAnsi="仿宋" w:hint="eastAsia"/>
          <w:sz w:val="24"/>
        </w:rPr>
        <w:t>(采购项目编号)的</w:t>
      </w:r>
      <w:r w:rsidRPr="00F16E2A">
        <w:rPr>
          <w:rFonts w:ascii="仿宋" w:eastAsia="仿宋" w:hAnsi="仿宋"/>
          <w:sz w:val="24"/>
        </w:rPr>
        <w:t xml:space="preserve">            </w:t>
      </w:r>
      <w:r w:rsidRPr="00F16E2A">
        <w:rPr>
          <w:rFonts w:ascii="仿宋" w:eastAsia="仿宋" w:hAnsi="仿宋" w:hint="eastAsia"/>
          <w:sz w:val="24"/>
        </w:rPr>
        <w:t>(采购项目名称)采购项目的投标，签署上述采购项目的投标文件及合同的执行、完成、服务和</w:t>
      </w:r>
      <w:proofErr w:type="gramStart"/>
      <w:r w:rsidRPr="00F16E2A">
        <w:rPr>
          <w:rFonts w:ascii="仿宋" w:eastAsia="仿宋" w:hAnsi="仿宋" w:hint="eastAsia"/>
          <w:sz w:val="24"/>
        </w:rPr>
        <w:t>质保</w:t>
      </w:r>
      <w:proofErr w:type="gramEnd"/>
      <w:r w:rsidRPr="00F16E2A">
        <w:rPr>
          <w:rFonts w:ascii="仿宋" w:eastAsia="仿宋" w:hAnsi="仿宋" w:hint="eastAsia"/>
          <w:sz w:val="24"/>
        </w:rPr>
        <w:t>，签署合同并处理与之有关的一切事务。</w:t>
      </w:r>
    </w:p>
    <w:p w14:paraId="49058E85" w14:textId="77777777" w:rsidR="008A1B89" w:rsidRPr="00F16E2A" w:rsidRDefault="008A1B89" w:rsidP="008A1B89">
      <w:pPr>
        <w:spacing w:afterLines="50" w:after="156" w:line="360" w:lineRule="auto"/>
        <w:ind w:firstLineChars="200" w:firstLine="480"/>
        <w:rPr>
          <w:rFonts w:ascii="仿宋" w:eastAsia="仿宋" w:hAnsi="仿宋"/>
          <w:sz w:val="24"/>
        </w:rPr>
      </w:pPr>
    </w:p>
    <w:p w14:paraId="75395011" w14:textId="77777777" w:rsidR="008A1B89" w:rsidRPr="00F16E2A" w:rsidRDefault="008A1B89" w:rsidP="008A1B89">
      <w:pPr>
        <w:spacing w:afterLines="50" w:after="156" w:line="360" w:lineRule="auto"/>
        <w:ind w:firstLineChars="200" w:firstLine="480"/>
        <w:rPr>
          <w:rFonts w:ascii="仿宋" w:eastAsia="仿宋" w:hAnsi="仿宋"/>
          <w:sz w:val="24"/>
        </w:rPr>
      </w:pPr>
      <w:r w:rsidRPr="00F16E2A">
        <w:rPr>
          <w:rFonts w:ascii="仿宋" w:eastAsia="仿宋" w:hAnsi="仿宋" w:hint="eastAsia"/>
          <w:sz w:val="24"/>
        </w:rPr>
        <w:t>特此证明。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5"/>
      </w:tblGrid>
      <w:tr w:rsidR="008A1B89" w:rsidRPr="00F16E2A" w14:paraId="46853EFC" w14:textId="77777777" w:rsidTr="00A976C4">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hideMark/>
          </w:tcPr>
          <w:p w14:paraId="32C18E84" w14:textId="2EC69181" w:rsidR="008A1B89" w:rsidRPr="00F16E2A" w:rsidRDefault="008A1B89" w:rsidP="008A1B89">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在此粘贴法定代表人身份证复印件正反面</w:t>
            </w:r>
          </w:p>
        </w:tc>
      </w:tr>
    </w:tbl>
    <w:p w14:paraId="00CE2C02" w14:textId="77777777" w:rsidR="008A1B89" w:rsidRPr="00F16E2A" w:rsidRDefault="008A1B89" w:rsidP="008A1B89">
      <w:pPr>
        <w:spacing w:afterLines="50" w:after="156" w:line="300" w:lineRule="exact"/>
        <w:ind w:firstLineChars="200" w:firstLine="480"/>
        <w:rPr>
          <w:rFonts w:ascii="仿宋" w:eastAsia="仿宋" w:hAnsi="仿宋"/>
          <w:sz w:val="24"/>
        </w:rPr>
      </w:pPr>
    </w:p>
    <w:p w14:paraId="007AEFC5" w14:textId="77777777" w:rsidR="008A1B89" w:rsidRPr="00F16E2A" w:rsidRDefault="008A1B89" w:rsidP="008A1B89">
      <w:pPr>
        <w:spacing w:afterLines="50" w:after="156" w:line="300" w:lineRule="exact"/>
        <w:ind w:firstLineChars="200" w:firstLine="480"/>
        <w:jc w:val="right"/>
        <w:rPr>
          <w:rFonts w:ascii="仿宋" w:eastAsia="仿宋" w:hAnsi="仿宋"/>
          <w:sz w:val="24"/>
        </w:rPr>
      </w:pPr>
    </w:p>
    <w:p w14:paraId="074CFE09" w14:textId="77777777" w:rsidR="008A1B89" w:rsidRPr="00F16E2A" w:rsidRDefault="008A1B89" w:rsidP="008A1B89">
      <w:pPr>
        <w:spacing w:afterLines="50" w:after="156" w:line="300" w:lineRule="exact"/>
        <w:ind w:leftChars="1600" w:left="3360" w:right="240" w:firstLineChars="200" w:firstLine="480"/>
        <w:jc w:val="right"/>
        <w:rPr>
          <w:rFonts w:ascii="仿宋" w:eastAsia="仿宋" w:hAnsi="仿宋"/>
          <w:sz w:val="24"/>
        </w:rPr>
      </w:pPr>
    </w:p>
    <w:p w14:paraId="2FBA575A" w14:textId="77777777" w:rsidR="008A1B89" w:rsidRPr="00F16E2A" w:rsidRDefault="008A1B89" w:rsidP="008A1B89">
      <w:pPr>
        <w:spacing w:afterLines="50" w:after="156" w:line="300" w:lineRule="exact"/>
        <w:ind w:leftChars="1600" w:left="3360" w:right="1200" w:firstLineChars="600" w:firstLine="1440"/>
        <w:rPr>
          <w:rFonts w:ascii="仿宋" w:eastAsia="仿宋" w:hAnsi="仿宋"/>
          <w:sz w:val="24"/>
        </w:rPr>
      </w:pPr>
      <w:r w:rsidRPr="00F16E2A">
        <w:rPr>
          <w:rFonts w:ascii="仿宋" w:eastAsia="仿宋" w:hAnsi="仿宋" w:hint="eastAsia"/>
          <w:sz w:val="24"/>
        </w:rPr>
        <w:t>投标人（公章）：</w:t>
      </w:r>
    </w:p>
    <w:p w14:paraId="1AB5EC1D" w14:textId="77777777" w:rsidR="008A1B89" w:rsidRPr="00F16E2A" w:rsidRDefault="008A1B89" w:rsidP="008A1B89">
      <w:pPr>
        <w:spacing w:afterLines="50" w:after="156" w:line="300" w:lineRule="exact"/>
        <w:ind w:firstLineChars="200" w:firstLine="480"/>
        <w:jc w:val="right"/>
        <w:rPr>
          <w:rFonts w:ascii="仿宋" w:eastAsia="仿宋" w:hAnsi="仿宋"/>
          <w:sz w:val="24"/>
        </w:rPr>
      </w:pPr>
    </w:p>
    <w:p w14:paraId="502FDBCB" w14:textId="77777777" w:rsidR="008A1B89" w:rsidRPr="00F16E2A" w:rsidRDefault="008A1B89" w:rsidP="008A1B89">
      <w:pPr>
        <w:spacing w:afterLines="50" w:after="156" w:line="300" w:lineRule="exact"/>
        <w:ind w:right="960" w:firstLineChars="200" w:firstLine="480"/>
        <w:jc w:val="center"/>
        <w:rPr>
          <w:rFonts w:ascii="仿宋" w:eastAsia="仿宋" w:hAnsi="仿宋"/>
          <w:sz w:val="24"/>
        </w:rPr>
      </w:pPr>
      <w:r w:rsidRPr="00F16E2A">
        <w:rPr>
          <w:rFonts w:ascii="仿宋" w:eastAsia="仿宋" w:hAnsi="仿宋" w:hint="eastAsia"/>
          <w:sz w:val="24"/>
        </w:rPr>
        <w:t xml:space="preserve"> </w:t>
      </w:r>
      <w:r w:rsidRPr="00F16E2A">
        <w:rPr>
          <w:rFonts w:ascii="仿宋" w:eastAsia="仿宋" w:hAnsi="仿宋"/>
          <w:sz w:val="24"/>
        </w:rPr>
        <w:t xml:space="preserve">                             </w:t>
      </w:r>
      <w:r w:rsidRPr="00F16E2A">
        <w:rPr>
          <w:rFonts w:ascii="仿宋" w:eastAsia="仿宋" w:hAnsi="仿宋" w:hint="eastAsia"/>
          <w:sz w:val="24"/>
        </w:rPr>
        <w:t xml:space="preserve">日期： </w:t>
      </w:r>
      <w:r w:rsidRPr="00F16E2A">
        <w:rPr>
          <w:rFonts w:ascii="仿宋" w:eastAsia="仿宋" w:hAnsi="仿宋"/>
          <w:sz w:val="24"/>
        </w:rPr>
        <w:t xml:space="preserve">  </w:t>
      </w:r>
      <w:r w:rsidRPr="00F16E2A">
        <w:rPr>
          <w:rFonts w:ascii="仿宋" w:eastAsia="仿宋" w:hAnsi="仿宋" w:hint="eastAsia"/>
          <w:sz w:val="24"/>
        </w:rPr>
        <w:t xml:space="preserve">年 </w:t>
      </w:r>
      <w:r w:rsidRPr="00F16E2A">
        <w:rPr>
          <w:rFonts w:ascii="仿宋" w:eastAsia="仿宋" w:hAnsi="仿宋"/>
          <w:sz w:val="24"/>
        </w:rPr>
        <w:t xml:space="preserve">   </w:t>
      </w:r>
      <w:r w:rsidRPr="00F16E2A">
        <w:rPr>
          <w:rFonts w:ascii="仿宋" w:eastAsia="仿宋" w:hAnsi="仿宋" w:hint="eastAsia"/>
          <w:sz w:val="24"/>
        </w:rPr>
        <w:t xml:space="preserve">月 </w:t>
      </w:r>
      <w:r w:rsidRPr="00F16E2A">
        <w:rPr>
          <w:rFonts w:ascii="仿宋" w:eastAsia="仿宋" w:hAnsi="仿宋"/>
          <w:sz w:val="24"/>
        </w:rPr>
        <w:t xml:space="preserve">   </w:t>
      </w:r>
      <w:r w:rsidRPr="00F16E2A">
        <w:rPr>
          <w:rFonts w:ascii="仿宋" w:eastAsia="仿宋" w:hAnsi="仿宋" w:hint="eastAsia"/>
          <w:sz w:val="24"/>
        </w:rPr>
        <w:t>日</w:t>
      </w:r>
    </w:p>
    <w:p w14:paraId="570FCA9E" w14:textId="77777777" w:rsidR="008A1B89" w:rsidRPr="00F16E2A" w:rsidRDefault="008A1B89" w:rsidP="008A1B89">
      <w:pPr>
        <w:widowControl/>
        <w:jc w:val="left"/>
        <w:rPr>
          <w:rFonts w:ascii="仿宋" w:eastAsia="仿宋" w:hAnsi="仿宋"/>
          <w:sz w:val="24"/>
        </w:rPr>
      </w:pPr>
      <w:r w:rsidRPr="00F16E2A">
        <w:rPr>
          <w:rFonts w:ascii="仿宋" w:eastAsia="仿宋" w:hAnsi="仿宋"/>
          <w:sz w:val="24"/>
        </w:rPr>
        <w:br w:type="page"/>
      </w:r>
    </w:p>
    <w:p w14:paraId="72FD5613" w14:textId="77777777" w:rsidR="0080174E" w:rsidRPr="00F16E2A" w:rsidRDefault="0080174E">
      <w:pPr>
        <w:spacing w:afterLines="50" w:after="156" w:line="300" w:lineRule="exact"/>
        <w:ind w:firstLineChars="200" w:firstLine="480"/>
        <w:rPr>
          <w:rFonts w:ascii="仿宋" w:eastAsia="仿宋" w:hAnsi="仿宋"/>
          <w:sz w:val="24"/>
        </w:rPr>
      </w:pPr>
    </w:p>
    <w:p w14:paraId="7BDC1C45" w14:textId="1679EC6B" w:rsidR="0080174E" w:rsidRPr="00F16E2A" w:rsidRDefault="00C348BF">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3</w:t>
      </w:r>
      <w:r w:rsidR="008202A4" w:rsidRPr="00F16E2A">
        <w:rPr>
          <w:rFonts w:ascii="仿宋" w:eastAsia="仿宋" w:hAnsi="仿宋" w:hint="eastAsia"/>
          <w:sz w:val="24"/>
        </w:rPr>
        <w:t>、法定代表人授权书格式</w:t>
      </w:r>
    </w:p>
    <w:p w14:paraId="46358F8F" w14:textId="77777777" w:rsidR="0080174E" w:rsidRPr="00F16E2A" w:rsidRDefault="0080174E">
      <w:pPr>
        <w:spacing w:afterLines="50" w:after="156" w:line="300" w:lineRule="exact"/>
        <w:ind w:firstLineChars="200" w:firstLine="480"/>
        <w:rPr>
          <w:rFonts w:ascii="仿宋" w:eastAsia="仿宋" w:hAnsi="仿宋"/>
          <w:sz w:val="24"/>
        </w:rPr>
      </w:pPr>
    </w:p>
    <w:p w14:paraId="0FD12A9B" w14:textId="77777777" w:rsidR="0080174E" w:rsidRPr="00F16E2A" w:rsidRDefault="008202A4">
      <w:pPr>
        <w:spacing w:afterLines="50" w:after="156" w:line="300" w:lineRule="exact"/>
        <w:ind w:firstLineChars="200" w:firstLine="480"/>
        <w:rPr>
          <w:rFonts w:ascii="仿宋" w:eastAsia="仿宋" w:hAnsi="仿宋"/>
          <w:sz w:val="24"/>
        </w:rPr>
      </w:pPr>
      <w:bookmarkStart w:id="31" w:name="OLE_LINK21"/>
      <w:bookmarkStart w:id="32" w:name="OLE_LINK13"/>
      <w:bookmarkStart w:id="33" w:name="OLE_LINK2"/>
      <w:bookmarkStart w:id="34" w:name="OLE_LINK10"/>
      <w:bookmarkStart w:id="35" w:name="OLE_LINK11"/>
      <w:bookmarkStart w:id="36" w:name="OLE_LINK4"/>
      <w:bookmarkStart w:id="37" w:name="OLE_LINK17"/>
      <w:bookmarkStart w:id="38" w:name="OLE_LINK8"/>
      <w:bookmarkStart w:id="39" w:name="OLE_LINK19"/>
      <w:bookmarkStart w:id="40" w:name="OLE_LINK12"/>
      <w:bookmarkStart w:id="41" w:name="OLE_LINK15"/>
      <w:bookmarkStart w:id="42" w:name="OLE_LINK6"/>
      <w:bookmarkStart w:id="43" w:name="OLE_LINK16"/>
      <w:bookmarkStart w:id="44" w:name="OLE_LINK5"/>
      <w:bookmarkStart w:id="45" w:name="OLE_LINK14"/>
      <w:bookmarkStart w:id="46" w:name="OLE_LINK9"/>
      <w:bookmarkStart w:id="47" w:name="OLE_LINK3"/>
      <w:bookmarkStart w:id="48" w:name="OLE_LINK20"/>
      <w:bookmarkStart w:id="49" w:name="OLE_LINK18"/>
      <w:bookmarkStart w:id="50" w:name="OLE_LINK7"/>
      <w:r w:rsidRPr="00F16E2A">
        <w:rPr>
          <w:rFonts w:ascii="仿宋" w:eastAsia="仿宋" w:hAnsi="仿宋" w:hint="eastAsia"/>
          <w:sz w:val="24"/>
        </w:rPr>
        <w:t>致：上海教育建设管理咨询有限公司</w:t>
      </w:r>
    </w:p>
    <w:p w14:paraId="665C44FD" w14:textId="77777777" w:rsidR="0080174E" w:rsidRPr="00F16E2A" w:rsidRDefault="0080174E">
      <w:pPr>
        <w:spacing w:afterLines="50" w:after="156" w:line="300" w:lineRule="exact"/>
        <w:ind w:firstLineChars="200" w:firstLine="480"/>
        <w:rPr>
          <w:rFonts w:ascii="仿宋" w:eastAsia="仿宋" w:hAnsi="仿宋"/>
          <w:sz w:val="24"/>
        </w:rPr>
      </w:pPr>
    </w:p>
    <w:p w14:paraId="7CCF7F17"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我_________（姓名）系_________（投标人名称）的法定代表人，现授权委托本单位在职职工（姓名，职务）以我方的名义参加贵中心______________________项目的投标活动，并代表我方全权办理针对上述项目的投标、开标、投标文件澄清、签约等一切具体事务和签署相关文件。</w:t>
      </w:r>
    </w:p>
    <w:p w14:paraId="3F4B85C0"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我方对被授权人的签名事项负全部责任。</w:t>
      </w:r>
    </w:p>
    <w:p w14:paraId="4F56DBE9"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在贵中心收到我方撤销授权的书面通知以前，本授权书一直有效。被授权人在授权书有效期内签署的所有文件不因授权的撤销而失效。除我方书面撤销授权外，本授权书自投标截止之日起直至我方的投标有效期结束前始终有效。</w:t>
      </w:r>
    </w:p>
    <w:p w14:paraId="523F4638"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被授权人无转委托权，特此委托。</w:t>
      </w:r>
    </w:p>
    <w:tbl>
      <w:tblPr>
        <w:tblW w:w="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5"/>
      </w:tblGrid>
      <w:tr w:rsidR="0080174E" w:rsidRPr="00F16E2A" w14:paraId="21046E97" w14:textId="77777777">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tcPr>
          <w:p w14:paraId="6075C49C"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在此粘贴被授权人身份证复印件</w:t>
            </w:r>
            <w:r w:rsidRPr="00F16E2A">
              <w:rPr>
                <w:rFonts w:ascii="仿宋" w:eastAsia="仿宋" w:hAnsi="仿宋" w:hint="eastAsia"/>
                <w:b/>
                <w:sz w:val="24"/>
              </w:rPr>
              <w:t>正反面</w:t>
            </w:r>
          </w:p>
        </w:tc>
      </w:tr>
    </w:tbl>
    <w:p w14:paraId="42134922" w14:textId="77777777" w:rsidR="0080174E" w:rsidRPr="00F16E2A" w:rsidRDefault="0080174E">
      <w:pPr>
        <w:spacing w:afterLines="50" w:after="156" w:line="300" w:lineRule="exact"/>
        <w:ind w:firstLineChars="200" w:firstLine="480"/>
        <w:rPr>
          <w:rFonts w:ascii="仿宋" w:eastAsia="仿宋" w:hAnsi="仿宋"/>
          <w:sz w:val="24"/>
        </w:rPr>
      </w:pPr>
    </w:p>
    <w:p w14:paraId="78E9729E" w14:textId="77777777" w:rsidR="0080174E" w:rsidRPr="00F16E2A" w:rsidRDefault="008202A4">
      <w:pPr>
        <w:spacing w:afterLines="50" w:after="156" w:line="300" w:lineRule="exact"/>
        <w:ind w:leftChars="1600" w:left="3360" w:firstLineChars="200" w:firstLine="480"/>
        <w:rPr>
          <w:rFonts w:ascii="仿宋" w:eastAsia="仿宋" w:hAnsi="仿宋"/>
          <w:sz w:val="24"/>
        </w:rPr>
      </w:pPr>
      <w:bookmarkStart w:id="51" w:name="OLE_LINK1"/>
      <w:r w:rsidRPr="00F16E2A">
        <w:rPr>
          <w:rFonts w:ascii="仿宋" w:eastAsia="仿宋" w:hAnsi="仿宋" w:hint="eastAsia"/>
          <w:sz w:val="24"/>
        </w:rPr>
        <w:t>委托人名称（公章）：</w:t>
      </w:r>
    </w:p>
    <w:p w14:paraId="2EDF0C5D"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法定代表人（签章）：</w:t>
      </w:r>
    </w:p>
    <w:p w14:paraId="3DEA1417"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委托人注册地/营业地：</w:t>
      </w:r>
    </w:p>
    <w:p w14:paraId="58119B0F"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邮政编码：</w:t>
      </w:r>
    </w:p>
    <w:p w14:paraId="36766D16"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电话：</w:t>
      </w:r>
    </w:p>
    <w:p w14:paraId="7843A846"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传真：</w:t>
      </w:r>
    </w:p>
    <w:p w14:paraId="569B89FA"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日期：</w:t>
      </w:r>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p>
    <w:p w14:paraId="28092219" w14:textId="786B1D5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br w:type="page"/>
      </w:r>
      <w:r w:rsidR="00C348BF" w:rsidRPr="00F16E2A">
        <w:rPr>
          <w:rFonts w:ascii="仿宋" w:eastAsia="仿宋" w:hAnsi="仿宋" w:hint="eastAsia"/>
          <w:sz w:val="24"/>
        </w:rPr>
        <w:lastRenderedPageBreak/>
        <w:t>4</w:t>
      </w:r>
      <w:r w:rsidRPr="00F16E2A">
        <w:rPr>
          <w:rFonts w:ascii="仿宋" w:eastAsia="仿宋" w:hAnsi="仿宋" w:hint="eastAsia"/>
          <w:sz w:val="24"/>
        </w:rPr>
        <w:t>、同类或类似项目业绩：投标人近年承接的与本项目类似项目一览表格式</w:t>
      </w:r>
    </w:p>
    <w:tbl>
      <w:tblPr>
        <w:tblpPr w:leftFromText="180" w:rightFromText="180" w:vertAnchor="text" w:horzAnchor="margin" w:tblpY="98"/>
        <w:tblOverlap w:val="never"/>
        <w:tblW w:w="8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720"/>
        <w:gridCol w:w="1139"/>
        <w:gridCol w:w="1139"/>
        <w:gridCol w:w="1139"/>
        <w:gridCol w:w="1230"/>
        <w:gridCol w:w="1214"/>
        <w:gridCol w:w="1484"/>
      </w:tblGrid>
      <w:tr w:rsidR="00C96D2A" w:rsidRPr="00F16E2A" w14:paraId="7DF07BBA" w14:textId="77777777" w:rsidTr="00135B3A">
        <w:trPr>
          <w:trHeight w:val="585"/>
        </w:trPr>
        <w:tc>
          <w:tcPr>
            <w:tcW w:w="768" w:type="dxa"/>
            <w:vMerge w:val="restart"/>
            <w:tcBorders>
              <w:top w:val="single" w:sz="4" w:space="0" w:color="auto"/>
              <w:left w:val="single" w:sz="4" w:space="0" w:color="auto"/>
              <w:bottom w:val="single" w:sz="4" w:space="0" w:color="auto"/>
              <w:right w:val="single" w:sz="4" w:space="0" w:color="auto"/>
            </w:tcBorders>
            <w:vAlign w:val="center"/>
          </w:tcPr>
          <w:p w14:paraId="016DF09A" w14:textId="77777777" w:rsidR="00135B3A" w:rsidRPr="00F16E2A" w:rsidRDefault="00135B3A" w:rsidP="00135B3A">
            <w:pPr>
              <w:jc w:val="center"/>
              <w:rPr>
                <w:rFonts w:ascii="仿宋" w:eastAsia="仿宋" w:hAnsi="仿宋"/>
                <w:sz w:val="24"/>
              </w:rPr>
            </w:pPr>
            <w:r w:rsidRPr="00F16E2A">
              <w:rPr>
                <w:rFonts w:ascii="仿宋" w:eastAsia="仿宋" w:hAnsi="仿宋" w:hint="eastAsia"/>
                <w:sz w:val="24"/>
              </w:rPr>
              <w:t>序号</w:t>
            </w:r>
          </w:p>
        </w:tc>
        <w:tc>
          <w:tcPr>
            <w:tcW w:w="720" w:type="dxa"/>
            <w:vMerge w:val="restart"/>
            <w:tcBorders>
              <w:top w:val="single" w:sz="4" w:space="0" w:color="auto"/>
              <w:left w:val="single" w:sz="4" w:space="0" w:color="auto"/>
              <w:bottom w:val="single" w:sz="4" w:space="0" w:color="auto"/>
              <w:right w:val="single" w:sz="4" w:space="0" w:color="000000"/>
            </w:tcBorders>
            <w:vAlign w:val="center"/>
          </w:tcPr>
          <w:p w14:paraId="71B3FD6A" w14:textId="77777777" w:rsidR="00135B3A" w:rsidRPr="00F16E2A" w:rsidRDefault="00135B3A" w:rsidP="00135B3A">
            <w:pPr>
              <w:jc w:val="center"/>
              <w:rPr>
                <w:rFonts w:ascii="仿宋" w:eastAsia="仿宋" w:hAnsi="仿宋"/>
                <w:sz w:val="24"/>
              </w:rPr>
            </w:pPr>
            <w:r w:rsidRPr="00F16E2A">
              <w:rPr>
                <w:rFonts w:ascii="仿宋" w:eastAsia="仿宋" w:hAnsi="仿宋" w:hint="eastAsia"/>
                <w:sz w:val="24"/>
              </w:rPr>
              <w:t>年份</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210DB190" w14:textId="77777777" w:rsidR="00135B3A" w:rsidRPr="00F16E2A" w:rsidRDefault="00135B3A" w:rsidP="00135B3A">
            <w:pPr>
              <w:jc w:val="center"/>
              <w:rPr>
                <w:rFonts w:ascii="仿宋" w:eastAsia="仿宋" w:hAnsi="仿宋"/>
                <w:sz w:val="24"/>
              </w:rPr>
            </w:pPr>
            <w:r w:rsidRPr="00F16E2A">
              <w:rPr>
                <w:rFonts w:ascii="仿宋" w:eastAsia="仿宋" w:hAnsi="仿宋" w:hint="eastAsia"/>
                <w:sz w:val="24"/>
              </w:rPr>
              <w:t>项目名称</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2561AF77" w14:textId="77777777" w:rsidR="00135B3A" w:rsidRPr="00F16E2A" w:rsidRDefault="00135B3A" w:rsidP="00135B3A">
            <w:pPr>
              <w:jc w:val="center"/>
              <w:rPr>
                <w:rFonts w:ascii="仿宋" w:eastAsia="仿宋" w:hAnsi="仿宋"/>
                <w:sz w:val="24"/>
              </w:rPr>
            </w:pPr>
            <w:r w:rsidRPr="00F16E2A">
              <w:rPr>
                <w:rFonts w:ascii="仿宋" w:eastAsia="仿宋" w:hAnsi="仿宋" w:hint="eastAsia"/>
                <w:sz w:val="24"/>
              </w:rPr>
              <w:t>项目内容</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2F952D04" w14:textId="77777777" w:rsidR="00135B3A" w:rsidRPr="00F16E2A" w:rsidRDefault="00135B3A" w:rsidP="00135B3A">
            <w:pPr>
              <w:jc w:val="center"/>
              <w:rPr>
                <w:rFonts w:ascii="仿宋" w:eastAsia="仿宋" w:hAnsi="仿宋"/>
                <w:sz w:val="24"/>
              </w:rPr>
            </w:pPr>
            <w:r w:rsidRPr="00F16E2A">
              <w:rPr>
                <w:rFonts w:ascii="仿宋" w:eastAsia="仿宋" w:hAnsi="仿宋" w:hint="eastAsia"/>
                <w:sz w:val="24"/>
              </w:rPr>
              <w:t>服务时间</w:t>
            </w:r>
          </w:p>
        </w:tc>
        <w:tc>
          <w:tcPr>
            <w:tcW w:w="3928" w:type="dxa"/>
            <w:gridSpan w:val="3"/>
            <w:tcBorders>
              <w:top w:val="single" w:sz="4" w:space="0" w:color="auto"/>
              <w:left w:val="single" w:sz="4" w:space="0" w:color="auto"/>
              <w:bottom w:val="single" w:sz="4" w:space="0" w:color="auto"/>
              <w:right w:val="single" w:sz="4" w:space="0" w:color="auto"/>
            </w:tcBorders>
            <w:vAlign w:val="center"/>
          </w:tcPr>
          <w:p w14:paraId="08ECC28E" w14:textId="77777777" w:rsidR="00135B3A" w:rsidRPr="00F16E2A" w:rsidRDefault="00135B3A" w:rsidP="00135B3A">
            <w:pPr>
              <w:jc w:val="center"/>
              <w:rPr>
                <w:rFonts w:ascii="仿宋" w:eastAsia="仿宋" w:hAnsi="仿宋"/>
                <w:sz w:val="24"/>
              </w:rPr>
            </w:pPr>
            <w:r w:rsidRPr="00F16E2A">
              <w:rPr>
                <w:rFonts w:ascii="仿宋" w:eastAsia="仿宋" w:hAnsi="仿宋" w:hint="eastAsia"/>
                <w:sz w:val="24"/>
              </w:rPr>
              <w:t>业主情况</w:t>
            </w:r>
          </w:p>
        </w:tc>
      </w:tr>
      <w:tr w:rsidR="00C96D2A" w:rsidRPr="00F16E2A" w14:paraId="1832C0BA" w14:textId="77777777" w:rsidTr="00135B3A">
        <w:trPr>
          <w:trHeight w:val="465"/>
        </w:trPr>
        <w:tc>
          <w:tcPr>
            <w:tcW w:w="768" w:type="dxa"/>
            <w:vMerge/>
            <w:tcBorders>
              <w:top w:val="single" w:sz="4" w:space="0" w:color="auto"/>
              <w:left w:val="single" w:sz="4" w:space="0" w:color="auto"/>
              <w:bottom w:val="single" w:sz="4" w:space="0" w:color="auto"/>
              <w:right w:val="single" w:sz="4" w:space="0" w:color="auto"/>
            </w:tcBorders>
            <w:vAlign w:val="center"/>
          </w:tcPr>
          <w:p w14:paraId="0DC78CFA" w14:textId="77777777" w:rsidR="00135B3A" w:rsidRPr="00F16E2A" w:rsidRDefault="00135B3A" w:rsidP="00135B3A">
            <w:pPr>
              <w:jc w:val="center"/>
              <w:rPr>
                <w:rFonts w:ascii="仿宋" w:eastAsia="仿宋" w:hAnsi="仿宋"/>
                <w:sz w:val="24"/>
              </w:rPr>
            </w:pPr>
          </w:p>
        </w:tc>
        <w:tc>
          <w:tcPr>
            <w:tcW w:w="720" w:type="dxa"/>
            <w:vMerge/>
            <w:tcBorders>
              <w:top w:val="single" w:sz="4" w:space="0" w:color="auto"/>
              <w:left w:val="single" w:sz="4" w:space="0" w:color="auto"/>
              <w:bottom w:val="single" w:sz="4" w:space="0" w:color="auto"/>
              <w:right w:val="single" w:sz="4" w:space="0" w:color="000000"/>
            </w:tcBorders>
            <w:vAlign w:val="center"/>
          </w:tcPr>
          <w:p w14:paraId="3B7816C8" w14:textId="77777777" w:rsidR="00135B3A" w:rsidRPr="00F16E2A" w:rsidRDefault="00135B3A" w:rsidP="00135B3A">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090EC6D5" w14:textId="77777777" w:rsidR="00135B3A" w:rsidRPr="00F16E2A" w:rsidRDefault="00135B3A" w:rsidP="00135B3A">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16EE9A7F" w14:textId="77777777" w:rsidR="00135B3A" w:rsidRPr="00F16E2A" w:rsidRDefault="00135B3A" w:rsidP="00135B3A">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5AA9A7B1" w14:textId="77777777" w:rsidR="00135B3A" w:rsidRPr="00F16E2A" w:rsidRDefault="00135B3A" w:rsidP="00135B3A">
            <w:pPr>
              <w:jc w:val="center"/>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vAlign w:val="center"/>
          </w:tcPr>
          <w:p w14:paraId="39931BED" w14:textId="77777777" w:rsidR="00135B3A" w:rsidRPr="00F16E2A" w:rsidRDefault="00135B3A" w:rsidP="00135B3A">
            <w:pPr>
              <w:jc w:val="center"/>
              <w:rPr>
                <w:rFonts w:ascii="仿宋" w:eastAsia="仿宋" w:hAnsi="仿宋"/>
                <w:sz w:val="24"/>
              </w:rPr>
            </w:pPr>
            <w:r w:rsidRPr="00F16E2A">
              <w:rPr>
                <w:rFonts w:ascii="仿宋" w:eastAsia="仿宋" w:hAnsi="仿宋" w:hint="eastAsia"/>
                <w:sz w:val="24"/>
              </w:rPr>
              <w:t>单位名称</w:t>
            </w:r>
          </w:p>
        </w:tc>
        <w:tc>
          <w:tcPr>
            <w:tcW w:w="1214" w:type="dxa"/>
            <w:tcBorders>
              <w:top w:val="single" w:sz="4" w:space="0" w:color="auto"/>
              <w:left w:val="single" w:sz="4" w:space="0" w:color="auto"/>
              <w:bottom w:val="single" w:sz="4" w:space="0" w:color="auto"/>
              <w:right w:val="single" w:sz="4" w:space="0" w:color="auto"/>
            </w:tcBorders>
            <w:vAlign w:val="center"/>
          </w:tcPr>
          <w:p w14:paraId="5BA318C8" w14:textId="77777777" w:rsidR="00135B3A" w:rsidRPr="00F16E2A" w:rsidRDefault="00135B3A" w:rsidP="00135B3A">
            <w:pPr>
              <w:jc w:val="center"/>
              <w:rPr>
                <w:rFonts w:ascii="仿宋" w:eastAsia="仿宋" w:hAnsi="仿宋"/>
                <w:sz w:val="24"/>
              </w:rPr>
            </w:pPr>
            <w:r w:rsidRPr="00F16E2A">
              <w:rPr>
                <w:rFonts w:ascii="仿宋" w:eastAsia="仿宋" w:hAnsi="仿宋" w:hint="eastAsia"/>
                <w:sz w:val="24"/>
              </w:rPr>
              <w:t>经办人</w:t>
            </w:r>
          </w:p>
        </w:tc>
        <w:tc>
          <w:tcPr>
            <w:tcW w:w="1484" w:type="dxa"/>
            <w:tcBorders>
              <w:top w:val="single" w:sz="4" w:space="0" w:color="auto"/>
              <w:left w:val="single" w:sz="4" w:space="0" w:color="auto"/>
              <w:bottom w:val="single" w:sz="4" w:space="0" w:color="auto"/>
              <w:right w:val="single" w:sz="4" w:space="0" w:color="auto"/>
            </w:tcBorders>
            <w:vAlign w:val="center"/>
          </w:tcPr>
          <w:p w14:paraId="1AFA87A7" w14:textId="77777777" w:rsidR="00135B3A" w:rsidRPr="00F16E2A" w:rsidRDefault="00135B3A" w:rsidP="00135B3A">
            <w:pPr>
              <w:jc w:val="center"/>
              <w:rPr>
                <w:rFonts w:ascii="仿宋" w:eastAsia="仿宋" w:hAnsi="仿宋"/>
                <w:sz w:val="24"/>
              </w:rPr>
            </w:pPr>
            <w:r w:rsidRPr="00F16E2A">
              <w:rPr>
                <w:rFonts w:ascii="仿宋" w:eastAsia="仿宋" w:hAnsi="仿宋" w:hint="eastAsia"/>
                <w:sz w:val="24"/>
              </w:rPr>
              <w:t>联系方式</w:t>
            </w:r>
          </w:p>
        </w:tc>
      </w:tr>
      <w:tr w:rsidR="00C96D2A" w:rsidRPr="00F16E2A" w14:paraId="785CEEF1" w14:textId="77777777" w:rsidTr="00135B3A">
        <w:trPr>
          <w:trHeight w:val="560"/>
        </w:trPr>
        <w:tc>
          <w:tcPr>
            <w:tcW w:w="768" w:type="dxa"/>
            <w:tcBorders>
              <w:top w:val="single" w:sz="4" w:space="0" w:color="auto"/>
              <w:left w:val="single" w:sz="4" w:space="0" w:color="auto"/>
              <w:bottom w:val="single" w:sz="4" w:space="0" w:color="auto"/>
              <w:right w:val="single" w:sz="4" w:space="0" w:color="auto"/>
            </w:tcBorders>
            <w:vAlign w:val="center"/>
          </w:tcPr>
          <w:p w14:paraId="6E1855BE" w14:textId="77777777" w:rsidR="00135B3A" w:rsidRPr="00F16E2A" w:rsidRDefault="00135B3A" w:rsidP="00135B3A">
            <w:pPr>
              <w:jc w:val="center"/>
              <w:rPr>
                <w:rFonts w:ascii="仿宋" w:eastAsia="仿宋" w:hAnsi="仿宋"/>
                <w:sz w:val="24"/>
              </w:rPr>
            </w:pPr>
            <w:r w:rsidRPr="00F16E2A">
              <w:rPr>
                <w:rFonts w:ascii="仿宋" w:eastAsia="仿宋" w:hAnsi="仿宋" w:hint="eastAsia"/>
                <w:sz w:val="24"/>
              </w:rPr>
              <w:t>1</w:t>
            </w:r>
          </w:p>
        </w:tc>
        <w:tc>
          <w:tcPr>
            <w:tcW w:w="720" w:type="dxa"/>
            <w:tcBorders>
              <w:top w:val="single" w:sz="4" w:space="0" w:color="auto"/>
              <w:left w:val="single" w:sz="4" w:space="0" w:color="auto"/>
              <w:bottom w:val="single" w:sz="4" w:space="0" w:color="auto"/>
              <w:right w:val="single" w:sz="4" w:space="0" w:color="000000"/>
            </w:tcBorders>
            <w:vAlign w:val="center"/>
          </w:tcPr>
          <w:p w14:paraId="369E4060" w14:textId="77777777" w:rsidR="00135B3A" w:rsidRPr="00F16E2A" w:rsidRDefault="00135B3A" w:rsidP="00135B3A">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70188182" w14:textId="77777777" w:rsidR="00135B3A" w:rsidRPr="00F16E2A" w:rsidRDefault="00135B3A" w:rsidP="00135B3A">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772D41DF" w14:textId="77777777" w:rsidR="00135B3A" w:rsidRPr="00F16E2A" w:rsidRDefault="00135B3A" w:rsidP="00135B3A">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1E450CB6" w14:textId="77777777" w:rsidR="00135B3A" w:rsidRPr="00F16E2A" w:rsidRDefault="00135B3A" w:rsidP="00135B3A">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5A056FF7" w14:textId="77777777" w:rsidR="00135B3A" w:rsidRPr="00F16E2A" w:rsidRDefault="00135B3A" w:rsidP="00135B3A">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1DA54C5F" w14:textId="77777777" w:rsidR="00135B3A" w:rsidRPr="00F16E2A" w:rsidRDefault="00135B3A" w:rsidP="00135B3A">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696F92BB" w14:textId="77777777" w:rsidR="00135B3A" w:rsidRPr="00F16E2A" w:rsidRDefault="00135B3A" w:rsidP="00135B3A">
            <w:pPr>
              <w:jc w:val="left"/>
              <w:rPr>
                <w:rFonts w:ascii="仿宋" w:eastAsia="仿宋" w:hAnsi="仿宋"/>
                <w:sz w:val="24"/>
              </w:rPr>
            </w:pPr>
          </w:p>
        </w:tc>
      </w:tr>
      <w:tr w:rsidR="00C96D2A" w:rsidRPr="00F16E2A" w14:paraId="1A6659E6" w14:textId="77777777" w:rsidTr="00135B3A">
        <w:trPr>
          <w:trHeight w:val="560"/>
        </w:trPr>
        <w:tc>
          <w:tcPr>
            <w:tcW w:w="768" w:type="dxa"/>
            <w:tcBorders>
              <w:top w:val="single" w:sz="4" w:space="0" w:color="auto"/>
              <w:left w:val="single" w:sz="4" w:space="0" w:color="auto"/>
              <w:bottom w:val="single" w:sz="4" w:space="0" w:color="auto"/>
              <w:right w:val="single" w:sz="4" w:space="0" w:color="auto"/>
            </w:tcBorders>
            <w:vAlign w:val="center"/>
          </w:tcPr>
          <w:p w14:paraId="204779AE" w14:textId="77777777" w:rsidR="00135B3A" w:rsidRPr="00F16E2A" w:rsidRDefault="00135B3A" w:rsidP="00135B3A">
            <w:pPr>
              <w:jc w:val="center"/>
              <w:rPr>
                <w:rFonts w:ascii="仿宋" w:eastAsia="仿宋" w:hAnsi="仿宋"/>
                <w:sz w:val="24"/>
              </w:rPr>
            </w:pPr>
            <w:r w:rsidRPr="00F16E2A">
              <w:rPr>
                <w:rFonts w:ascii="仿宋" w:eastAsia="仿宋" w:hAnsi="仿宋" w:hint="eastAsia"/>
                <w:sz w:val="24"/>
              </w:rPr>
              <w:t>2</w:t>
            </w:r>
          </w:p>
        </w:tc>
        <w:tc>
          <w:tcPr>
            <w:tcW w:w="720" w:type="dxa"/>
            <w:tcBorders>
              <w:top w:val="single" w:sz="4" w:space="0" w:color="auto"/>
              <w:left w:val="single" w:sz="4" w:space="0" w:color="auto"/>
              <w:bottom w:val="single" w:sz="4" w:space="0" w:color="auto"/>
              <w:right w:val="single" w:sz="4" w:space="0" w:color="000000"/>
            </w:tcBorders>
            <w:vAlign w:val="center"/>
          </w:tcPr>
          <w:p w14:paraId="7113D1DD" w14:textId="77777777" w:rsidR="00135B3A" w:rsidRPr="00F16E2A" w:rsidRDefault="00135B3A" w:rsidP="00135B3A">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066FA55" w14:textId="77777777" w:rsidR="00135B3A" w:rsidRPr="00F16E2A" w:rsidRDefault="00135B3A" w:rsidP="00135B3A">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99E49D9" w14:textId="77777777" w:rsidR="00135B3A" w:rsidRPr="00F16E2A" w:rsidRDefault="00135B3A" w:rsidP="00135B3A">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3883E1CC" w14:textId="77777777" w:rsidR="00135B3A" w:rsidRPr="00F16E2A" w:rsidRDefault="00135B3A" w:rsidP="00135B3A">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367A3264" w14:textId="77777777" w:rsidR="00135B3A" w:rsidRPr="00F16E2A" w:rsidRDefault="00135B3A" w:rsidP="00135B3A">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08EBF3A8" w14:textId="77777777" w:rsidR="00135B3A" w:rsidRPr="00F16E2A" w:rsidRDefault="00135B3A" w:rsidP="00135B3A">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5EEF38E4" w14:textId="77777777" w:rsidR="00135B3A" w:rsidRPr="00F16E2A" w:rsidRDefault="00135B3A" w:rsidP="00135B3A">
            <w:pPr>
              <w:jc w:val="left"/>
              <w:rPr>
                <w:rFonts w:ascii="仿宋" w:eastAsia="仿宋" w:hAnsi="仿宋"/>
                <w:sz w:val="24"/>
              </w:rPr>
            </w:pPr>
          </w:p>
        </w:tc>
      </w:tr>
      <w:tr w:rsidR="00C96D2A" w:rsidRPr="00F16E2A" w14:paraId="38F38EBB" w14:textId="77777777" w:rsidTr="00135B3A">
        <w:trPr>
          <w:trHeight w:val="560"/>
        </w:trPr>
        <w:tc>
          <w:tcPr>
            <w:tcW w:w="768" w:type="dxa"/>
            <w:tcBorders>
              <w:top w:val="single" w:sz="4" w:space="0" w:color="auto"/>
              <w:left w:val="single" w:sz="4" w:space="0" w:color="auto"/>
              <w:bottom w:val="single" w:sz="4" w:space="0" w:color="auto"/>
              <w:right w:val="single" w:sz="4" w:space="0" w:color="auto"/>
            </w:tcBorders>
            <w:vAlign w:val="center"/>
          </w:tcPr>
          <w:p w14:paraId="63938293" w14:textId="77777777" w:rsidR="00135B3A" w:rsidRPr="00F16E2A" w:rsidRDefault="00135B3A" w:rsidP="00135B3A">
            <w:pPr>
              <w:jc w:val="center"/>
              <w:rPr>
                <w:rFonts w:ascii="仿宋" w:eastAsia="仿宋" w:hAnsi="仿宋"/>
                <w:sz w:val="24"/>
              </w:rPr>
            </w:pPr>
            <w:r w:rsidRPr="00F16E2A">
              <w:rPr>
                <w:rFonts w:ascii="仿宋" w:eastAsia="仿宋" w:hAnsi="仿宋" w:hint="eastAsia"/>
                <w:sz w:val="24"/>
              </w:rPr>
              <w:t>3</w:t>
            </w:r>
          </w:p>
        </w:tc>
        <w:tc>
          <w:tcPr>
            <w:tcW w:w="720" w:type="dxa"/>
            <w:tcBorders>
              <w:top w:val="single" w:sz="4" w:space="0" w:color="auto"/>
              <w:left w:val="single" w:sz="4" w:space="0" w:color="auto"/>
              <w:bottom w:val="single" w:sz="4" w:space="0" w:color="auto"/>
              <w:right w:val="single" w:sz="4" w:space="0" w:color="000000"/>
            </w:tcBorders>
            <w:vAlign w:val="center"/>
          </w:tcPr>
          <w:p w14:paraId="2D05402F" w14:textId="77777777" w:rsidR="00135B3A" w:rsidRPr="00F16E2A" w:rsidRDefault="00135B3A" w:rsidP="00135B3A">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3D7C0B70" w14:textId="77777777" w:rsidR="00135B3A" w:rsidRPr="00F16E2A" w:rsidRDefault="00135B3A" w:rsidP="00135B3A">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ACFA2A6" w14:textId="77777777" w:rsidR="00135B3A" w:rsidRPr="00F16E2A" w:rsidRDefault="00135B3A" w:rsidP="00135B3A">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6A9FA7C6" w14:textId="77777777" w:rsidR="00135B3A" w:rsidRPr="00F16E2A" w:rsidRDefault="00135B3A" w:rsidP="00135B3A">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09F43F3C" w14:textId="77777777" w:rsidR="00135B3A" w:rsidRPr="00F16E2A" w:rsidRDefault="00135B3A" w:rsidP="00135B3A">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7A2A8E46" w14:textId="77777777" w:rsidR="00135B3A" w:rsidRPr="00F16E2A" w:rsidRDefault="00135B3A" w:rsidP="00135B3A">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4DA11D72" w14:textId="77777777" w:rsidR="00135B3A" w:rsidRPr="00F16E2A" w:rsidRDefault="00135B3A" w:rsidP="00135B3A">
            <w:pPr>
              <w:jc w:val="left"/>
              <w:rPr>
                <w:rFonts w:ascii="仿宋" w:eastAsia="仿宋" w:hAnsi="仿宋"/>
                <w:sz w:val="24"/>
              </w:rPr>
            </w:pPr>
          </w:p>
        </w:tc>
      </w:tr>
      <w:tr w:rsidR="00C96D2A" w:rsidRPr="00F16E2A" w14:paraId="619A0331" w14:textId="77777777" w:rsidTr="00135B3A">
        <w:trPr>
          <w:trHeight w:val="560"/>
        </w:trPr>
        <w:tc>
          <w:tcPr>
            <w:tcW w:w="768" w:type="dxa"/>
            <w:tcBorders>
              <w:top w:val="single" w:sz="4" w:space="0" w:color="auto"/>
              <w:left w:val="single" w:sz="4" w:space="0" w:color="auto"/>
              <w:bottom w:val="single" w:sz="4" w:space="0" w:color="auto"/>
              <w:right w:val="single" w:sz="4" w:space="0" w:color="auto"/>
            </w:tcBorders>
            <w:vAlign w:val="center"/>
          </w:tcPr>
          <w:p w14:paraId="72B7807C" w14:textId="77777777" w:rsidR="00135B3A" w:rsidRPr="00F16E2A" w:rsidRDefault="00135B3A" w:rsidP="00135B3A">
            <w:pPr>
              <w:jc w:val="center"/>
              <w:rPr>
                <w:rFonts w:ascii="仿宋" w:eastAsia="仿宋" w:hAnsi="仿宋"/>
                <w:sz w:val="24"/>
              </w:rPr>
            </w:pPr>
            <w:r w:rsidRPr="00F16E2A">
              <w:rPr>
                <w:rFonts w:ascii="仿宋" w:eastAsia="仿宋" w:hAnsi="仿宋" w:hint="eastAsia"/>
                <w:sz w:val="24"/>
              </w:rPr>
              <w:t>4</w:t>
            </w:r>
          </w:p>
        </w:tc>
        <w:tc>
          <w:tcPr>
            <w:tcW w:w="720" w:type="dxa"/>
            <w:tcBorders>
              <w:top w:val="single" w:sz="4" w:space="0" w:color="auto"/>
              <w:left w:val="single" w:sz="4" w:space="0" w:color="auto"/>
              <w:bottom w:val="single" w:sz="4" w:space="0" w:color="auto"/>
              <w:right w:val="single" w:sz="4" w:space="0" w:color="000000"/>
            </w:tcBorders>
            <w:vAlign w:val="center"/>
          </w:tcPr>
          <w:p w14:paraId="04C90C1D" w14:textId="77777777" w:rsidR="00135B3A" w:rsidRPr="00F16E2A" w:rsidRDefault="00135B3A" w:rsidP="00135B3A">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FE259C7" w14:textId="77777777" w:rsidR="00135B3A" w:rsidRPr="00F16E2A" w:rsidRDefault="00135B3A" w:rsidP="00135B3A">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199AE556" w14:textId="77777777" w:rsidR="00135B3A" w:rsidRPr="00F16E2A" w:rsidRDefault="00135B3A" w:rsidP="00135B3A">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665CD700" w14:textId="77777777" w:rsidR="00135B3A" w:rsidRPr="00F16E2A" w:rsidRDefault="00135B3A" w:rsidP="00135B3A">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12B11523" w14:textId="77777777" w:rsidR="00135B3A" w:rsidRPr="00F16E2A" w:rsidRDefault="00135B3A" w:rsidP="00135B3A">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2E84960A" w14:textId="77777777" w:rsidR="00135B3A" w:rsidRPr="00F16E2A" w:rsidRDefault="00135B3A" w:rsidP="00135B3A">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2F7CCB8F" w14:textId="77777777" w:rsidR="00135B3A" w:rsidRPr="00F16E2A" w:rsidRDefault="00135B3A" w:rsidP="00135B3A">
            <w:pPr>
              <w:jc w:val="left"/>
              <w:rPr>
                <w:rFonts w:ascii="仿宋" w:eastAsia="仿宋" w:hAnsi="仿宋"/>
                <w:sz w:val="24"/>
              </w:rPr>
            </w:pPr>
          </w:p>
        </w:tc>
      </w:tr>
    </w:tbl>
    <w:p w14:paraId="6C794B43" w14:textId="77777777" w:rsidR="0080174E" w:rsidRPr="00F16E2A" w:rsidRDefault="0080174E">
      <w:pPr>
        <w:spacing w:afterLines="50" w:after="156" w:line="300" w:lineRule="exact"/>
        <w:ind w:firstLineChars="200" w:firstLine="480"/>
        <w:rPr>
          <w:rFonts w:ascii="仿宋" w:eastAsia="仿宋" w:hAnsi="仿宋"/>
          <w:sz w:val="24"/>
        </w:rPr>
      </w:pPr>
    </w:p>
    <w:p w14:paraId="044928BA" w14:textId="77777777" w:rsidR="0080174E" w:rsidRPr="00F16E2A" w:rsidRDefault="0080174E">
      <w:pPr>
        <w:spacing w:afterLines="50" w:after="156" w:line="300" w:lineRule="exact"/>
        <w:ind w:firstLineChars="200" w:firstLine="480"/>
        <w:rPr>
          <w:rFonts w:ascii="仿宋" w:eastAsia="仿宋" w:hAnsi="仿宋"/>
          <w:sz w:val="24"/>
        </w:rPr>
      </w:pPr>
    </w:p>
    <w:p w14:paraId="05AC23E4" w14:textId="77777777" w:rsidR="0080174E" w:rsidRPr="00F16E2A" w:rsidRDefault="00135B3A">
      <w:pPr>
        <w:spacing w:afterLines="50" w:after="156" w:line="300" w:lineRule="exact"/>
        <w:ind w:firstLineChars="200" w:firstLine="480"/>
        <w:rPr>
          <w:rFonts w:ascii="仿宋" w:eastAsia="仿宋" w:hAnsi="仿宋"/>
          <w:sz w:val="24"/>
        </w:rPr>
      </w:pPr>
      <w:bookmarkStart w:id="52" w:name="_Hlk24123265"/>
      <w:r w:rsidRPr="00F16E2A">
        <w:rPr>
          <w:rFonts w:ascii="仿宋" w:eastAsia="仿宋" w:hAnsi="仿宋" w:hint="eastAsia"/>
          <w:sz w:val="24"/>
        </w:rPr>
        <w:t>附：类似项目的合同复印件，复印能体现项目实施内容、项目经理的合同关键页和有合同双方盖章的</w:t>
      </w:r>
      <w:proofErr w:type="gramStart"/>
      <w:r w:rsidRPr="00F16E2A">
        <w:rPr>
          <w:rFonts w:ascii="仿宋" w:eastAsia="仿宋" w:hAnsi="仿宋" w:hint="eastAsia"/>
          <w:sz w:val="24"/>
        </w:rPr>
        <w:t>尾页即</w:t>
      </w:r>
      <w:proofErr w:type="gramEnd"/>
      <w:r w:rsidRPr="00F16E2A">
        <w:rPr>
          <w:rFonts w:ascii="仿宋" w:eastAsia="仿宋" w:hAnsi="仿宋" w:hint="eastAsia"/>
          <w:sz w:val="24"/>
        </w:rPr>
        <w:t>可。</w:t>
      </w:r>
    </w:p>
    <w:bookmarkEnd w:id="52"/>
    <w:p w14:paraId="37E99DC6" w14:textId="77777777" w:rsidR="0080174E" w:rsidRPr="00F16E2A" w:rsidRDefault="0080174E">
      <w:pPr>
        <w:spacing w:afterLines="50" w:after="156" w:line="300" w:lineRule="exact"/>
        <w:ind w:firstLineChars="200" w:firstLine="480"/>
        <w:rPr>
          <w:rFonts w:ascii="仿宋" w:eastAsia="仿宋" w:hAnsi="仿宋"/>
          <w:sz w:val="24"/>
        </w:rPr>
      </w:pPr>
    </w:p>
    <w:p w14:paraId="18567466"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投标人授权代表签字：</w:t>
      </w:r>
    </w:p>
    <w:p w14:paraId="47BC1AC3"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投标人（公章）：</w:t>
      </w:r>
    </w:p>
    <w:p w14:paraId="165B7D0A"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日期：    年  月  日</w:t>
      </w:r>
    </w:p>
    <w:p w14:paraId="4ED8A613" w14:textId="77777777" w:rsidR="0080174E" w:rsidRPr="00F16E2A" w:rsidRDefault="0080174E">
      <w:pPr>
        <w:spacing w:afterLines="50" w:after="156" w:line="300" w:lineRule="exact"/>
        <w:ind w:firstLineChars="200" w:firstLine="480"/>
        <w:rPr>
          <w:rFonts w:ascii="仿宋" w:eastAsia="仿宋" w:hAnsi="仿宋"/>
          <w:sz w:val="24"/>
        </w:rPr>
      </w:pPr>
    </w:p>
    <w:p w14:paraId="6867FEA4" w14:textId="77777777" w:rsidR="0080174E" w:rsidRPr="00F16E2A" w:rsidRDefault="0080174E">
      <w:pPr>
        <w:spacing w:afterLines="50" w:after="156" w:line="300" w:lineRule="exact"/>
        <w:rPr>
          <w:rFonts w:ascii="仿宋" w:eastAsia="仿宋" w:hAnsi="仿宋"/>
          <w:sz w:val="24"/>
        </w:rPr>
      </w:pPr>
    </w:p>
    <w:p w14:paraId="78A0CE50"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br w:type="page"/>
      </w:r>
    </w:p>
    <w:p w14:paraId="4C17D31D" w14:textId="541A1861" w:rsidR="0080174E" w:rsidRPr="00F16E2A" w:rsidRDefault="00C348BF">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lastRenderedPageBreak/>
        <w:t>5</w:t>
      </w:r>
      <w:r w:rsidR="008202A4" w:rsidRPr="00F16E2A">
        <w:rPr>
          <w:rFonts w:ascii="仿宋" w:eastAsia="仿宋" w:hAnsi="仿宋" w:hint="eastAsia"/>
          <w:sz w:val="24"/>
        </w:rPr>
        <w:t>、不存在与参与本项目的其他供应商单位负责人为同一人或者存在直接控股、管理关系承诺</w:t>
      </w:r>
    </w:p>
    <w:p w14:paraId="490AE9B5" w14:textId="77777777" w:rsidR="0080174E" w:rsidRPr="00F16E2A" w:rsidRDefault="008202A4">
      <w:pPr>
        <w:spacing w:afterLines="50" w:after="156" w:line="360" w:lineRule="auto"/>
        <w:ind w:firstLineChars="200" w:firstLine="480"/>
        <w:rPr>
          <w:rFonts w:ascii="仿宋" w:eastAsia="仿宋" w:hAnsi="仿宋"/>
          <w:sz w:val="24"/>
        </w:rPr>
      </w:pPr>
      <w:r w:rsidRPr="00F16E2A">
        <w:rPr>
          <w:rFonts w:ascii="仿宋" w:eastAsia="仿宋" w:hAnsi="仿宋" w:hint="eastAsia"/>
          <w:sz w:val="24"/>
        </w:rPr>
        <w:t>我公司参加贵校组织的</w:t>
      </w:r>
      <w:r w:rsidRPr="00F16E2A">
        <w:rPr>
          <w:rFonts w:ascii="仿宋" w:eastAsia="仿宋" w:hAnsi="仿宋" w:hint="eastAsia"/>
          <w:sz w:val="24"/>
          <w:u w:val="single"/>
        </w:rPr>
        <w:t xml:space="preserve">       </w:t>
      </w:r>
      <w:r w:rsidRPr="00F16E2A">
        <w:rPr>
          <w:rFonts w:ascii="仿宋" w:eastAsia="仿宋" w:hAnsi="仿宋" w:hint="eastAsia"/>
          <w:sz w:val="24"/>
        </w:rPr>
        <w:t>（项目名称及编号）招标活动，郑重承诺：在参加本次招标活动不存在与参加本项目的其他供应商单位负责人为同一人或者存在直接控股、管理关系。本公司对上述承诺的真实性负责。如有虚假，将依法承担相应责任。</w:t>
      </w:r>
    </w:p>
    <w:p w14:paraId="42B4AD5B" w14:textId="77777777" w:rsidR="0080174E" w:rsidRPr="00F16E2A" w:rsidRDefault="008202A4">
      <w:pPr>
        <w:spacing w:afterLines="50" w:after="156" w:line="360" w:lineRule="auto"/>
        <w:ind w:firstLineChars="200" w:firstLine="480"/>
        <w:rPr>
          <w:rFonts w:ascii="仿宋" w:eastAsia="仿宋" w:hAnsi="仿宋"/>
          <w:sz w:val="24"/>
        </w:rPr>
      </w:pPr>
      <w:r w:rsidRPr="00F16E2A">
        <w:rPr>
          <w:rFonts w:ascii="仿宋" w:eastAsia="仿宋" w:hAnsi="仿宋" w:hint="eastAsia"/>
          <w:sz w:val="24"/>
        </w:rPr>
        <w:t>特此承诺。</w:t>
      </w:r>
    </w:p>
    <w:p w14:paraId="286B456A" w14:textId="77777777" w:rsidR="0080174E" w:rsidRPr="00F16E2A" w:rsidRDefault="0080174E">
      <w:pPr>
        <w:spacing w:afterLines="50" w:after="156" w:line="300" w:lineRule="exact"/>
        <w:ind w:firstLineChars="200" w:firstLine="480"/>
        <w:rPr>
          <w:rFonts w:ascii="仿宋" w:eastAsia="仿宋" w:hAnsi="仿宋"/>
          <w:sz w:val="24"/>
        </w:rPr>
      </w:pPr>
    </w:p>
    <w:p w14:paraId="3652C6AE" w14:textId="77777777" w:rsidR="0080174E" w:rsidRPr="00F16E2A" w:rsidRDefault="0080174E">
      <w:pPr>
        <w:spacing w:afterLines="50" w:after="156" w:line="300" w:lineRule="exact"/>
        <w:ind w:firstLineChars="200" w:firstLine="480"/>
        <w:rPr>
          <w:rFonts w:ascii="仿宋" w:eastAsia="仿宋" w:hAnsi="仿宋"/>
          <w:sz w:val="24"/>
        </w:rPr>
      </w:pPr>
    </w:p>
    <w:p w14:paraId="209CCC84" w14:textId="77777777" w:rsidR="0080174E" w:rsidRPr="00F16E2A" w:rsidRDefault="0080174E">
      <w:pPr>
        <w:spacing w:afterLines="50" w:after="156" w:line="300" w:lineRule="exact"/>
        <w:ind w:firstLineChars="200" w:firstLine="480"/>
        <w:rPr>
          <w:rFonts w:ascii="仿宋" w:eastAsia="仿宋" w:hAnsi="仿宋"/>
          <w:sz w:val="24"/>
        </w:rPr>
      </w:pPr>
    </w:p>
    <w:p w14:paraId="3A5EAC7C" w14:textId="77777777" w:rsidR="0080174E" w:rsidRPr="00F16E2A" w:rsidRDefault="0080174E">
      <w:pPr>
        <w:spacing w:afterLines="50" w:after="156" w:line="300" w:lineRule="exact"/>
        <w:ind w:firstLineChars="200" w:firstLine="480"/>
        <w:rPr>
          <w:rFonts w:ascii="仿宋" w:eastAsia="仿宋" w:hAnsi="仿宋"/>
          <w:sz w:val="24"/>
        </w:rPr>
      </w:pPr>
    </w:p>
    <w:p w14:paraId="5D0BE44A" w14:textId="77777777" w:rsidR="0080174E" w:rsidRPr="00F16E2A" w:rsidRDefault="0080174E">
      <w:pPr>
        <w:spacing w:afterLines="50" w:after="156" w:line="300" w:lineRule="exact"/>
        <w:ind w:firstLineChars="200" w:firstLine="480"/>
        <w:rPr>
          <w:rFonts w:ascii="仿宋" w:eastAsia="仿宋" w:hAnsi="仿宋"/>
          <w:sz w:val="24"/>
        </w:rPr>
      </w:pPr>
    </w:p>
    <w:p w14:paraId="2C41E385"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投标人名称：（单位盖章）</w:t>
      </w:r>
    </w:p>
    <w:p w14:paraId="76C229B9"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法定代表人或授权代表（签字或加盖个人名章）：</w:t>
      </w:r>
    </w:p>
    <w:p w14:paraId="11C79832"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日期：       年    月   日</w:t>
      </w:r>
    </w:p>
    <w:p w14:paraId="31265E8D" w14:textId="77777777" w:rsidR="0080174E" w:rsidRPr="00F16E2A" w:rsidRDefault="008202A4">
      <w:pPr>
        <w:widowControl/>
        <w:jc w:val="left"/>
        <w:rPr>
          <w:rFonts w:ascii="仿宋" w:eastAsia="仿宋" w:hAnsi="仿宋"/>
          <w:sz w:val="24"/>
        </w:rPr>
      </w:pPr>
      <w:r w:rsidRPr="00F16E2A">
        <w:rPr>
          <w:rFonts w:ascii="仿宋" w:eastAsia="仿宋" w:hAnsi="仿宋"/>
          <w:sz w:val="24"/>
        </w:rPr>
        <w:br w:type="page"/>
      </w:r>
    </w:p>
    <w:p w14:paraId="28061D64" w14:textId="3CE05249" w:rsidR="0080174E" w:rsidRPr="00F16E2A" w:rsidRDefault="00C348BF">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lastRenderedPageBreak/>
        <w:t>6</w:t>
      </w:r>
      <w:r w:rsidR="008202A4" w:rsidRPr="00F16E2A">
        <w:rPr>
          <w:rFonts w:ascii="仿宋" w:eastAsia="仿宋" w:hAnsi="仿宋" w:hint="eastAsia"/>
          <w:sz w:val="24"/>
        </w:rPr>
        <w:t>、中小企业声明函</w:t>
      </w:r>
    </w:p>
    <w:p w14:paraId="0DA25AD3"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本公司郑重声明，根据《政府采购促进中小企业发展暂行办法》（财库[2011]181号）的规定，本公司为______（请填写：中型、小型、微型）企业。即，本公司同时满足以下条件：</w:t>
      </w:r>
      <w:r w:rsidRPr="00F16E2A">
        <w:rPr>
          <w:rFonts w:ascii="仿宋" w:eastAsia="仿宋" w:hAnsi="仿宋" w:hint="eastAsia"/>
          <w:sz w:val="24"/>
        </w:rPr>
        <w:br/>
        <w:t xml:space="preserve">　　1.根据《工业和信息化部、国家统计局、国家发展和改革委员会、财政部关于印发中小企业划型标准规定的通知》（工信部联企业[2011]300号）规定的划分标准，本公司为______（请填写：中型、小型、微型）企业。</w:t>
      </w:r>
      <w:r w:rsidRPr="00F16E2A">
        <w:rPr>
          <w:rFonts w:ascii="仿宋" w:eastAsia="仿宋" w:hAnsi="仿宋" w:hint="eastAsia"/>
          <w:sz w:val="24"/>
        </w:rPr>
        <w:br/>
        <w:t xml:space="preserve">　　2.本公司参加______单位的______项目采购活动，提供本企业制造的货物，由本企业承担工程、提供服务，或者提供其他______（请填写：中型、小型、微型）企业制造的货物。本条所称货物不包括使用大型企业注册商标的货物。</w:t>
      </w:r>
      <w:r w:rsidRPr="00F16E2A">
        <w:rPr>
          <w:rFonts w:ascii="仿宋" w:eastAsia="仿宋" w:hAnsi="仿宋" w:hint="eastAsia"/>
          <w:sz w:val="24"/>
        </w:rPr>
        <w:br/>
        <w:t xml:space="preserve">　　本公司对上述声明的真实性负责。如有虚假，将依法承担相应责任。</w:t>
      </w:r>
    </w:p>
    <w:p w14:paraId="28830DCC" w14:textId="77777777" w:rsidR="0080174E" w:rsidRPr="00F16E2A" w:rsidRDefault="0080174E">
      <w:pPr>
        <w:spacing w:afterLines="50" w:after="156" w:line="300" w:lineRule="exact"/>
        <w:ind w:leftChars="1600" w:left="3360"/>
        <w:rPr>
          <w:rFonts w:ascii="仿宋" w:eastAsia="仿宋" w:hAnsi="仿宋"/>
          <w:sz w:val="24"/>
        </w:rPr>
      </w:pPr>
    </w:p>
    <w:p w14:paraId="46B506FA" w14:textId="77777777" w:rsidR="0080174E" w:rsidRPr="00F16E2A" w:rsidRDefault="0080174E">
      <w:pPr>
        <w:spacing w:afterLines="50" w:after="156" w:line="300" w:lineRule="exact"/>
        <w:ind w:leftChars="1600" w:left="3360"/>
        <w:rPr>
          <w:rFonts w:ascii="仿宋" w:eastAsia="仿宋" w:hAnsi="仿宋"/>
          <w:sz w:val="24"/>
        </w:rPr>
      </w:pPr>
    </w:p>
    <w:p w14:paraId="29D983AE" w14:textId="6D8927BB" w:rsidR="0080174E" w:rsidRPr="00F16E2A" w:rsidRDefault="00C348BF">
      <w:pPr>
        <w:spacing w:afterLines="50" w:after="156" w:line="300" w:lineRule="exact"/>
        <w:ind w:leftChars="1600" w:left="3360"/>
        <w:rPr>
          <w:rFonts w:ascii="仿宋" w:eastAsia="仿宋" w:hAnsi="仿宋"/>
          <w:sz w:val="24"/>
        </w:rPr>
      </w:pPr>
      <w:r w:rsidRPr="00F16E2A">
        <w:rPr>
          <w:rFonts w:ascii="仿宋" w:eastAsia="仿宋" w:hAnsi="仿宋" w:hint="eastAsia"/>
          <w:sz w:val="24"/>
        </w:rPr>
        <w:t>投标人</w:t>
      </w:r>
      <w:r w:rsidR="008202A4" w:rsidRPr="00F16E2A">
        <w:rPr>
          <w:rFonts w:ascii="仿宋" w:eastAsia="仿宋" w:hAnsi="仿宋" w:hint="eastAsia"/>
          <w:sz w:val="24"/>
        </w:rPr>
        <w:t xml:space="preserve">（盖章）：　　　　　　　　　</w:t>
      </w:r>
      <w:r w:rsidR="008202A4" w:rsidRPr="00F16E2A">
        <w:rPr>
          <w:rFonts w:ascii="仿宋" w:eastAsia="仿宋" w:hAnsi="仿宋" w:hint="eastAsia"/>
          <w:sz w:val="24"/>
        </w:rPr>
        <w:br/>
        <w:t xml:space="preserve">日　　</w:t>
      </w:r>
      <w:proofErr w:type="gramStart"/>
      <w:r w:rsidR="008202A4" w:rsidRPr="00F16E2A">
        <w:rPr>
          <w:rFonts w:ascii="仿宋" w:eastAsia="仿宋" w:hAnsi="仿宋" w:hint="eastAsia"/>
          <w:sz w:val="24"/>
        </w:rPr>
        <w:t xml:space="preserve">　</w:t>
      </w:r>
      <w:proofErr w:type="gramEnd"/>
      <w:r w:rsidR="008202A4" w:rsidRPr="00F16E2A">
        <w:rPr>
          <w:rFonts w:ascii="仿宋" w:eastAsia="仿宋" w:hAnsi="仿宋" w:hint="eastAsia"/>
          <w:sz w:val="24"/>
        </w:rPr>
        <w:t xml:space="preserve"> </w:t>
      </w:r>
      <w:r w:rsidR="008202A4" w:rsidRPr="00F16E2A">
        <w:rPr>
          <w:rFonts w:ascii="仿宋" w:eastAsia="仿宋" w:hAnsi="仿宋"/>
          <w:sz w:val="24"/>
        </w:rPr>
        <w:t xml:space="preserve">  </w:t>
      </w:r>
      <w:r w:rsidR="008202A4" w:rsidRPr="00F16E2A">
        <w:rPr>
          <w:rFonts w:ascii="仿宋" w:eastAsia="仿宋" w:hAnsi="仿宋" w:hint="eastAsia"/>
          <w:sz w:val="24"/>
        </w:rPr>
        <w:t xml:space="preserve">　期：</w:t>
      </w:r>
    </w:p>
    <w:p w14:paraId="41C635B5" w14:textId="6C07357F" w:rsidR="00C348BF" w:rsidRPr="00F16E2A" w:rsidRDefault="00C348BF">
      <w:pPr>
        <w:spacing w:afterLines="50" w:after="156" w:line="300" w:lineRule="exact"/>
        <w:ind w:leftChars="1600" w:left="3360"/>
        <w:rPr>
          <w:rFonts w:ascii="仿宋" w:eastAsia="仿宋" w:hAnsi="仿宋"/>
          <w:sz w:val="24"/>
        </w:rPr>
      </w:pPr>
    </w:p>
    <w:p w14:paraId="6B9C33AF" w14:textId="77777777" w:rsidR="00C348BF" w:rsidRPr="00F16E2A" w:rsidRDefault="00C348BF">
      <w:pPr>
        <w:spacing w:afterLines="50" w:after="156" w:line="300" w:lineRule="exact"/>
        <w:ind w:leftChars="1600" w:left="3360"/>
        <w:rPr>
          <w:rFonts w:ascii="仿宋" w:eastAsia="仿宋" w:hAnsi="仿宋"/>
          <w:sz w:val="24"/>
        </w:rPr>
      </w:pPr>
    </w:p>
    <w:p w14:paraId="3E9B6CB0" w14:textId="4F543BDB" w:rsidR="00C348BF" w:rsidRPr="00F16E2A" w:rsidRDefault="00C348BF" w:rsidP="00C348BF">
      <w:pPr>
        <w:adjustRightInd w:val="0"/>
        <w:snapToGrid w:val="0"/>
        <w:spacing w:line="360" w:lineRule="auto"/>
        <w:rPr>
          <w:rFonts w:ascii="仿宋" w:eastAsia="仿宋" w:hAnsi="仿宋" w:cs="Arial"/>
          <w:kern w:val="0"/>
          <w:szCs w:val="21"/>
        </w:rPr>
      </w:pPr>
      <w:r w:rsidRPr="00F16E2A">
        <w:rPr>
          <w:rFonts w:ascii="仿宋" w:eastAsia="仿宋" w:hAnsi="仿宋" w:cs="Arial" w:hint="eastAsia"/>
          <w:kern w:val="0"/>
          <w:szCs w:val="21"/>
        </w:rPr>
        <w:t>说明：（1）本声明函适用于所有在中国境内依法设立的各类所有制和各种组织形式的企业。事业单位、团体组织等非企业性质的政府采购供应商，不属于中小企业划型标准确定的中小企业，不得按《关于印发中小企业划型标准规定的通知》规定声明为中小微企业，也不适用《政府采购促进中小企业发展暂行办法》。</w:t>
      </w:r>
    </w:p>
    <w:p w14:paraId="6BA56238" w14:textId="77777777" w:rsidR="00C348BF" w:rsidRPr="00F16E2A" w:rsidRDefault="00C348BF" w:rsidP="00C348BF">
      <w:pPr>
        <w:adjustRightInd w:val="0"/>
        <w:snapToGrid w:val="0"/>
        <w:spacing w:line="360" w:lineRule="auto"/>
        <w:ind w:firstLineChars="200" w:firstLine="420"/>
        <w:rPr>
          <w:rFonts w:ascii="仿宋" w:eastAsia="仿宋" w:hAnsi="仿宋" w:cs="Arial"/>
          <w:kern w:val="0"/>
          <w:szCs w:val="21"/>
        </w:rPr>
      </w:pPr>
      <w:r w:rsidRPr="00F16E2A">
        <w:rPr>
          <w:rFonts w:ascii="仿宋" w:eastAsia="仿宋" w:hAnsi="仿宋" w:cs="Arial" w:hint="eastAsia"/>
          <w:kern w:val="0"/>
          <w:szCs w:val="21"/>
        </w:rPr>
        <w:t xml:space="preserve">  （2）如投标人为联合投标的，联合体各方需分别出具上述《中小企业声明函》。</w:t>
      </w:r>
    </w:p>
    <w:p w14:paraId="42B5E6B8" w14:textId="77777777" w:rsidR="00C348BF" w:rsidRPr="00F16E2A" w:rsidRDefault="00C348BF" w:rsidP="00C348BF">
      <w:pPr>
        <w:adjustRightInd w:val="0"/>
        <w:snapToGrid w:val="0"/>
        <w:spacing w:line="360" w:lineRule="auto"/>
        <w:ind w:firstLineChars="200" w:firstLine="420"/>
        <w:rPr>
          <w:rFonts w:ascii="仿宋" w:eastAsia="仿宋" w:hAnsi="仿宋" w:cs="Arial"/>
          <w:kern w:val="0"/>
          <w:szCs w:val="21"/>
        </w:rPr>
      </w:pPr>
    </w:p>
    <w:p w14:paraId="189D8267" w14:textId="5760FBBB" w:rsidR="0080174E" w:rsidRPr="00F16E2A" w:rsidRDefault="00C348BF" w:rsidP="00C348BF">
      <w:pPr>
        <w:spacing w:afterLines="50" w:after="156" w:line="300" w:lineRule="exact"/>
        <w:ind w:firstLineChars="200" w:firstLine="420"/>
        <w:rPr>
          <w:rFonts w:ascii="仿宋" w:eastAsia="仿宋" w:hAnsi="仿宋"/>
          <w:szCs w:val="21"/>
        </w:rPr>
      </w:pPr>
      <w:bookmarkStart w:id="53" w:name="OLE_LINK38"/>
      <w:r w:rsidRPr="00F16E2A">
        <w:rPr>
          <w:rFonts w:ascii="仿宋" w:eastAsia="仿宋" w:hAnsi="仿宋" w:hint="eastAsia"/>
          <w:szCs w:val="21"/>
        </w:rPr>
        <w:t>注：各行业划型标准：</w:t>
      </w:r>
      <w:r w:rsidRPr="00F16E2A">
        <w:rPr>
          <w:rFonts w:ascii="仿宋" w:eastAsia="仿宋" w:hAnsi="仿宋"/>
          <w:szCs w:val="21"/>
        </w:rPr>
        <w:br/>
      </w:r>
      <w:r w:rsidRPr="00F16E2A">
        <w:rPr>
          <w:rFonts w:ascii="仿宋" w:eastAsia="仿宋" w:hAnsi="仿宋" w:hint="eastAsia"/>
          <w:szCs w:val="21"/>
        </w:rPr>
        <w:t xml:space="preserve">　　（一）农、林、牧、渔业。营业收入</w:t>
      </w:r>
      <w:r w:rsidRPr="00F16E2A">
        <w:rPr>
          <w:rFonts w:ascii="仿宋" w:eastAsia="仿宋" w:hAnsi="仿宋"/>
          <w:szCs w:val="21"/>
        </w:rPr>
        <w:t>20000</w:t>
      </w:r>
      <w:r w:rsidRPr="00F16E2A">
        <w:rPr>
          <w:rFonts w:ascii="仿宋" w:eastAsia="仿宋" w:hAnsi="仿宋" w:hint="eastAsia"/>
          <w:szCs w:val="21"/>
        </w:rPr>
        <w:t>万元以下的为中小微型企业。其中，营业收入</w:t>
      </w:r>
      <w:r w:rsidRPr="00F16E2A">
        <w:rPr>
          <w:rFonts w:ascii="仿宋" w:eastAsia="仿宋" w:hAnsi="仿宋"/>
          <w:szCs w:val="21"/>
        </w:rPr>
        <w:t>500</w:t>
      </w:r>
      <w:r w:rsidRPr="00F16E2A">
        <w:rPr>
          <w:rFonts w:ascii="仿宋" w:eastAsia="仿宋" w:hAnsi="仿宋" w:hint="eastAsia"/>
          <w:szCs w:val="21"/>
        </w:rPr>
        <w:t>万元及以上的为中型企业，营业收入</w:t>
      </w:r>
      <w:r w:rsidRPr="00F16E2A">
        <w:rPr>
          <w:rFonts w:ascii="仿宋" w:eastAsia="仿宋" w:hAnsi="仿宋"/>
          <w:szCs w:val="21"/>
        </w:rPr>
        <w:t>50</w:t>
      </w:r>
      <w:r w:rsidRPr="00F16E2A">
        <w:rPr>
          <w:rFonts w:ascii="仿宋" w:eastAsia="仿宋" w:hAnsi="仿宋" w:hint="eastAsia"/>
          <w:szCs w:val="21"/>
        </w:rPr>
        <w:t>万元及以上的为小型企业，营业收入</w:t>
      </w:r>
      <w:r w:rsidRPr="00F16E2A">
        <w:rPr>
          <w:rFonts w:ascii="仿宋" w:eastAsia="仿宋" w:hAnsi="仿宋"/>
          <w:szCs w:val="21"/>
        </w:rPr>
        <w:t>50</w:t>
      </w:r>
      <w:r w:rsidRPr="00F16E2A">
        <w:rPr>
          <w:rFonts w:ascii="仿宋" w:eastAsia="仿宋" w:hAnsi="仿宋" w:hint="eastAsia"/>
          <w:szCs w:val="21"/>
        </w:rPr>
        <w:t>万元以下的为微型企业。</w:t>
      </w:r>
      <w:r w:rsidRPr="00F16E2A">
        <w:rPr>
          <w:rFonts w:ascii="仿宋" w:eastAsia="仿宋" w:hAnsi="仿宋"/>
          <w:szCs w:val="21"/>
        </w:rPr>
        <w:br/>
      </w:r>
      <w:r w:rsidRPr="00F16E2A">
        <w:rPr>
          <w:rFonts w:ascii="仿宋" w:eastAsia="仿宋" w:hAnsi="仿宋" w:hint="eastAsia"/>
          <w:szCs w:val="21"/>
        </w:rPr>
        <w:t xml:space="preserve">　　（二）工业。从业人员</w:t>
      </w:r>
      <w:r w:rsidRPr="00F16E2A">
        <w:rPr>
          <w:rFonts w:ascii="仿宋" w:eastAsia="仿宋" w:hAnsi="仿宋"/>
          <w:szCs w:val="21"/>
        </w:rPr>
        <w:t>1000</w:t>
      </w:r>
      <w:r w:rsidRPr="00F16E2A">
        <w:rPr>
          <w:rFonts w:ascii="仿宋" w:eastAsia="仿宋" w:hAnsi="仿宋" w:hint="eastAsia"/>
          <w:szCs w:val="21"/>
        </w:rPr>
        <w:t>人以下或营业收入</w:t>
      </w:r>
      <w:r w:rsidRPr="00F16E2A">
        <w:rPr>
          <w:rFonts w:ascii="仿宋" w:eastAsia="仿宋" w:hAnsi="仿宋"/>
          <w:szCs w:val="21"/>
        </w:rPr>
        <w:t>40000</w:t>
      </w:r>
      <w:r w:rsidRPr="00F16E2A">
        <w:rPr>
          <w:rFonts w:ascii="仿宋" w:eastAsia="仿宋" w:hAnsi="仿宋" w:hint="eastAsia"/>
          <w:szCs w:val="21"/>
        </w:rPr>
        <w:t>万元以下的为中小微型企业。其中，从业人员</w:t>
      </w:r>
      <w:r w:rsidRPr="00F16E2A">
        <w:rPr>
          <w:rFonts w:ascii="仿宋" w:eastAsia="仿宋" w:hAnsi="仿宋"/>
          <w:szCs w:val="21"/>
        </w:rPr>
        <w:t>300</w:t>
      </w:r>
      <w:r w:rsidRPr="00F16E2A">
        <w:rPr>
          <w:rFonts w:ascii="仿宋" w:eastAsia="仿宋" w:hAnsi="仿宋" w:hint="eastAsia"/>
          <w:szCs w:val="21"/>
        </w:rPr>
        <w:t>人及以上，且营业收入</w:t>
      </w:r>
      <w:r w:rsidRPr="00F16E2A">
        <w:rPr>
          <w:rFonts w:ascii="仿宋" w:eastAsia="仿宋" w:hAnsi="仿宋"/>
          <w:szCs w:val="21"/>
        </w:rPr>
        <w:t>2000</w:t>
      </w:r>
      <w:r w:rsidRPr="00F16E2A">
        <w:rPr>
          <w:rFonts w:ascii="仿宋" w:eastAsia="仿宋" w:hAnsi="仿宋" w:hint="eastAsia"/>
          <w:szCs w:val="21"/>
        </w:rPr>
        <w:t>万元及以上的为中型企业；从业人员</w:t>
      </w:r>
      <w:r w:rsidRPr="00F16E2A">
        <w:rPr>
          <w:rFonts w:ascii="仿宋" w:eastAsia="仿宋" w:hAnsi="仿宋"/>
          <w:szCs w:val="21"/>
        </w:rPr>
        <w:t>20</w:t>
      </w:r>
      <w:r w:rsidRPr="00F16E2A">
        <w:rPr>
          <w:rFonts w:ascii="仿宋" w:eastAsia="仿宋" w:hAnsi="仿宋" w:hint="eastAsia"/>
          <w:szCs w:val="21"/>
        </w:rPr>
        <w:t>人及以上，且营业收入</w:t>
      </w:r>
      <w:r w:rsidRPr="00F16E2A">
        <w:rPr>
          <w:rFonts w:ascii="仿宋" w:eastAsia="仿宋" w:hAnsi="仿宋"/>
          <w:szCs w:val="21"/>
        </w:rPr>
        <w:t>300</w:t>
      </w:r>
      <w:r w:rsidRPr="00F16E2A">
        <w:rPr>
          <w:rFonts w:ascii="仿宋" w:eastAsia="仿宋" w:hAnsi="仿宋" w:hint="eastAsia"/>
          <w:szCs w:val="21"/>
        </w:rPr>
        <w:t>万元及以上的为小型企业；从业人员</w:t>
      </w:r>
      <w:r w:rsidRPr="00F16E2A">
        <w:rPr>
          <w:rFonts w:ascii="仿宋" w:eastAsia="仿宋" w:hAnsi="仿宋"/>
          <w:szCs w:val="21"/>
        </w:rPr>
        <w:t>20</w:t>
      </w:r>
      <w:r w:rsidRPr="00F16E2A">
        <w:rPr>
          <w:rFonts w:ascii="仿宋" w:eastAsia="仿宋" w:hAnsi="仿宋" w:hint="eastAsia"/>
          <w:szCs w:val="21"/>
        </w:rPr>
        <w:t>人以下或营业收入</w:t>
      </w:r>
      <w:r w:rsidRPr="00F16E2A">
        <w:rPr>
          <w:rFonts w:ascii="仿宋" w:eastAsia="仿宋" w:hAnsi="仿宋"/>
          <w:szCs w:val="21"/>
        </w:rPr>
        <w:t>300</w:t>
      </w:r>
      <w:r w:rsidRPr="00F16E2A">
        <w:rPr>
          <w:rFonts w:ascii="仿宋" w:eastAsia="仿宋" w:hAnsi="仿宋" w:hint="eastAsia"/>
          <w:szCs w:val="21"/>
        </w:rPr>
        <w:t>万元以下的为微型企业。</w:t>
      </w:r>
      <w:r w:rsidRPr="00F16E2A">
        <w:rPr>
          <w:rFonts w:ascii="仿宋" w:eastAsia="仿宋" w:hAnsi="仿宋"/>
          <w:szCs w:val="21"/>
        </w:rPr>
        <w:br/>
      </w:r>
      <w:r w:rsidRPr="00F16E2A">
        <w:rPr>
          <w:rFonts w:ascii="仿宋" w:eastAsia="仿宋" w:hAnsi="仿宋" w:hint="eastAsia"/>
          <w:szCs w:val="21"/>
        </w:rPr>
        <w:t xml:space="preserve">　　（三）建筑业。营业收入</w:t>
      </w:r>
      <w:r w:rsidRPr="00F16E2A">
        <w:rPr>
          <w:rFonts w:ascii="仿宋" w:eastAsia="仿宋" w:hAnsi="仿宋"/>
          <w:szCs w:val="21"/>
        </w:rPr>
        <w:t>80000</w:t>
      </w:r>
      <w:r w:rsidRPr="00F16E2A">
        <w:rPr>
          <w:rFonts w:ascii="仿宋" w:eastAsia="仿宋" w:hAnsi="仿宋" w:hint="eastAsia"/>
          <w:szCs w:val="21"/>
        </w:rPr>
        <w:t>万元以下或资产总额</w:t>
      </w:r>
      <w:r w:rsidRPr="00F16E2A">
        <w:rPr>
          <w:rFonts w:ascii="仿宋" w:eastAsia="仿宋" w:hAnsi="仿宋"/>
          <w:szCs w:val="21"/>
        </w:rPr>
        <w:t>80000</w:t>
      </w:r>
      <w:r w:rsidRPr="00F16E2A">
        <w:rPr>
          <w:rFonts w:ascii="仿宋" w:eastAsia="仿宋" w:hAnsi="仿宋" w:hint="eastAsia"/>
          <w:szCs w:val="21"/>
        </w:rPr>
        <w:t>万元以下的为中小微型企业。其中，营业收入</w:t>
      </w:r>
      <w:r w:rsidRPr="00F16E2A">
        <w:rPr>
          <w:rFonts w:ascii="仿宋" w:eastAsia="仿宋" w:hAnsi="仿宋"/>
          <w:szCs w:val="21"/>
        </w:rPr>
        <w:t>6000</w:t>
      </w:r>
      <w:r w:rsidRPr="00F16E2A">
        <w:rPr>
          <w:rFonts w:ascii="仿宋" w:eastAsia="仿宋" w:hAnsi="仿宋" w:hint="eastAsia"/>
          <w:szCs w:val="21"/>
        </w:rPr>
        <w:t>万元及以上，且资产总额</w:t>
      </w:r>
      <w:r w:rsidRPr="00F16E2A">
        <w:rPr>
          <w:rFonts w:ascii="仿宋" w:eastAsia="仿宋" w:hAnsi="仿宋"/>
          <w:szCs w:val="21"/>
        </w:rPr>
        <w:t>5000</w:t>
      </w:r>
      <w:r w:rsidRPr="00F16E2A">
        <w:rPr>
          <w:rFonts w:ascii="仿宋" w:eastAsia="仿宋" w:hAnsi="仿宋" w:hint="eastAsia"/>
          <w:szCs w:val="21"/>
        </w:rPr>
        <w:t>万元及以上的为中型企业；营业收入</w:t>
      </w:r>
      <w:r w:rsidRPr="00F16E2A">
        <w:rPr>
          <w:rFonts w:ascii="仿宋" w:eastAsia="仿宋" w:hAnsi="仿宋"/>
          <w:szCs w:val="21"/>
        </w:rPr>
        <w:t>300</w:t>
      </w:r>
      <w:r w:rsidRPr="00F16E2A">
        <w:rPr>
          <w:rFonts w:ascii="仿宋" w:eastAsia="仿宋" w:hAnsi="仿宋" w:hint="eastAsia"/>
          <w:szCs w:val="21"/>
        </w:rPr>
        <w:t>万元及以上，且资产总额</w:t>
      </w:r>
      <w:r w:rsidRPr="00F16E2A">
        <w:rPr>
          <w:rFonts w:ascii="仿宋" w:eastAsia="仿宋" w:hAnsi="仿宋"/>
          <w:szCs w:val="21"/>
        </w:rPr>
        <w:t>300</w:t>
      </w:r>
      <w:r w:rsidRPr="00F16E2A">
        <w:rPr>
          <w:rFonts w:ascii="仿宋" w:eastAsia="仿宋" w:hAnsi="仿宋" w:hint="eastAsia"/>
          <w:szCs w:val="21"/>
        </w:rPr>
        <w:t>万元及以上的为小型企业；营业收入</w:t>
      </w:r>
      <w:r w:rsidRPr="00F16E2A">
        <w:rPr>
          <w:rFonts w:ascii="仿宋" w:eastAsia="仿宋" w:hAnsi="仿宋"/>
          <w:szCs w:val="21"/>
        </w:rPr>
        <w:t>300</w:t>
      </w:r>
      <w:r w:rsidRPr="00F16E2A">
        <w:rPr>
          <w:rFonts w:ascii="仿宋" w:eastAsia="仿宋" w:hAnsi="仿宋" w:hint="eastAsia"/>
          <w:szCs w:val="21"/>
        </w:rPr>
        <w:t>万元以下或资产总额</w:t>
      </w:r>
      <w:r w:rsidRPr="00F16E2A">
        <w:rPr>
          <w:rFonts w:ascii="仿宋" w:eastAsia="仿宋" w:hAnsi="仿宋"/>
          <w:szCs w:val="21"/>
        </w:rPr>
        <w:t>300</w:t>
      </w:r>
      <w:r w:rsidRPr="00F16E2A">
        <w:rPr>
          <w:rFonts w:ascii="仿宋" w:eastAsia="仿宋" w:hAnsi="仿宋" w:hint="eastAsia"/>
          <w:szCs w:val="21"/>
        </w:rPr>
        <w:t>万元以下的为微型企业。</w:t>
      </w:r>
      <w:r w:rsidRPr="00F16E2A">
        <w:rPr>
          <w:rFonts w:ascii="仿宋" w:eastAsia="仿宋" w:hAnsi="仿宋"/>
          <w:szCs w:val="21"/>
        </w:rPr>
        <w:br/>
      </w:r>
      <w:r w:rsidRPr="00F16E2A">
        <w:rPr>
          <w:rFonts w:ascii="仿宋" w:eastAsia="仿宋" w:hAnsi="仿宋" w:hint="eastAsia"/>
          <w:szCs w:val="21"/>
        </w:rPr>
        <w:t xml:space="preserve">　　（四）批发业。从业人员</w:t>
      </w:r>
      <w:r w:rsidRPr="00F16E2A">
        <w:rPr>
          <w:rFonts w:ascii="仿宋" w:eastAsia="仿宋" w:hAnsi="仿宋"/>
          <w:szCs w:val="21"/>
        </w:rPr>
        <w:t>200</w:t>
      </w:r>
      <w:r w:rsidRPr="00F16E2A">
        <w:rPr>
          <w:rFonts w:ascii="仿宋" w:eastAsia="仿宋" w:hAnsi="仿宋" w:hint="eastAsia"/>
          <w:szCs w:val="21"/>
        </w:rPr>
        <w:t>人以下或营业收入</w:t>
      </w:r>
      <w:r w:rsidRPr="00F16E2A">
        <w:rPr>
          <w:rFonts w:ascii="仿宋" w:eastAsia="仿宋" w:hAnsi="仿宋"/>
          <w:szCs w:val="21"/>
        </w:rPr>
        <w:t>40000</w:t>
      </w:r>
      <w:r w:rsidRPr="00F16E2A">
        <w:rPr>
          <w:rFonts w:ascii="仿宋" w:eastAsia="仿宋" w:hAnsi="仿宋" w:hint="eastAsia"/>
          <w:szCs w:val="21"/>
        </w:rPr>
        <w:t>万元以下的为中小微型企业。其中，从业人员</w:t>
      </w:r>
      <w:r w:rsidRPr="00F16E2A">
        <w:rPr>
          <w:rFonts w:ascii="仿宋" w:eastAsia="仿宋" w:hAnsi="仿宋"/>
          <w:szCs w:val="21"/>
        </w:rPr>
        <w:t>20</w:t>
      </w:r>
      <w:r w:rsidRPr="00F16E2A">
        <w:rPr>
          <w:rFonts w:ascii="仿宋" w:eastAsia="仿宋" w:hAnsi="仿宋" w:hint="eastAsia"/>
          <w:szCs w:val="21"/>
        </w:rPr>
        <w:t>人及以上，且营业收入</w:t>
      </w:r>
      <w:r w:rsidRPr="00F16E2A">
        <w:rPr>
          <w:rFonts w:ascii="仿宋" w:eastAsia="仿宋" w:hAnsi="仿宋"/>
          <w:szCs w:val="21"/>
        </w:rPr>
        <w:t>5000</w:t>
      </w:r>
      <w:r w:rsidRPr="00F16E2A">
        <w:rPr>
          <w:rFonts w:ascii="仿宋" w:eastAsia="仿宋" w:hAnsi="仿宋" w:hint="eastAsia"/>
          <w:szCs w:val="21"/>
        </w:rPr>
        <w:t>万元及以上的为中型企业；从业人员</w:t>
      </w:r>
      <w:r w:rsidRPr="00F16E2A">
        <w:rPr>
          <w:rFonts w:ascii="仿宋" w:eastAsia="仿宋" w:hAnsi="仿宋"/>
          <w:szCs w:val="21"/>
        </w:rPr>
        <w:t>5</w:t>
      </w:r>
      <w:r w:rsidRPr="00F16E2A">
        <w:rPr>
          <w:rFonts w:ascii="仿宋" w:eastAsia="仿宋" w:hAnsi="仿宋" w:hint="eastAsia"/>
          <w:szCs w:val="21"/>
        </w:rPr>
        <w:t>人及以上，且营业收入</w:t>
      </w:r>
      <w:r w:rsidRPr="00F16E2A">
        <w:rPr>
          <w:rFonts w:ascii="仿宋" w:eastAsia="仿宋" w:hAnsi="仿宋"/>
          <w:szCs w:val="21"/>
        </w:rPr>
        <w:t>1000</w:t>
      </w:r>
      <w:r w:rsidRPr="00F16E2A">
        <w:rPr>
          <w:rFonts w:ascii="仿宋" w:eastAsia="仿宋" w:hAnsi="仿宋" w:hint="eastAsia"/>
          <w:szCs w:val="21"/>
        </w:rPr>
        <w:t>万元及以上的为小型企业；从业人员</w:t>
      </w:r>
      <w:r w:rsidRPr="00F16E2A">
        <w:rPr>
          <w:rFonts w:ascii="仿宋" w:eastAsia="仿宋" w:hAnsi="仿宋"/>
          <w:szCs w:val="21"/>
        </w:rPr>
        <w:t>5</w:t>
      </w:r>
      <w:r w:rsidRPr="00F16E2A">
        <w:rPr>
          <w:rFonts w:ascii="仿宋" w:eastAsia="仿宋" w:hAnsi="仿宋" w:hint="eastAsia"/>
          <w:szCs w:val="21"/>
        </w:rPr>
        <w:t>人以下或营业收入</w:t>
      </w:r>
      <w:r w:rsidRPr="00F16E2A">
        <w:rPr>
          <w:rFonts w:ascii="仿宋" w:eastAsia="仿宋" w:hAnsi="仿宋"/>
          <w:szCs w:val="21"/>
        </w:rPr>
        <w:t>1000</w:t>
      </w:r>
      <w:r w:rsidRPr="00F16E2A">
        <w:rPr>
          <w:rFonts w:ascii="仿宋" w:eastAsia="仿宋" w:hAnsi="仿宋" w:hint="eastAsia"/>
          <w:szCs w:val="21"/>
        </w:rPr>
        <w:t>万元以下的为微型企业。</w:t>
      </w:r>
      <w:r w:rsidRPr="00F16E2A">
        <w:rPr>
          <w:rFonts w:ascii="仿宋" w:eastAsia="仿宋" w:hAnsi="仿宋"/>
          <w:szCs w:val="21"/>
        </w:rPr>
        <w:br/>
      </w:r>
      <w:r w:rsidRPr="00F16E2A">
        <w:rPr>
          <w:rFonts w:ascii="仿宋" w:eastAsia="仿宋" w:hAnsi="仿宋" w:hint="eastAsia"/>
          <w:szCs w:val="21"/>
        </w:rPr>
        <w:t xml:space="preserve">　　（五）零售业。从业人员</w:t>
      </w:r>
      <w:r w:rsidRPr="00F16E2A">
        <w:rPr>
          <w:rFonts w:ascii="仿宋" w:eastAsia="仿宋" w:hAnsi="仿宋"/>
          <w:szCs w:val="21"/>
        </w:rPr>
        <w:t>300</w:t>
      </w:r>
      <w:r w:rsidRPr="00F16E2A">
        <w:rPr>
          <w:rFonts w:ascii="仿宋" w:eastAsia="仿宋" w:hAnsi="仿宋" w:hint="eastAsia"/>
          <w:szCs w:val="21"/>
        </w:rPr>
        <w:t>人以下或营业收入</w:t>
      </w:r>
      <w:r w:rsidRPr="00F16E2A">
        <w:rPr>
          <w:rFonts w:ascii="仿宋" w:eastAsia="仿宋" w:hAnsi="仿宋"/>
          <w:szCs w:val="21"/>
        </w:rPr>
        <w:t>20000</w:t>
      </w:r>
      <w:r w:rsidRPr="00F16E2A">
        <w:rPr>
          <w:rFonts w:ascii="仿宋" w:eastAsia="仿宋" w:hAnsi="仿宋" w:hint="eastAsia"/>
          <w:szCs w:val="21"/>
        </w:rPr>
        <w:t>万元以下的为中小微型企业。其中，从业人员</w:t>
      </w:r>
      <w:r w:rsidRPr="00F16E2A">
        <w:rPr>
          <w:rFonts w:ascii="仿宋" w:eastAsia="仿宋" w:hAnsi="仿宋"/>
          <w:szCs w:val="21"/>
        </w:rPr>
        <w:t>50</w:t>
      </w:r>
      <w:r w:rsidRPr="00F16E2A">
        <w:rPr>
          <w:rFonts w:ascii="仿宋" w:eastAsia="仿宋" w:hAnsi="仿宋" w:hint="eastAsia"/>
          <w:szCs w:val="21"/>
        </w:rPr>
        <w:t>人及以上，且营业收入</w:t>
      </w:r>
      <w:r w:rsidRPr="00F16E2A">
        <w:rPr>
          <w:rFonts w:ascii="仿宋" w:eastAsia="仿宋" w:hAnsi="仿宋"/>
          <w:szCs w:val="21"/>
        </w:rPr>
        <w:t>500</w:t>
      </w:r>
      <w:r w:rsidRPr="00F16E2A">
        <w:rPr>
          <w:rFonts w:ascii="仿宋" w:eastAsia="仿宋" w:hAnsi="仿宋" w:hint="eastAsia"/>
          <w:szCs w:val="21"/>
        </w:rPr>
        <w:t>万元及以上的为中型企业；从业人员</w:t>
      </w:r>
      <w:r w:rsidRPr="00F16E2A">
        <w:rPr>
          <w:rFonts w:ascii="仿宋" w:eastAsia="仿宋" w:hAnsi="仿宋"/>
          <w:szCs w:val="21"/>
        </w:rPr>
        <w:t>10</w:t>
      </w:r>
      <w:r w:rsidRPr="00F16E2A">
        <w:rPr>
          <w:rFonts w:ascii="仿宋" w:eastAsia="仿宋" w:hAnsi="仿宋" w:hint="eastAsia"/>
          <w:szCs w:val="21"/>
        </w:rPr>
        <w:t>人及以上，且营业收</w:t>
      </w:r>
      <w:r w:rsidRPr="00F16E2A">
        <w:rPr>
          <w:rFonts w:ascii="仿宋" w:eastAsia="仿宋" w:hAnsi="仿宋" w:hint="eastAsia"/>
          <w:szCs w:val="21"/>
        </w:rPr>
        <w:lastRenderedPageBreak/>
        <w:t>入</w:t>
      </w:r>
      <w:r w:rsidRPr="00F16E2A">
        <w:rPr>
          <w:rFonts w:ascii="仿宋" w:eastAsia="仿宋" w:hAnsi="仿宋"/>
          <w:szCs w:val="21"/>
        </w:rPr>
        <w:t>100</w:t>
      </w:r>
      <w:r w:rsidRPr="00F16E2A">
        <w:rPr>
          <w:rFonts w:ascii="仿宋" w:eastAsia="仿宋" w:hAnsi="仿宋" w:hint="eastAsia"/>
          <w:szCs w:val="21"/>
        </w:rPr>
        <w:t>万元及以上的为小型企业；从业人员</w:t>
      </w:r>
      <w:r w:rsidRPr="00F16E2A">
        <w:rPr>
          <w:rFonts w:ascii="仿宋" w:eastAsia="仿宋" w:hAnsi="仿宋"/>
          <w:szCs w:val="21"/>
        </w:rPr>
        <w:t>10</w:t>
      </w:r>
      <w:r w:rsidRPr="00F16E2A">
        <w:rPr>
          <w:rFonts w:ascii="仿宋" w:eastAsia="仿宋" w:hAnsi="仿宋" w:hint="eastAsia"/>
          <w:szCs w:val="21"/>
        </w:rPr>
        <w:t>人以下或营业收入</w:t>
      </w:r>
      <w:r w:rsidRPr="00F16E2A">
        <w:rPr>
          <w:rFonts w:ascii="仿宋" w:eastAsia="仿宋" w:hAnsi="仿宋"/>
          <w:szCs w:val="21"/>
        </w:rPr>
        <w:t>100</w:t>
      </w:r>
      <w:r w:rsidRPr="00F16E2A">
        <w:rPr>
          <w:rFonts w:ascii="仿宋" w:eastAsia="仿宋" w:hAnsi="仿宋" w:hint="eastAsia"/>
          <w:szCs w:val="21"/>
        </w:rPr>
        <w:t>万元以下的为微型企业。</w:t>
      </w:r>
      <w:r w:rsidRPr="00F16E2A">
        <w:rPr>
          <w:rFonts w:ascii="仿宋" w:eastAsia="仿宋" w:hAnsi="仿宋"/>
          <w:szCs w:val="21"/>
        </w:rPr>
        <w:br/>
      </w:r>
      <w:r w:rsidRPr="00F16E2A">
        <w:rPr>
          <w:rFonts w:ascii="仿宋" w:eastAsia="仿宋" w:hAnsi="仿宋" w:hint="eastAsia"/>
          <w:szCs w:val="21"/>
        </w:rPr>
        <w:t xml:space="preserve">　　（六）交通运输业。从业人员</w:t>
      </w:r>
      <w:r w:rsidRPr="00F16E2A">
        <w:rPr>
          <w:rFonts w:ascii="仿宋" w:eastAsia="仿宋" w:hAnsi="仿宋"/>
          <w:szCs w:val="21"/>
        </w:rPr>
        <w:t>1000</w:t>
      </w:r>
      <w:r w:rsidRPr="00F16E2A">
        <w:rPr>
          <w:rFonts w:ascii="仿宋" w:eastAsia="仿宋" w:hAnsi="仿宋" w:hint="eastAsia"/>
          <w:szCs w:val="21"/>
        </w:rPr>
        <w:t>人以下或营业收入</w:t>
      </w:r>
      <w:r w:rsidRPr="00F16E2A">
        <w:rPr>
          <w:rFonts w:ascii="仿宋" w:eastAsia="仿宋" w:hAnsi="仿宋"/>
          <w:szCs w:val="21"/>
        </w:rPr>
        <w:t>30000</w:t>
      </w:r>
      <w:r w:rsidRPr="00F16E2A">
        <w:rPr>
          <w:rFonts w:ascii="仿宋" w:eastAsia="仿宋" w:hAnsi="仿宋" w:hint="eastAsia"/>
          <w:szCs w:val="21"/>
        </w:rPr>
        <w:t>万元以下的为中小微型企业。其中，从业人员</w:t>
      </w:r>
      <w:r w:rsidRPr="00F16E2A">
        <w:rPr>
          <w:rFonts w:ascii="仿宋" w:eastAsia="仿宋" w:hAnsi="仿宋"/>
          <w:szCs w:val="21"/>
        </w:rPr>
        <w:t>300</w:t>
      </w:r>
      <w:r w:rsidRPr="00F16E2A">
        <w:rPr>
          <w:rFonts w:ascii="仿宋" w:eastAsia="仿宋" w:hAnsi="仿宋" w:hint="eastAsia"/>
          <w:szCs w:val="21"/>
        </w:rPr>
        <w:t>人及以上，且营业收入</w:t>
      </w:r>
      <w:r w:rsidRPr="00F16E2A">
        <w:rPr>
          <w:rFonts w:ascii="仿宋" w:eastAsia="仿宋" w:hAnsi="仿宋"/>
          <w:szCs w:val="21"/>
        </w:rPr>
        <w:t>3000</w:t>
      </w:r>
      <w:r w:rsidRPr="00F16E2A">
        <w:rPr>
          <w:rFonts w:ascii="仿宋" w:eastAsia="仿宋" w:hAnsi="仿宋" w:hint="eastAsia"/>
          <w:szCs w:val="21"/>
        </w:rPr>
        <w:t>万元及以上的为中型企业；从业人员</w:t>
      </w:r>
      <w:r w:rsidRPr="00F16E2A">
        <w:rPr>
          <w:rFonts w:ascii="仿宋" w:eastAsia="仿宋" w:hAnsi="仿宋"/>
          <w:szCs w:val="21"/>
        </w:rPr>
        <w:t>20</w:t>
      </w:r>
      <w:r w:rsidRPr="00F16E2A">
        <w:rPr>
          <w:rFonts w:ascii="仿宋" w:eastAsia="仿宋" w:hAnsi="仿宋" w:hint="eastAsia"/>
          <w:szCs w:val="21"/>
        </w:rPr>
        <w:t>人及以上，且营业收入</w:t>
      </w:r>
      <w:r w:rsidRPr="00F16E2A">
        <w:rPr>
          <w:rFonts w:ascii="仿宋" w:eastAsia="仿宋" w:hAnsi="仿宋"/>
          <w:szCs w:val="21"/>
        </w:rPr>
        <w:t>200</w:t>
      </w:r>
      <w:r w:rsidRPr="00F16E2A">
        <w:rPr>
          <w:rFonts w:ascii="仿宋" w:eastAsia="仿宋" w:hAnsi="仿宋" w:hint="eastAsia"/>
          <w:szCs w:val="21"/>
        </w:rPr>
        <w:t>万元及以上的为小型企业；从业人员</w:t>
      </w:r>
      <w:r w:rsidRPr="00F16E2A">
        <w:rPr>
          <w:rFonts w:ascii="仿宋" w:eastAsia="仿宋" w:hAnsi="仿宋"/>
          <w:szCs w:val="21"/>
        </w:rPr>
        <w:t>20</w:t>
      </w:r>
      <w:r w:rsidRPr="00F16E2A">
        <w:rPr>
          <w:rFonts w:ascii="仿宋" w:eastAsia="仿宋" w:hAnsi="仿宋" w:hint="eastAsia"/>
          <w:szCs w:val="21"/>
        </w:rPr>
        <w:t>人以下或营业收入</w:t>
      </w:r>
      <w:r w:rsidRPr="00F16E2A">
        <w:rPr>
          <w:rFonts w:ascii="仿宋" w:eastAsia="仿宋" w:hAnsi="仿宋"/>
          <w:szCs w:val="21"/>
        </w:rPr>
        <w:t>200</w:t>
      </w:r>
      <w:r w:rsidRPr="00F16E2A">
        <w:rPr>
          <w:rFonts w:ascii="仿宋" w:eastAsia="仿宋" w:hAnsi="仿宋" w:hint="eastAsia"/>
          <w:szCs w:val="21"/>
        </w:rPr>
        <w:t>万元以下的为微型企业。</w:t>
      </w:r>
      <w:r w:rsidRPr="00F16E2A">
        <w:rPr>
          <w:rFonts w:ascii="仿宋" w:eastAsia="仿宋" w:hAnsi="仿宋"/>
          <w:szCs w:val="21"/>
        </w:rPr>
        <w:br/>
      </w:r>
      <w:r w:rsidRPr="00F16E2A">
        <w:rPr>
          <w:rFonts w:ascii="仿宋" w:eastAsia="仿宋" w:hAnsi="仿宋" w:hint="eastAsia"/>
          <w:szCs w:val="21"/>
        </w:rPr>
        <w:t xml:space="preserve">　　（七）仓储业。从业人员</w:t>
      </w:r>
      <w:r w:rsidRPr="00F16E2A">
        <w:rPr>
          <w:rFonts w:ascii="仿宋" w:eastAsia="仿宋" w:hAnsi="仿宋"/>
          <w:szCs w:val="21"/>
        </w:rPr>
        <w:t>200</w:t>
      </w:r>
      <w:r w:rsidRPr="00F16E2A">
        <w:rPr>
          <w:rFonts w:ascii="仿宋" w:eastAsia="仿宋" w:hAnsi="仿宋" w:hint="eastAsia"/>
          <w:szCs w:val="21"/>
        </w:rPr>
        <w:t>人以下或营业收入</w:t>
      </w:r>
      <w:r w:rsidRPr="00F16E2A">
        <w:rPr>
          <w:rFonts w:ascii="仿宋" w:eastAsia="仿宋" w:hAnsi="仿宋"/>
          <w:szCs w:val="21"/>
        </w:rPr>
        <w:t>30000</w:t>
      </w:r>
      <w:r w:rsidRPr="00F16E2A">
        <w:rPr>
          <w:rFonts w:ascii="仿宋" w:eastAsia="仿宋" w:hAnsi="仿宋" w:hint="eastAsia"/>
          <w:szCs w:val="21"/>
        </w:rPr>
        <w:t>万元以下的为中小微型企业。其中，从业人员</w:t>
      </w:r>
      <w:r w:rsidRPr="00F16E2A">
        <w:rPr>
          <w:rFonts w:ascii="仿宋" w:eastAsia="仿宋" w:hAnsi="仿宋"/>
          <w:szCs w:val="21"/>
        </w:rPr>
        <w:t>100</w:t>
      </w:r>
      <w:r w:rsidRPr="00F16E2A">
        <w:rPr>
          <w:rFonts w:ascii="仿宋" w:eastAsia="仿宋" w:hAnsi="仿宋" w:hint="eastAsia"/>
          <w:szCs w:val="21"/>
        </w:rPr>
        <w:t>人及以上，且营业收入</w:t>
      </w:r>
      <w:r w:rsidRPr="00F16E2A">
        <w:rPr>
          <w:rFonts w:ascii="仿宋" w:eastAsia="仿宋" w:hAnsi="仿宋"/>
          <w:szCs w:val="21"/>
        </w:rPr>
        <w:t>1000</w:t>
      </w:r>
      <w:r w:rsidRPr="00F16E2A">
        <w:rPr>
          <w:rFonts w:ascii="仿宋" w:eastAsia="仿宋" w:hAnsi="仿宋" w:hint="eastAsia"/>
          <w:szCs w:val="21"/>
        </w:rPr>
        <w:t>万元及以上的为中型企业；从业人员</w:t>
      </w:r>
      <w:r w:rsidRPr="00F16E2A">
        <w:rPr>
          <w:rFonts w:ascii="仿宋" w:eastAsia="仿宋" w:hAnsi="仿宋"/>
          <w:szCs w:val="21"/>
        </w:rPr>
        <w:t>20</w:t>
      </w:r>
      <w:r w:rsidRPr="00F16E2A">
        <w:rPr>
          <w:rFonts w:ascii="仿宋" w:eastAsia="仿宋" w:hAnsi="仿宋" w:hint="eastAsia"/>
          <w:szCs w:val="21"/>
        </w:rPr>
        <w:t>人及以上，且营业收入</w:t>
      </w:r>
      <w:r w:rsidRPr="00F16E2A">
        <w:rPr>
          <w:rFonts w:ascii="仿宋" w:eastAsia="仿宋" w:hAnsi="仿宋"/>
          <w:szCs w:val="21"/>
        </w:rPr>
        <w:t>100</w:t>
      </w:r>
      <w:r w:rsidRPr="00F16E2A">
        <w:rPr>
          <w:rFonts w:ascii="仿宋" w:eastAsia="仿宋" w:hAnsi="仿宋" w:hint="eastAsia"/>
          <w:szCs w:val="21"/>
        </w:rPr>
        <w:t>万元及以上的为小型企业；从业人员</w:t>
      </w:r>
      <w:r w:rsidRPr="00F16E2A">
        <w:rPr>
          <w:rFonts w:ascii="仿宋" w:eastAsia="仿宋" w:hAnsi="仿宋"/>
          <w:szCs w:val="21"/>
        </w:rPr>
        <w:t>20</w:t>
      </w:r>
      <w:r w:rsidRPr="00F16E2A">
        <w:rPr>
          <w:rFonts w:ascii="仿宋" w:eastAsia="仿宋" w:hAnsi="仿宋" w:hint="eastAsia"/>
          <w:szCs w:val="21"/>
        </w:rPr>
        <w:t>人以下或营业收入</w:t>
      </w:r>
      <w:r w:rsidRPr="00F16E2A">
        <w:rPr>
          <w:rFonts w:ascii="仿宋" w:eastAsia="仿宋" w:hAnsi="仿宋"/>
          <w:szCs w:val="21"/>
        </w:rPr>
        <w:t>100</w:t>
      </w:r>
      <w:r w:rsidRPr="00F16E2A">
        <w:rPr>
          <w:rFonts w:ascii="仿宋" w:eastAsia="仿宋" w:hAnsi="仿宋" w:hint="eastAsia"/>
          <w:szCs w:val="21"/>
        </w:rPr>
        <w:t>万元以下的为微型企业。</w:t>
      </w:r>
      <w:r w:rsidRPr="00F16E2A">
        <w:rPr>
          <w:rFonts w:ascii="仿宋" w:eastAsia="仿宋" w:hAnsi="仿宋"/>
          <w:szCs w:val="21"/>
        </w:rPr>
        <w:br/>
      </w:r>
      <w:r w:rsidRPr="00F16E2A">
        <w:rPr>
          <w:rFonts w:ascii="仿宋" w:eastAsia="仿宋" w:hAnsi="仿宋" w:hint="eastAsia"/>
          <w:szCs w:val="21"/>
        </w:rPr>
        <w:t xml:space="preserve">　　（八）邮政业。从业人员</w:t>
      </w:r>
      <w:r w:rsidRPr="00F16E2A">
        <w:rPr>
          <w:rFonts w:ascii="仿宋" w:eastAsia="仿宋" w:hAnsi="仿宋"/>
          <w:szCs w:val="21"/>
        </w:rPr>
        <w:t>1000</w:t>
      </w:r>
      <w:r w:rsidRPr="00F16E2A">
        <w:rPr>
          <w:rFonts w:ascii="仿宋" w:eastAsia="仿宋" w:hAnsi="仿宋" w:hint="eastAsia"/>
          <w:szCs w:val="21"/>
        </w:rPr>
        <w:t>人以下或营业收入</w:t>
      </w:r>
      <w:r w:rsidRPr="00F16E2A">
        <w:rPr>
          <w:rFonts w:ascii="仿宋" w:eastAsia="仿宋" w:hAnsi="仿宋"/>
          <w:szCs w:val="21"/>
        </w:rPr>
        <w:t>30000</w:t>
      </w:r>
      <w:r w:rsidRPr="00F16E2A">
        <w:rPr>
          <w:rFonts w:ascii="仿宋" w:eastAsia="仿宋" w:hAnsi="仿宋" w:hint="eastAsia"/>
          <w:szCs w:val="21"/>
        </w:rPr>
        <w:t>万元以下的为中小微型企业。其中，从业人员</w:t>
      </w:r>
      <w:r w:rsidRPr="00F16E2A">
        <w:rPr>
          <w:rFonts w:ascii="仿宋" w:eastAsia="仿宋" w:hAnsi="仿宋"/>
          <w:szCs w:val="21"/>
        </w:rPr>
        <w:t>300</w:t>
      </w:r>
      <w:r w:rsidRPr="00F16E2A">
        <w:rPr>
          <w:rFonts w:ascii="仿宋" w:eastAsia="仿宋" w:hAnsi="仿宋" w:hint="eastAsia"/>
          <w:szCs w:val="21"/>
        </w:rPr>
        <w:t>人及以上，且营业收入</w:t>
      </w:r>
      <w:r w:rsidRPr="00F16E2A">
        <w:rPr>
          <w:rFonts w:ascii="仿宋" w:eastAsia="仿宋" w:hAnsi="仿宋"/>
          <w:szCs w:val="21"/>
        </w:rPr>
        <w:t>2000</w:t>
      </w:r>
      <w:r w:rsidRPr="00F16E2A">
        <w:rPr>
          <w:rFonts w:ascii="仿宋" w:eastAsia="仿宋" w:hAnsi="仿宋" w:hint="eastAsia"/>
          <w:szCs w:val="21"/>
        </w:rPr>
        <w:t>万元及以上的为中型企业；从业人员</w:t>
      </w:r>
      <w:r w:rsidRPr="00F16E2A">
        <w:rPr>
          <w:rFonts w:ascii="仿宋" w:eastAsia="仿宋" w:hAnsi="仿宋"/>
          <w:szCs w:val="21"/>
        </w:rPr>
        <w:t>20</w:t>
      </w:r>
      <w:r w:rsidRPr="00F16E2A">
        <w:rPr>
          <w:rFonts w:ascii="仿宋" w:eastAsia="仿宋" w:hAnsi="仿宋" w:hint="eastAsia"/>
          <w:szCs w:val="21"/>
        </w:rPr>
        <w:t>人及以上，且营业收入</w:t>
      </w:r>
      <w:r w:rsidRPr="00F16E2A">
        <w:rPr>
          <w:rFonts w:ascii="仿宋" w:eastAsia="仿宋" w:hAnsi="仿宋"/>
          <w:szCs w:val="21"/>
        </w:rPr>
        <w:t>100</w:t>
      </w:r>
      <w:r w:rsidRPr="00F16E2A">
        <w:rPr>
          <w:rFonts w:ascii="仿宋" w:eastAsia="仿宋" w:hAnsi="仿宋" w:hint="eastAsia"/>
          <w:szCs w:val="21"/>
        </w:rPr>
        <w:t>万元及以上的为小型企业；从业人员</w:t>
      </w:r>
      <w:r w:rsidRPr="00F16E2A">
        <w:rPr>
          <w:rFonts w:ascii="仿宋" w:eastAsia="仿宋" w:hAnsi="仿宋"/>
          <w:szCs w:val="21"/>
        </w:rPr>
        <w:t>20</w:t>
      </w:r>
      <w:r w:rsidRPr="00F16E2A">
        <w:rPr>
          <w:rFonts w:ascii="仿宋" w:eastAsia="仿宋" w:hAnsi="仿宋" w:hint="eastAsia"/>
          <w:szCs w:val="21"/>
        </w:rPr>
        <w:t>人以下或营业收入</w:t>
      </w:r>
      <w:r w:rsidRPr="00F16E2A">
        <w:rPr>
          <w:rFonts w:ascii="仿宋" w:eastAsia="仿宋" w:hAnsi="仿宋"/>
          <w:szCs w:val="21"/>
        </w:rPr>
        <w:t>100</w:t>
      </w:r>
      <w:r w:rsidRPr="00F16E2A">
        <w:rPr>
          <w:rFonts w:ascii="仿宋" w:eastAsia="仿宋" w:hAnsi="仿宋" w:hint="eastAsia"/>
          <w:szCs w:val="21"/>
        </w:rPr>
        <w:t>万元以下的为微型企业。</w:t>
      </w:r>
      <w:r w:rsidRPr="00F16E2A">
        <w:rPr>
          <w:rFonts w:ascii="仿宋" w:eastAsia="仿宋" w:hAnsi="仿宋"/>
          <w:szCs w:val="21"/>
        </w:rPr>
        <w:br/>
      </w:r>
      <w:r w:rsidRPr="00F16E2A">
        <w:rPr>
          <w:rFonts w:ascii="仿宋" w:eastAsia="仿宋" w:hAnsi="仿宋" w:hint="eastAsia"/>
          <w:szCs w:val="21"/>
        </w:rPr>
        <w:t xml:space="preserve">　　（九）住宿业。从业人员</w:t>
      </w:r>
      <w:r w:rsidRPr="00F16E2A">
        <w:rPr>
          <w:rFonts w:ascii="仿宋" w:eastAsia="仿宋" w:hAnsi="仿宋"/>
          <w:szCs w:val="21"/>
        </w:rPr>
        <w:t>300</w:t>
      </w:r>
      <w:r w:rsidRPr="00F16E2A">
        <w:rPr>
          <w:rFonts w:ascii="仿宋" w:eastAsia="仿宋" w:hAnsi="仿宋" w:hint="eastAsia"/>
          <w:szCs w:val="21"/>
        </w:rPr>
        <w:t>人以下或营业收入</w:t>
      </w:r>
      <w:r w:rsidRPr="00F16E2A">
        <w:rPr>
          <w:rFonts w:ascii="仿宋" w:eastAsia="仿宋" w:hAnsi="仿宋"/>
          <w:szCs w:val="21"/>
        </w:rPr>
        <w:t>10000</w:t>
      </w:r>
      <w:r w:rsidRPr="00F16E2A">
        <w:rPr>
          <w:rFonts w:ascii="仿宋" w:eastAsia="仿宋" w:hAnsi="仿宋" w:hint="eastAsia"/>
          <w:szCs w:val="21"/>
        </w:rPr>
        <w:t>万元以下的为中小微型企业。其中，从业人员</w:t>
      </w:r>
      <w:r w:rsidRPr="00F16E2A">
        <w:rPr>
          <w:rFonts w:ascii="仿宋" w:eastAsia="仿宋" w:hAnsi="仿宋"/>
          <w:szCs w:val="21"/>
        </w:rPr>
        <w:t>100</w:t>
      </w:r>
      <w:r w:rsidRPr="00F16E2A">
        <w:rPr>
          <w:rFonts w:ascii="仿宋" w:eastAsia="仿宋" w:hAnsi="仿宋" w:hint="eastAsia"/>
          <w:szCs w:val="21"/>
        </w:rPr>
        <w:t>人及以上，且营业收入</w:t>
      </w:r>
      <w:r w:rsidRPr="00F16E2A">
        <w:rPr>
          <w:rFonts w:ascii="仿宋" w:eastAsia="仿宋" w:hAnsi="仿宋"/>
          <w:szCs w:val="21"/>
        </w:rPr>
        <w:t>2000</w:t>
      </w:r>
      <w:r w:rsidRPr="00F16E2A">
        <w:rPr>
          <w:rFonts w:ascii="仿宋" w:eastAsia="仿宋" w:hAnsi="仿宋" w:hint="eastAsia"/>
          <w:szCs w:val="21"/>
        </w:rPr>
        <w:t>万元及以上的为中型企业；从业人员</w:t>
      </w:r>
      <w:r w:rsidRPr="00F16E2A">
        <w:rPr>
          <w:rFonts w:ascii="仿宋" w:eastAsia="仿宋" w:hAnsi="仿宋"/>
          <w:szCs w:val="21"/>
        </w:rPr>
        <w:t>10</w:t>
      </w:r>
      <w:r w:rsidRPr="00F16E2A">
        <w:rPr>
          <w:rFonts w:ascii="仿宋" w:eastAsia="仿宋" w:hAnsi="仿宋" w:hint="eastAsia"/>
          <w:szCs w:val="21"/>
        </w:rPr>
        <w:t>人及以上，且营业收入</w:t>
      </w:r>
      <w:r w:rsidRPr="00F16E2A">
        <w:rPr>
          <w:rFonts w:ascii="仿宋" w:eastAsia="仿宋" w:hAnsi="仿宋"/>
          <w:szCs w:val="21"/>
        </w:rPr>
        <w:t>100</w:t>
      </w:r>
      <w:r w:rsidRPr="00F16E2A">
        <w:rPr>
          <w:rFonts w:ascii="仿宋" w:eastAsia="仿宋" w:hAnsi="仿宋" w:hint="eastAsia"/>
          <w:szCs w:val="21"/>
        </w:rPr>
        <w:t>万元及以上的为小型企业；从业人员</w:t>
      </w:r>
      <w:r w:rsidRPr="00F16E2A">
        <w:rPr>
          <w:rFonts w:ascii="仿宋" w:eastAsia="仿宋" w:hAnsi="仿宋"/>
          <w:szCs w:val="21"/>
        </w:rPr>
        <w:t>10</w:t>
      </w:r>
      <w:r w:rsidRPr="00F16E2A">
        <w:rPr>
          <w:rFonts w:ascii="仿宋" w:eastAsia="仿宋" w:hAnsi="仿宋" w:hint="eastAsia"/>
          <w:szCs w:val="21"/>
        </w:rPr>
        <w:t>人以下或营业收入</w:t>
      </w:r>
      <w:r w:rsidRPr="00F16E2A">
        <w:rPr>
          <w:rFonts w:ascii="仿宋" w:eastAsia="仿宋" w:hAnsi="仿宋"/>
          <w:szCs w:val="21"/>
        </w:rPr>
        <w:t>100</w:t>
      </w:r>
      <w:r w:rsidRPr="00F16E2A">
        <w:rPr>
          <w:rFonts w:ascii="仿宋" w:eastAsia="仿宋" w:hAnsi="仿宋" w:hint="eastAsia"/>
          <w:szCs w:val="21"/>
        </w:rPr>
        <w:t>万元以下的为微型企业。</w:t>
      </w:r>
      <w:r w:rsidRPr="00F16E2A">
        <w:rPr>
          <w:rFonts w:ascii="仿宋" w:eastAsia="仿宋" w:hAnsi="仿宋"/>
          <w:szCs w:val="21"/>
        </w:rPr>
        <w:br/>
      </w:r>
      <w:r w:rsidRPr="00F16E2A">
        <w:rPr>
          <w:rFonts w:ascii="仿宋" w:eastAsia="仿宋" w:hAnsi="仿宋" w:hint="eastAsia"/>
          <w:szCs w:val="21"/>
        </w:rPr>
        <w:t xml:space="preserve">　　（十）餐饮业。从业人员</w:t>
      </w:r>
      <w:r w:rsidRPr="00F16E2A">
        <w:rPr>
          <w:rFonts w:ascii="仿宋" w:eastAsia="仿宋" w:hAnsi="仿宋"/>
          <w:szCs w:val="21"/>
        </w:rPr>
        <w:t>300</w:t>
      </w:r>
      <w:r w:rsidRPr="00F16E2A">
        <w:rPr>
          <w:rFonts w:ascii="仿宋" w:eastAsia="仿宋" w:hAnsi="仿宋" w:hint="eastAsia"/>
          <w:szCs w:val="21"/>
        </w:rPr>
        <w:t>人以下或营业收入</w:t>
      </w:r>
      <w:r w:rsidRPr="00F16E2A">
        <w:rPr>
          <w:rFonts w:ascii="仿宋" w:eastAsia="仿宋" w:hAnsi="仿宋"/>
          <w:szCs w:val="21"/>
        </w:rPr>
        <w:t>10000</w:t>
      </w:r>
      <w:r w:rsidRPr="00F16E2A">
        <w:rPr>
          <w:rFonts w:ascii="仿宋" w:eastAsia="仿宋" w:hAnsi="仿宋" w:hint="eastAsia"/>
          <w:szCs w:val="21"/>
        </w:rPr>
        <w:t>万元以下的为中小微型企业。其中，从业人员</w:t>
      </w:r>
      <w:r w:rsidRPr="00F16E2A">
        <w:rPr>
          <w:rFonts w:ascii="仿宋" w:eastAsia="仿宋" w:hAnsi="仿宋"/>
          <w:szCs w:val="21"/>
        </w:rPr>
        <w:t>100</w:t>
      </w:r>
      <w:r w:rsidRPr="00F16E2A">
        <w:rPr>
          <w:rFonts w:ascii="仿宋" w:eastAsia="仿宋" w:hAnsi="仿宋" w:hint="eastAsia"/>
          <w:szCs w:val="21"/>
        </w:rPr>
        <w:t>人及以上，且营业收入</w:t>
      </w:r>
      <w:r w:rsidRPr="00F16E2A">
        <w:rPr>
          <w:rFonts w:ascii="仿宋" w:eastAsia="仿宋" w:hAnsi="仿宋"/>
          <w:szCs w:val="21"/>
        </w:rPr>
        <w:t>2000</w:t>
      </w:r>
      <w:r w:rsidRPr="00F16E2A">
        <w:rPr>
          <w:rFonts w:ascii="仿宋" w:eastAsia="仿宋" w:hAnsi="仿宋" w:hint="eastAsia"/>
          <w:szCs w:val="21"/>
        </w:rPr>
        <w:t>万元及以上的为中型企业；从业人员</w:t>
      </w:r>
      <w:r w:rsidRPr="00F16E2A">
        <w:rPr>
          <w:rFonts w:ascii="仿宋" w:eastAsia="仿宋" w:hAnsi="仿宋"/>
          <w:szCs w:val="21"/>
        </w:rPr>
        <w:t>10</w:t>
      </w:r>
      <w:r w:rsidRPr="00F16E2A">
        <w:rPr>
          <w:rFonts w:ascii="仿宋" w:eastAsia="仿宋" w:hAnsi="仿宋" w:hint="eastAsia"/>
          <w:szCs w:val="21"/>
        </w:rPr>
        <w:t>人及以上，且营业收入</w:t>
      </w:r>
      <w:r w:rsidRPr="00F16E2A">
        <w:rPr>
          <w:rFonts w:ascii="仿宋" w:eastAsia="仿宋" w:hAnsi="仿宋"/>
          <w:szCs w:val="21"/>
        </w:rPr>
        <w:t>100</w:t>
      </w:r>
      <w:r w:rsidRPr="00F16E2A">
        <w:rPr>
          <w:rFonts w:ascii="仿宋" w:eastAsia="仿宋" w:hAnsi="仿宋" w:hint="eastAsia"/>
          <w:szCs w:val="21"/>
        </w:rPr>
        <w:t>万元及以上的为小型企业；从业人员</w:t>
      </w:r>
      <w:r w:rsidRPr="00F16E2A">
        <w:rPr>
          <w:rFonts w:ascii="仿宋" w:eastAsia="仿宋" w:hAnsi="仿宋"/>
          <w:szCs w:val="21"/>
        </w:rPr>
        <w:t>10</w:t>
      </w:r>
      <w:r w:rsidRPr="00F16E2A">
        <w:rPr>
          <w:rFonts w:ascii="仿宋" w:eastAsia="仿宋" w:hAnsi="仿宋" w:hint="eastAsia"/>
          <w:szCs w:val="21"/>
        </w:rPr>
        <w:t>人以下或营业收入</w:t>
      </w:r>
      <w:r w:rsidRPr="00F16E2A">
        <w:rPr>
          <w:rFonts w:ascii="仿宋" w:eastAsia="仿宋" w:hAnsi="仿宋"/>
          <w:szCs w:val="21"/>
        </w:rPr>
        <w:t>100</w:t>
      </w:r>
      <w:r w:rsidRPr="00F16E2A">
        <w:rPr>
          <w:rFonts w:ascii="仿宋" w:eastAsia="仿宋" w:hAnsi="仿宋" w:hint="eastAsia"/>
          <w:szCs w:val="21"/>
        </w:rPr>
        <w:t>万元以下的为微型企业。</w:t>
      </w:r>
      <w:r w:rsidRPr="00F16E2A">
        <w:rPr>
          <w:rFonts w:ascii="仿宋" w:eastAsia="仿宋" w:hAnsi="仿宋"/>
          <w:szCs w:val="21"/>
        </w:rPr>
        <w:br/>
      </w:r>
      <w:r w:rsidRPr="00F16E2A">
        <w:rPr>
          <w:rFonts w:ascii="仿宋" w:eastAsia="仿宋" w:hAnsi="仿宋" w:hint="eastAsia"/>
          <w:szCs w:val="21"/>
        </w:rPr>
        <w:t xml:space="preserve">　　（十一）信息传输业。从业人员</w:t>
      </w:r>
      <w:r w:rsidRPr="00F16E2A">
        <w:rPr>
          <w:rFonts w:ascii="仿宋" w:eastAsia="仿宋" w:hAnsi="仿宋"/>
          <w:szCs w:val="21"/>
        </w:rPr>
        <w:t>2000</w:t>
      </w:r>
      <w:r w:rsidRPr="00F16E2A">
        <w:rPr>
          <w:rFonts w:ascii="仿宋" w:eastAsia="仿宋" w:hAnsi="仿宋" w:hint="eastAsia"/>
          <w:szCs w:val="21"/>
        </w:rPr>
        <w:t>人以下或营业收入</w:t>
      </w:r>
      <w:r w:rsidRPr="00F16E2A">
        <w:rPr>
          <w:rFonts w:ascii="仿宋" w:eastAsia="仿宋" w:hAnsi="仿宋"/>
          <w:szCs w:val="21"/>
        </w:rPr>
        <w:t>100000</w:t>
      </w:r>
      <w:r w:rsidRPr="00F16E2A">
        <w:rPr>
          <w:rFonts w:ascii="仿宋" w:eastAsia="仿宋" w:hAnsi="仿宋" w:hint="eastAsia"/>
          <w:szCs w:val="21"/>
        </w:rPr>
        <w:t>万元以下的为中小微型企业。其中，从业人员</w:t>
      </w:r>
      <w:r w:rsidRPr="00F16E2A">
        <w:rPr>
          <w:rFonts w:ascii="仿宋" w:eastAsia="仿宋" w:hAnsi="仿宋"/>
          <w:szCs w:val="21"/>
        </w:rPr>
        <w:t>100</w:t>
      </w:r>
      <w:r w:rsidRPr="00F16E2A">
        <w:rPr>
          <w:rFonts w:ascii="仿宋" w:eastAsia="仿宋" w:hAnsi="仿宋" w:hint="eastAsia"/>
          <w:szCs w:val="21"/>
        </w:rPr>
        <w:t>人及以上，且营业收入</w:t>
      </w:r>
      <w:r w:rsidRPr="00F16E2A">
        <w:rPr>
          <w:rFonts w:ascii="仿宋" w:eastAsia="仿宋" w:hAnsi="仿宋"/>
          <w:szCs w:val="21"/>
        </w:rPr>
        <w:t>1000</w:t>
      </w:r>
      <w:r w:rsidRPr="00F16E2A">
        <w:rPr>
          <w:rFonts w:ascii="仿宋" w:eastAsia="仿宋" w:hAnsi="仿宋" w:hint="eastAsia"/>
          <w:szCs w:val="21"/>
        </w:rPr>
        <w:t>万元及以上的为中型企业；从业人员</w:t>
      </w:r>
      <w:r w:rsidRPr="00F16E2A">
        <w:rPr>
          <w:rFonts w:ascii="仿宋" w:eastAsia="仿宋" w:hAnsi="仿宋"/>
          <w:szCs w:val="21"/>
        </w:rPr>
        <w:t>10</w:t>
      </w:r>
      <w:r w:rsidRPr="00F16E2A">
        <w:rPr>
          <w:rFonts w:ascii="仿宋" w:eastAsia="仿宋" w:hAnsi="仿宋" w:hint="eastAsia"/>
          <w:szCs w:val="21"/>
        </w:rPr>
        <w:t>人及以上，且营业收入</w:t>
      </w:r>
      <w:r w:rsidRPr="00F16E2A">
        <w:rPr>
          <w:rFonts w:ascii="仿宋" w:eastAsia="仿宋" w:hAnsi="仿宋"/>
          <w:szCs w:val="21"/>
        </w:rPr>
        <w:t>100</w:t>
      </w:r>
      <w:r w:rsidRPr="00F16E2A">
        <w:rPr>
          <w:rFonts w:ascii="仿宋" w:eastAsia="仿宋" w:hAnsi="仿宋" w:hint="eastAsia"/>
          <w:szCs w:val="21"/>
        </w:rPr>
        <w:t>万元及以上的为小型企业；从业人员</w:t>
      </w:r>
      <w:r w:rsidRPr="00F16E2A">
        <w:rPr>
          <w:rFonts w:ascii="仿宋" w:eastAsia="仿宋" w:hAnsi="仿宋"/>
          <w:szCs w:val="21"/>
        </w:rPr>
        <w:t>10</w:t>
      </w:r>
      <w:r w:rsidRPr="00F16E2A">
        <w:rPr>
          <w:rFonts w:ascii="仿宋" w:eastAsia="仿宋" w:hAnsi="仿宋" w:hint="eastAsia"/>
          <w:szCs w:val="21"/>
        </w:rPr>
        <w:t>人以下或营业收入</w:t>
      </w:r>
      <w:r w:rsidRPr="00F16E2A">
        <w:rPr>
          <w:rFonts w:ascii="仿宋" w:eastAsia="仿宋" w:hAnsi="仿宋"/>
          <w:szCs w:val="21"/>
        </w:rPr>
        <w:t>100</w:t>
      </w:r>
      <w:r w:rsidRPr="00F16E2A">
        <w:rPr>
          <w:rFonts w:ascii="仿宋" w:eastAsia="仿宋" w:hAnsi="仿宋" w:hint="eastAsia"/>
          <w:szCs w:val="21"/>
        </w:rPr>
        <w:t>万元以下的为微型企业。</w:t>
      </w:r>
      <w:r w:rsidRPr="00F16E2A">
        <w:rPr>
          <w:rFonts w:ascii="仿宋" w:eastAsia="仿宋" w:hAnsi="仿宋"/>
          <w:szCs w:val="21"/>
        </w:rPr>
        <w:br/>
      </w:r>
      <w:r w:rsidRPr="00F16E2A">
        <w:rPr>
          <w:rFonts w:ascii="仿宋" w:eastAsia="仿宋" w:hAnsi="仿宋" w:hint="eastAsia"/>
          <w:szCs w:val="21"/>
        </w:rPr>
        <w:t xml:space="preserve">　　（十二）软件和信息技术服务业。从业人员</w:t>
      </w:r>
      <w:r w:rsidRPr="00F16E2A">
        <w:rPr>
          <w:rFonts w:ascii="仿宋" w:eastAsia="仿宋" w:hAnsi="仿宋"/>
          <w:szCs w:val="21"/>
        </w:rPr>
        <w:t>300</w:t>
      </w:r>
      <w:r w:rsidRPr="00F16E2A">
        <w:rPr>
          <w:rFonts w:ascii="仿宋" w:eastAsia="仿宋" w:hAnsi="仿宋" w:hint="eastAsia"/>
          <w:szCs w:val="21"/>
        </w:rPr>
        <w:t>人以下或营业收入</w:t>
      </w:r>
      <w:r w:rsidRPr="00F16E2A">
        <w:rPr>
          <w:rFonts w:ascii="仿宋" w:eastAsia="仿宋" w:hAnsi="仿宋"/>
          <w:szCs w:val="21"/>
        </w:rPr>
        <w:t>10000</w:t>
      </w:r>
      <w:r w:rsidRPr="00F16E2A">
        <w:rPr>
          <w:rFonts w:ascii="仿宋" w:eastAsia="仿宋" w:hAnsi="仿宋" w:hint="eastAsia"/>
          <w:szCs w:val="21"/>
        </w:rPr>
        <w:t>万元以下的为中小微型企业。其中，从业人员</w:t>
      </w:r>
      <w:r w:rsidRPr="00F16E2A">
        <w:rPr>
          <w:rFonts w:ascii="仿宋" w:eastAsia="仿宋" w:hAnsi="仿宋"/>
          <w:szCs w:val="21"/>
        </w:rPr>
        <w:t>100</w:t>
      </w:r>
      <w:r w:rsidRPr="00F16E2A">
        <w:rPr>
          <w:rFonts w:ascii="仿宋" w:eastAsia="仿宋" w:hAnsi="仿宋" w:hint="eastAsia"/>
          <w:szCs w:val="21"/>
        </w:rPr>
        <w:t>人及以上，且营业收入</w:t>
      </w:r>
      <w:r w:rsidRPr="00F16E2A">
        <w:rPr>
          <w:rFonts w:ascii="仿宋" w:eastAsia="仿宋" w:hAnsi="仿宋"/>
          <w:szCs w:val="21"/>
        </w:rPr>
        <w:t>1000</w:t>
      </w:r>
      <w:r w:rsidRPr="00F16E2A">
        <w:rPr>
          <w:rFonts w:ascii="仿宋" w:eastAsia="仿宋" w:hAnsi="仿宋" w:hint="eastAsia"/>
          <w:szCs w:val="21"/>
        </w:rPr>
        <w:t>万元及以上的为中型企业；从业人员</w:t>
      </w:r>
      <w:r w:rsidRPr="00F16E2A">
        <w:rPr>
          <w:rFonts w:ascii="仿宋" w:eastAsia="仿宋" w:hAnsi="仿宋"/>
          <w:szCs w:val="21"/>
        </w:rPr>
        <w:t>10</w:t>
      </w:r>
      <w:r w:rsidRPr="00F16E2A">
        <w:rPr>
          <w:rFonts w:ascii="仿宋" w:eastAsia="仿宋" w:hAnsi="仿宋" w:hint="eastAsia"/>
          <w:szCs w:val="21"/>
        </w:rPr>
        <w:t>人及以上，且营业收入</w:t>
      </w:r>
      <w:r w:rsidRPr="00F16E2A">
        <w:rPr>
          <w:rFonts w:ascii="仿宋" w:eastAsia="仿宋" w:hAnsi="仿宋"/>
          <w:szCs w:val="21"/>
        </w:rPr>
        <w:t>50</w:t>
      </w:r>
      <w:r w:rsidRPr="00F16E2A">
        <w:rPr>
          <w:rFonts w:ascii="仿宋" w:eastAsia="仿宋" w:hAnsi="仿宋" w:hint="eastAsia"/>
          <w:szCs w:val="21"/>
        </w:rPr>
        <w:t>万元及以上的为小型企业；从业人员</w:t>
      </w:r>
      <w:r w:rsidRPr="00F16E2A">
        <w:rPr>
          <w:rFonts w:ascii="仿宋" w:eastAsia="仿宋" w:hAnsi="仿宋"/>
          <w:szCs w:val="21"/>
        </w:rPr>
        <w:t>10</w:t>
      </w:r>
      <w:r w:rsidRPr="00F16E2A">
        <w:rPr>
          <w:rFonts w:ascii="仿宋" w:eastAsia="仿宋" w:hAnsi="仿宋" w:hint="eastAsia"/>
          <w:szCs w:val="21"/>
        </w:rPr>
        <w:t>人以下或营业收入</w:t>
      </w:r>
      <w:r w:rsidRPr="00F16E2A">
        <w:rPr>
          <w:rFonts w:ascii="仿宋" w:eastAsia="仿宋" w:hAnsi="仿宋"/>
          <w:szCs w:val="21"/>
        </w:rPr>
        <w:t>50</w:t>
      </w:r>
      <w:r w:rsidRPr="00F16E2A">
        <w:rPr>
          <w:rFonts w:ascii="仿宋" w:eastAsia="仿宋" w:hAnsi="仿宋" w:hint="eastAsia"/>
          <w:szCs w:val="21"/>
        </w:rPr>
        <w:t>万元以下的为微型企业。</w:t>
      </w:r>
      <w:r w:rsidRPr="00F16E2A">
        <w:rPr>
          <w:rFonts w:ascii="仿宋" w:eastAsia="仿宋" w:hAnsi="仿宋"/>
          <w:szCs w:val="21"/>
        </w:rPr>
        <w:br/>
      </w:r>
      <w:r w:rsidRPr="00F16E2A">
        <w:rPr>
          <w:rFonts w:ascii="仿宋" w:eastAsia="仿宋" w:hAnsi="仿宋" w:hint="eastAsia"/>
          <w:szCs w:val="21"/>
        </w:rPr>
        <w:t xml:space="preserve">　　（十三）房地产开发经营。营业收入</w:t>
      </w:r>
      <w:r w:rsidRPr="00F16E2A">
        <w:rPr>
          <w:rFonts w:ascii="仿宋" w:eastAsia="仿宋" w:hAnsi="仿宋"/>
          <w:szCs w:val="21"/>
        </w:rPr>
        <w:t>200000</w:t>
      </w:r>
      <w:r w:rsidRPr="00F16E2A">
        <w:rPr>
          <w:rFonts w:ascii="仿宋" w:eastAsia="仿宋" w:hAnsi="仿宋" w:hint="eastAsia"/>
          <w:szCs w:val="21"/>
        </w:rPr>
        <w:t>万元以下或资产总额</w:t>
      </w:r>
      <w:r w:rsidRPr="00F16E2A">
        <w:rPr>
          <w:rFonts w:ascii="仿宋" w:eastAsia="仿宋" w:hAnsi="仿宋"/>
          <w:szCs w:val="21"/>
        </w:rPr>
        <w:t>10000</w:t>
      </w:r>
      <w:r w:rsidRPr="00F16E2A">
        <w:rPr>
          <w:rFonts w:ascii="仿宋" w:eastAsia="仿宋" w:hAnsi="仿宋" w:hint="eastAsia"/>
          <w:szCs w:val="21"/>
        </w:rPr>
        <w:t>万元以下的为中小微型企业。其中，营业收入</w:t>
      </w:r>
      <w:r w:rsidRPr="00F16E2A">
        <w:rPr>
          <w:rFonts w:ascii="仿宋" w:eastAsia="仿宋" w:hAnsi="仿宋"/>
          <w:szCs w:val="21"/>
        </w:rPr>
        <w:t>1000</w:t>
      </w:r>
      <w:r w:rsidRPr="00F16E2A">
        <w:rPr>
          <w:rFonts w:ascii="仿宋" w:eastAsia="仿宋" w:hAnsi="仿宋" w:hint="eastAsia"/>
          <w:szCs w:val="21"/>
        </w:rPr>
        <w:t>万元及以上，且资产总额</w:t>
      </w:r>
      <w:r w:rsidRPr="00F16E2A">
        <w:rPr>
          <w:rFonts w:ascii="仿宋" w:eastAsia="仿宋" w:hAnsi="仿宋"/>
          <w:szCs w:val="21"/>
        </w:rPr>
        <w:t>5000</w:t>
      </w:r>
      <w:r w:rsidRPr="00F16E2A">
        <w:rPr>
          <w:rFonts w:ascii="仿宋" w:eastAsia="仿宋" w:hAnsi="仿宋" w:hint="eastAsia"/>
          <w:szCs w:val="21"/>
        </w:rPr>
        <w:t>万元及以上的为中型企业；营业收入</w:t>
      </w:r>
      <w:r w:rsidRPr="00F16E2A">
        <w:rPr>
          <w:rFonts w:ascii="仿宋" w:eastAsia="仿宋" w:hAnsi="仿宋"/>
          <w:szCs w:val="21"/>
        </w:rPr>
        <w:t>100</w:t>
      </w:r>
      <w:r w:rsidRPr="00F16E2A">
        <w:rPr>
          <w:rFonts w:ascii="仿宋" w:eastAsia="仿宋" w:hAnsi="仿宋" w:hint="eastAsia"/>
          <w:szCs w:val="21"/>
        </w:rPr>
        <w:t>万元及以上，且资产总额</w:t>
      </w:r>
      <w:r w:rsidRPr="00F16E2A">
        <w:rPr>
          <w:rFonts w:ascii="仿宋" w:eastAsia="仿宋" w:hAnsi="仿宋"/>
          <w:szCs w:val="21"/>
        </w:rPr>
        <w:t>2000</w:t>
      </w:r>
      <w:r w:rsidRPr="00F16E2A">
        <w:rPr>
          <w:rFonts w:ascii="仿宋" w:eastAsia="仿宋" w:hAnsi="仿宋" w:hint="eastAsia"/>
          <w:szCs w:val="21"/>
        </w:rPr>
        <w:t>万元及以上的为小型企业；营业收入</w:t>
      </w:r>
      <w:r w:rsidRPr="00F16E2A">
        <w:rPr>
          <w:rFonts w:ascii="仿宋" w:eastAsia="仿宋" w:hAnsi="仿宋"/>
          <w:szCs w:val="21"/>
        </w:rPr>
        <w:t>100</w:t>
      </w:r>
      <w:r w:rsidRPr="00F16E2A">
        <w:rPr>
          <w:rFonts w:ascii="仿宋" w:eastAsia="仿宋" w:hAnsi="仿宋" w:hint="eastAsia"/>
          <w:szCs w:val="21"/>
        </w:rPr>
        <w:t>万元以下或资产总额</w:t>
      </w:r>
      <w:r w:rsidRPr="00F16E2A">
        <w:rPr>
          <w:rFonts w:ascii="仿宋" w:eastAsia="仿宋" w:hAnsi="仿宋"/>
          <w:szCs w:val="21"/>
        </w:rPr>
        <w:t>2000</w:t>
      </w:r>
      <w:r w:rsidRPr="00F16E2A">
        <w:rPr>
          <w:rFonts w:ascii="仿宋" w:eastAsia="仿宋" w:hAnsi="仿宋" w:hint="eastAsia"/>
          <w:szCs w:val="21"/>
        </w:rPr>
        <w:t>万元以下的为微型企业。</w:t>
      </w:r>
      <w:r w:rsidRPr="00F16E2A">
        <w:rPr>
          <w:rFonts w:ascii="仿宋" w:eastAsia="仿宋" w:hAnsi="仿宋"/>
          <w:szCs w:val="21"/>
        </w:rPr>
        <w:br/>
      </w:r>
      <w:r w:rsidRPr="00F16E2A">
        <w:rPr>
          <w:rFonts w:ascii="仿宋" w:eastAsia="仿宋" w:hAnsi="仿宋" w:hint="eastAsia"/>
          <w:szCs w:val="21"/>
        </w:rPr>
        <w:t xml:space="preserve">　　（十四）物业管理。从业人员</w:t>
      </w:r>
      <w:r w:rsidRPr="00F16E2A">
        <w:rPr>
          <w:rFonts w:ascii="仿宋" w:eastAsia="仿宋" w:hAnsi="仿宋"/>
          <w:szCs w:val="21"/>
        </w:rPr>
        <w:t>1000</w:t>
      </w:r>
      <w:r w:rsidRPr="00F16E2A">
        <w:rPr>
          <w:rFonts w:ascii="仿宋" w:eastAsia="仿宋" w:hAnsi="仿宋" w:hint="eastAsia"/>
          <w:szCs w:val="21"/>
        </w:rPr>
        <w:t>人以下或营业收入</w:t>
      </w:r>
      <w:r w:rsidRPr="00F16E2A">
        <w:rPr>
          <w:rFonts w:ascii="仿宋" w:eastAsia="仿宋" w:hAnsi="仿宋"/>
          <w:szCs w:val="21"/>
        </w:rPr>
        <w:t>5000</w:t>
      </w:r>
      <w:r w:rsidRPr="00F16E2A">
        <w:rPr>
          <w:rFonts w:ascii="仿宋" w:eastAsia="仿宋" w:hAnsi="仿宋" w:hint="eastAsia"/>
          <w:szCs w:val="21"/>
        </w:rPr>
        <w:t>万元以下的为中小微型企业。其中，从业人员</w:t>
      </w:r>
      <w:r w:rsidRPr="00F16E2A">
        <w:rPr>
          <w:rFonts w:ascii="仿宋" w:eastAsia="仿宋" w:hAnsi="仿宋"/>
          <w:szCs w:val="21"/>
        </w:rPr>
        <w:t>300</w:t>
      </w:r>
      <w:r w:rsidRPr="00F16E2A">
        <w:rPr>
          <w:rFonts w:ascii="仿宋" w:eastAsia="仿宋" w:hAnsi="仿宋" w:hint="eastAsia"/>
          <w:szCs w:val="21"/>
        </w:rPr>
        <w:t>人及以上，且营业收入</w:t>
      </w:r>
      <w:r w:rsidRPr="00F16E2A">
        <w:rPr>
          <w:rFonts w:ascii="仿宋" w:eastAsia="仿宋" w:hAnsi="仿宋"/>
          <w:szCs w:val="21"/>
        </w:rPr>
        <w:t>1000</w:t>
      </w:r>
      <w:r w:rsidRPr="00F16E2A">
        <w:rPr>
          <w:rFonts w:ascii="仿宋" w:eastAsia="仿宋" w:hAnsi="仿宋" w:hint="eastAsia"/>
          <w:szCs w:val="21"/>
        </w:rPr>
        <w:t>万元及以上的为中型企业；从业人员</w:t>
      </w:r>
      <w:r w:rsidRPr="00F16E2A">
        <w:rPr>
          <w:rFonts w:ascii="仿宋" w:eastAsia="仿宋" w:hAnsi="仿宋"/>
          <w:szCs w:val="21"/>
        </w:rPr>
        <w:t>100</w:t>
      </w:r>
      <w:r w:rsidRPr="00F16E2A">
        <w:rPr>
          <w:rFonts w:ascii="仿宋" w:eastAsia="仿宋" w:hAnsi="仿宋" w:hint="eastAsia"/>
          <w:szCs w:val="21"/>
        </w:rPr>
        <w:t>人及以上，且营业收入</w:t>
      </w:r>
      <w:r w:rsidRPr="00F16E2A">
        <w:rPr>
          <w:rFonts w:ascii="仿宋" w:eastAsia="仿宋" w:hAnsi="仿宋"/>
          <w:szCs w:val="21"/>
        </w:rPr>
        <w:t>500</w:t>
      </w:r>
      <w:r w:rsidRPr="00F16E2A">
        <w:rPr>
          <w:rFonts w:ascii="仿宋" w:eastAsia="仿宋" w:hAnsi="仿宋" w:hint="eastAsia"/>
          <w:szCs w:val="21"/>
        </w:rPr>
        <w:t>万元及以上的为小型企业；从业人员</w:t>
      </w:r>
      <w:r w:rsidRPr="00F16E2A">
        <w:rPr>
          <w:rFonts w:ascii="仿宋" w:eastAsia="仿宋" w:hAnsi="仿宋"/>
          <w:szCs w:val="21"/>
        </w:rPr>
        <w:t>100</w:t>
      </w:r>
      <w:r w:rsidRPr="00F16E2A">
        <w:rPr>
          <w:rFonts w:ascii="仿宋" w:eastAsia="仿宋" w:hAnsi="仿宋" w:hint="eastAsia"/>
          <w:szCs w:val="21"/>
        </w:rPr>
        <w:t>人以下或营业收入</w:t>
      </w:r>
      <w:r w:rsidRPr="00F16E2A">
        <w:rPr>
          <w:rFonts w:ascii="仿宋" w:eastAsia="仿宋" w:hAnsi="仿宋"/>
          <w:szCs w:val="21"/>
        </w:rPr>
        <w:t>500</w:t>
      </w:r>
      <w:r w:rsidRPr="00F16E2A">
        <w:rPr>
          <w:rFonts w:ascii="仿宋" w:eastAsia="仿宋" w:hAnsi="仿宋" w:hint="eastAsia"/>
          <w:szCs w:val="21"/>
        </w:rPr>
        <w:t>万元以下的为微型企业。</w:t>
      </w:r>
      <w:r w:rsidRPr="00F16E2A">
        <w:rPr>
          <w:rFonts w:ascii="仿宋" w:eastAsia="仿宋" w:hAnsi="仿宋"/>
          <w:szCs w:val="21"/>
        </w:rPr>
        <w:br/>
      </w:r>
      <w:r w:rsidRPr="00F16E2A">
        <w:rPr>
          <w:rFonts w:ascii="仿宋" w:eastAsia="仿宋" w:hAnsi="仿宋" w:hint="eastAsia"/>
          <w:szCs w:val="21"/>
        </w:rPr>
        <w:t xml:space="preserve">　　（十五）租赁和商务服务业。从业人员</w:t>
      </w:r>
      <w:r w:rsidRPr="00F16E2A">
        <w:rPr>
          <w:rFonts w:ascii="仿宋" w:eastAsia="仿宋" w:hAnsi="仿宋"/>
          <w:szCs w:val="21"/>
        </w:rPr>
        <w:t>300</w:t>
      </w:r>
      <w:r w:rsidRPr="00F16E2A">
        <w:rPr>
          <w:rFonts w:ascii="仿宋" w:eastAsia="仿宋" w:hAnsi="仿宋" w:hint="eastAsia"/>
          <w:szCs w:val="21"/>
        </w:rPr>
        <w:t>人以下或资产总额</w:t>
      </w:r>
      <w:r w:rsidRPr="00F16E2A">
        <w:rPr>
          <w:rFonts w:ascii="仿宋" w:eastAsia="仿宋" w:hAnsi="仿宋"/>
          <w:szCs w:val="21"/>
        </w:rPr>
        <w:t>120000</w:t>
      </w:r>
      <w:r w:rsidRPr="00F16E2A">
        <w:rPr>
          <w:rFonts w:ascii="仿宋" w:eastAsia="仿宋" w:hAnsi="仿宋" w:hint="eastAsia"/>
          <w:szCs w:val="21"/>
        </w:rPr>
        <w:t>万元以下的为中小微型企业。其中，从业人员</w:t>
      </w:r>
      <w:r w:rsidRPr="00F16E2A">
        <w:rPr>
          <w:rFonts w:ascii="仿宋" w:eastAsia="仿宋" w:hAnsi="仿宋"/>
          <w:szCs w:val="21"/>
        </w:rPr>
        <w:t>100</w:t>
      </w:r>
      <w:r w:rsidRPr="00F16E2A">
        <w:rPr>
          <w:rFonts w:ascii="仿宋" w:eastAsia="仿宋" w:hAnsi="仿宋" w:hint="eastAsia"/>
          <w:szCs w:val="21"/>
        </w:rPr>
        <w:t>人及以上，且资产总额</w:t>
      </w:r>
      <w:r w:rsidRPr="00F16E2A">
        <w:rPr>
          <w:rFonts w:ascii="仿宋" w:eastAsia="仿宋" w:hAnsi="仿宋"/>
          <w:szCs w:val="21"/>
        </w:rPr>
        <w:t>8000</w:t>
      </w:r>
      <w:r w:rsidRPr="00F16E2A">
        <w:rPr>
          <w:rFonts w:ascii="仿宋" w:eastAsia="仿宋" w:hAnsi="仿宋" w:hint="eastAsia"/>
          <w:szCs w:val="21"/>
        </w:rPr>
        <w:t>万元及以上的为中型企业；从业人员</w:t>
      </w:r>
      <w:r w:rsidRPr="00F16E2A">
        <w:rPr>
          <w:rFonts w:ascii="仿宋" w:eastAsia="仿宋" w:hAnsi="仿宋"/>
          <w:szCs w:val="21"/>
        </w:rPr>
        <w:t>10</w:t>
      </w:r>
      <w:r w:rsidRPr="00F16E2A">
        <w:rPr>
          <w:rFonts w:ascii="仿宋" w:eastAsia="仿宋" w:hAnsi="仿宋" w:hint="eastAsia"/>
          <w:szCs w:val="21"/>
        </w:rPr>
        <w:t>人及以上，且资产总额</w:t>
      </w:r>
      <w:r w:rsidRPr="00F16E2A">
        <w:rPr>
          <w:rFonts w:ascii="仿宋" w:eastAsia="仿宋" w:hAnsi="仿宋"/>
          <w:szCs w:val="21"/>
        </w:rPr>
        <w:t>100</w:t>
      </w:r>
      <w:r w:rsidRPr="00F16E2A">
        <w:rPr>
          <w:rFonts w:ascii="仿宋" w:eastAsia="仿宋" w:hAnsi="仿宋" w:hint="eastAsia"/>
          <w:szCs w:val="21"/>
        </w:rPr>
        <w:t>万元及以上的为小型企业；从业人员</w:t>
      </w:r>
      <w:r w:rsidRPr="00F16E2A">
        <w:rPr>
          <w:rFonts w:ascii="仿宋" w:eastAsia="仿宋" w:hAnsi="仿宋"/>
          <w:szCs w:val="21"/>
        </w:rPr>
        <w:t>10</w:t>
      </w:r>
      <w:r w:rsidRPr="00F16E2A">
        <w:rPr>
          <w:rFonts w:ascii="仿宋" w:eastAsia="仿宋" w:hAnsi="仿宋" w:hint="eastAsia"/>
          <w:szCs w:val="21"/>
        </w:rPr>
        <w:t>人以下或资产总额</w:t>
      </w:r>
      <w:r w:rsidRPr="00F16E2A">
        <w:rPr>
          <w:rFonts w:ascii="仿宋" w:eastAsia="仿宋" w:hAnsi="仿宋"/>
          <w:szCs w:val="21"/>
        </w:rPr>
        <w:t>100</w:t>
      </w:r>
      <w:r w:rsidRPr="00F16E2A">
        <w:rPr>
          <w:rFonts w:ascii="仿宋" w:eastAsia="仿宋" w:hAnsi="仿宋" w:hint="eastAsia"/>
          <w:szCs w:val="21"/>
        </w:rPr>
        <w:t>万元以下的为微型企业。</w:t>
      </w:r>
      <w:r w:rsidRPr="00F16E2A">
        <w:rPr>
          <w:rFonts w:ascii="仿宋" w:eastAsia="仿宋" w:hAnsi="仿宋"/>
          <w:szCs w:val="21"/>
        </w:rPr>
        <w:br/>
      </w:r>
      <w:r w:rsidRPr="00F16E2A">
        <w:rPr>
          <w:rFonts w:ascii="仿宋" w:eastAsia="仿宋" w:hAnsi="仿宋" w:hint="eastAsia"/>
          <w:szCs w:val="21"/>
        </w:rPr>
        <w:t xml:space="preserve">　　（十六）其他未列明行业。从业人员</w:t>
      </w:r>
      <w:r w:rsidRPr="00F16E2A">
        <w:rPr>
          <w:rFonts w:ascii="仿宋" w:eastAsia="仿宋" w:hAnsi="仿宋"/>
          <w:szCs w:val="21"/>
        </w:rPr>
        <w:t>300</w:t>
      </w:r>
      <w:r w:rsidRPr="00F16E2A">
        <w:rPr>
          <w:rFonts w:ascii="仿宋" w:eastAsia="仿宋" w:hAnsi="仿宋" w:hint="eastAsia"/>
          <w:szCs w:val="21"/>
        </w:rPr>
        <w:t>人以下的为中小微型企业。其中，从业人员</w:t>
      </w:r>
      <w:r w:rsidRPr="00F16E2A">
        <w:rPr>
          <w:rFonts w:ascii="仿宋" w:eastAsia="仿宋" w:hAnsi="仿宋"/>
          <w:szCs w:val="21"/>
        </w:rPr>
        <w:t>100</w:t>
      </w:r>
      <w:r w:rsidRPr="00F16E2A">
        <w:rPr>
          <w:rFonts w:ascii="仿宋" w:eastAsia="仿宋" w:hAnsi="仿宋" w:hint="eastAsia"/>
          <w:szCs w:val="21"/>
        </w:rPr>
        <w:t>人及以上的为中型企业；从业人员</w:t>
      </w:r>
      <w:r w:rsidRPr="00F16E2A">
        <w:rPr>
          <w:rFonts w:ascii="仿宋" w:eastAsia="仿宋" w:hAnsi="仿宋"/>
          <w:szCs w:val="21"/>
        </w:rPr>
        <w:t>10</w:t>
      </w:r>
      <w:r w:rsidRPr="00F16E2A">
        <w:rPr>
          <w:rFonts w:ascii="仿宋" w:eastAsia="仿宋" w:hAnsi="仿宋" w:hint="eastAsia"/>
          <w:szCs w:val="21"/>
        </w:rPr>
        <w:t>人及以上的为小型企业；从业人员</w:t>
      </w:r>
      <w:r w:rsidRPr="00F16E2A">
        <w:rPr>
          <w:rFonts w:ascii="仿宋" w:eastAsia="仿宋" w:hAnsi="仿宋"/>
          <w:szCs w:val="21"/>
        </w:rPr>
        <w:t>10</w:t>
      </w:r>
      <w:r w:rsidRPr="00F16E2A">
        <w:rPr>
          <w:rFonts w:ascii="仿宋" w:eastAsia="仿宋" w:hAnsi="仿宋" w:hint="eastAsia"/>
          <w:szCs w:val="21"/>
        </w:rPr>
        <w:t>人以下的为微型企业。</w:t>
      </w:r>
      <w:bookmarkEnd w:id="53"/>
    </w:p>
    <w:p w14:paraId="23209299" w14:textId="77777777" w:rsidR="00C348BF" w:rsidRPr="00F16E2A" w:rsidRDefault="00C348BF">
      <w:pPr>
        <w:widowControl/>
        <w:jc w:val="left"/>
        <w:rPr>
          <w:rFonts w:ascii="仿宋" w:eastAsia="仿宋" w:hAnsi="仿宋"/>
          <w:sz w:val="24"/>
        </w:rPr>
      </w:pPr>
      <w:r w:rsidRPr="00F16E2A">
        <w:rPr>
          <w:rFonts w:ascii="仿宋" w:eastAsia="仿宋" w:hAnsi="仿宋"/>
          <w:sz w:val="24"/>
        </w:rPr>
        <w:br w:type="page"/>
      </w:r>
    </w:p>
    <w:p w14:paraId="6DA07B3D" w14:textId="11C9FA92" w:rsidR="0080174E" w:rsidRPr="00F16E2A" w:rsidRDefault="00C348BF">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lastRenderedPageBreak/>
        <w:t>7</w:t>
      </w:r>
      <w:r w:rsidR="008202A4" w:rsidRPr="00F16E2A">
        <w:rPr>
          <w:rFonts w:ascii="仿宋" w:eastAsia="仿宋" w:hAnsi="仿宋" w:hint="eastAsia"/>
          <w:sz w:val="24"/>
        </w:rPr>
        <w:t>、残疾人福利性单位声明函</w:t>
      </w:r>
    </w:p>
    <w:p w14:paraId="40A4BA7D" w14:textId="77777777" w:rsidR="0080174E" w:rsidRPr="00F16E2A" w:rsidRDefault="0080174E">
      <w:pPr>
        <w:spacing w:line="588" w:lineRule="exact"/>
        <w:rPr>
          <w:rFonts w:ascii="仿宋" w:eastAsia="仿宋" w:hAnsi="仿宋"/>
          <w:b/>
          <w:spacing w:val="6"/>
          <w:sz w:val="30"/>
          <w:szCs w:val="30"/>
        </w:rPr>
      </w:pPr>
    </w:p>
    <w:p w14:paraId="0A931379" w14:textId="77777777" w:rsidR="0080174E" w:rsidRPr="00F16E2A" w:rsidRDefault="008202A4">
      <w:pPr>
        <w:spacing w:line="588" w:lineRule="exact"/>
        <w:ind w:firstLineChars="200" w:firstLine="504"/>
        <w:rPr>
          <w:rFonts w:ascii="仿宋" w:eastAsia="仿宋" w:hAnsi="仿宋"/>
          <w:spacing w:val="6"/>
          <w:sz w:val="24"/>
        </w:rPr>
      </w:pPr>
      <w:r w:rsidRPr="00F16E2A">
        <w:rPr>
          <w:rFonts w:ascii="仿宋" w:eastAsia="仿宋" w:hAnsi="仿宋" w:hint="eastAsia"/>
          <w:spacing w:val="6"/>
          <w:sz w:val="24"/>
        </w:rPr>
        <w:t>本单位郑重声明，根据《财政部 民政部 中国残疾人联合会关于促进残疾人就业政府采购政策的通知》（财库</w:t>
      </w:r>
      <w:r w:rsidRPr="00F16E2A">
        <w:rPr>
          <w:rFonts w:ascii="仿宋" w:eastAsia="仿宋" w:hAnsi="仿宋" w:hint="eastAsia"/>
          <w:sz w:val="24"/>
        </w:rPr>
        <w:t>〔2017〕 141</w:t>
      </w:r>
      <w:r w:rsidRPr="00F16E2A">
        <w:rPr>
          <w:rFonts w:ascii="仿宋" w:eastAsia="仿宋" w:hAnsi="仿宋" w:hint="eastAsia"/>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475EB610" w14:textId="77777777" w:rsidR="0080174E" w:rsidRPr="00F16E2A" w:rsidRDefault="008202A4">
      <w:pPr>
        <w:spacing w:line="588" w:lineRule="exact"/>
        <w:ind w:firstLineChars="200" w:firstLine="504"/>
        <w:rPr>
          <w:rFonts w:ascii="仿宋" w:eastAsia="仿宋" w:hAnsi="仿宋"/>
          <w:spacing w:val="6"/>
          <w:sz w:val="24"/>
        </w:rPr>
      </w:pPr>
      <w:r w:rsidRPr="00F16E2A">
        <w:rPr>
          <w:rFonts w:ascii="仿宋" w:eastAsia="仿宋" w:hAnsi="仿宋" w:hint="eastAsia"/>
          <w:spacing w:val="6"/>
          <w:sz w:val="24"/>
        </w:rPr>
        <w:t>本单位对上述声明的真实性负责。如有虚假，将依法承担相应责任。</w:t>
      </w:r>
    </w:p>
    <w:p w14:paraId="177B6AFE" w14:textId="77777777" w:rsidR="0080174E" w:rsidRPr="00F16E2A" w:rsidRDefault="0080174E">
      <w:pPr>
        <w:spacing w:line="588" w:lineRule="exact"/>
        <w:ind w:firstLineChars="200" w:firstLine="504"/>
        <w:rPr>
          <w:rFonts w:ascii="仿宋" w:eastAsia="仿宋" w:hAnsi="仿宋"/>
          <w:spacing w:val="6"/>
          <w:sz w:val="24"/>
        </w:rPr>
      </w:pPr>
    </w:p>
    <w:p w14:paraId="74C44A51" w14:textId="77777777" w:rsidR="0080174E" w:rsidRPr="00F16E2A" w:rsidRDefault="0080174E">
      <w:pPr>
        <w:spacing w:line="588" w:lineRule="exact"/>
        <w:ind w:firstLineChars="200" w:firstLine="504"/>
        <w:rPr>
          <w:rFonts w:ascii="仿宋" w:eastAsia="仿宋" w:hAnsi="仿宋"/>
          <w:spacing w:val="6"/>
          <w:sz w:val="24"/>
        </w:rPr>
      </w:pPr>
    </w:p>
    <w:p w14:paraId="29640089" w14:textId="77777777" w:rsidR="0080174E" w:rsidRPr="00F16E2A" w:rsidRDefault="008202A4">
      <w:pPr>
        <w:tabs>
          <w:tab w:val="left" w:pos="4860"/>
        </w:tabs>
        <w:spacing w:line="588" w:lineRule="exact"/>
        <w:ind w:right="1560" w:firstLineChars="200" w:firstLine="504"/>
        <w:jc w:val="center"/>
        <w:rPr>
          <w:rFonts w:ascii="仿宋" w:eastAsia="仿宋" w:hAnsi="仿宋"/>
          <w:spacing w:val="6"/>
          <w:sz w:val="24"/>
        </w:rPr>
      </w:pPr>
      <w:r w:rsidRPr="00F16E2A">
        <w:rPr>
          <w:rFonts w:ascii="仿宋" w:eastAsia="仿宋" w:hAnsi="仿宋" w:hint="eastAsia"/>
          <w:spacing w:val="6"/>
          <w:sz w:val="24"/>
        </w:rPr>
        <w:t xml:space="preserve">               单位名称（盖章）：</w:t>
      </w:r>
    </w:p>
    <w:p w14:paraId="7C754C07" w14:textId="77777777" w:rsidR="0080174E" w:rsidRPr="00F16E2A" w:rsidRDefault="008202A4">
      <w:pPr>
        <w:tabs>
          <w:tab w:val="left" w:pos="4860"/>
        </w:tabs>
        <w:spacing w:line="588" w:lineRule="exact"/>
        <w:ind w:right="1560" w:firstLineChars="200" w:firstLine="504"/>
        <w:jc w:val="center"/>
        <w:rPr>
          <w:rFonts w:ascii="仿宋" w:eastAsia="仿宋" w:hAnsi="仿宋"/>
          <w:spacing w:val="6"/>
          <w:sz w:val="24"/>
        </w:rPr>
      </w:pPr>
      <w:r w:rsidRPr="00F16E2A">
        <w:rPr>
          <w:rFonts w:ascii="仿宋" w:eastAsia="仿宋" w:hAnsi="仿宋" w:hint="eastAsia"/>
          <w:spacing w:val="6"/>
          <w:sz w:val="24"/>
        </w:rPr>
        <w:t xml:space="preserve">       日  期：</w:t>
      </w:r>
    </w:p>
    <w:p w14:paraId="3AF29497" w14:textId="77777777" w:rsidR="0080174E" w:rsidRPr="00F16E2A" w:rsidRDefault="0080174E">
      <w:pPr>
        <w:spacing w:afterLines="50" w:after="156" w:line="300" w:lineRule="exact"/>
        <w:ind w:leftChars="1600" w:left="3360" w:firstLineChars="200" w:firstLine="480"/>
        <w:rPr>
          <w:rFonts w:ascii="仿宋" w:eastAsia="仿宋" w:hAnsi="仿宋"/>
          <w:sz w:val="24"/>
        </w:rPr>
      </w:pPr>
    </w:p>
    <w:p w14:paraId="073B3C00" w14:textId="77777777" w:rsidR="0080174E" w:rsidRPr="00F16E2A" w:rsidRDefault="008202A4">
      <w:pPr>
        <w:widowControl/>
        <w:jc w:val="left"/>
        <w:rPr>
          <w:rFonts w:ascii="仿宋" w:eastAsia="仿宋" w:hAnsi="仿宋"/>
          <w:kern w:val="0"/>
          <w:sz w:val="24"/>
        </w:rPr>
      </w:pPr>
      <w:r w:rsidRPr="00F16E2A">
        <w:rPr>
          <w:rFonts w:ascii="仿宋" w:eastAsia="仿宋" w:hAnsi="仿宋"/>
          <w:kern w:val="0"/>
          <w:sz w:val="24"/>
        </w:rPr>
        <w:br w:type="page"/>
      </w:r>
    </w:p>
    <w:p w14:paraId="067988FF" w14:textId="351FF87F" w:rsidR="0080174E" w:rsidRPr="00F16E2A" w:rsidRDefault="00C348BF">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lastRenderedPageBreak/>
        <w:t>8</w:t>
      </w:r>
      <w:r w:rsidR="008202A4" w:rsidRPr="00F16E2A">
        <w:rPr>
          <w:rFonts w:ascii="仿宋" w:eastAsia="仿宋" w:hAnsi="仿宋"/>
          <w:sz w:val="24"/>
        </w:rPr>
        <w:t>、</w:t>
      </w:r>
      <w:r w:rsidR="008202A4" w:rsidRPr="00F16E2A">
        <w:rPr>
          <w:rFonts w:ascii="仿宋" w:eastAsia="仿宋" w:hAnsi="仿宋" w:hint="eastAsia"/>
          <w:sz w:val="24"/>
        </w:rPr>
        <w:t>投标承诺函</w:t>
      </w:r>
    </w:p>
    <w:p w14:paraId="7F894C90" w14:textId="77777777" w:rsidR="0080174E" w:rsidRPr="00F16E2A" w:rsidRDefault="0080174E">
      <w:pPr>
        <w:spacing w:afterLines="50" w:after="156" w:line="300" w:lineRule="exact"/>
        <w:ind w:firstLineChars="200" w:firstLine="480"/>
        <w:rPr>
          <w:rFonts w:ascii="仿宋" w:eastAsia="仿宋" w:hAnsi="仿宋"/>
          <w:sz w:val="24"/>
        </w:rPr>
      </w:pPr>
    </w:p>
    <w:p w14:paraId="514B3DC7"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致：</w:t>
      </w:r>
    </w:p>
    <w:p w14:paraId="4E8DD2BC"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本公司（公司名称）参加(招标编号：)的投标活动，现承诺：我公司满足政府采购法第二十二条关于供应商的资格要求：</w:t>
      </w:r>
    </w:p>
    <w:p w14:paraId="31DA4F2A"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（一）具有独立承担民事责任的能力；</w:t>
      </w:r>
    </w:p>
    <w:p w14:paraId="1F1BC212"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（二）具有良好的商业信誉和健全的财务会计制度；</w:t>
      </w:r>
    </w:p>
    <w:p w14:paraId="06F0EEC8"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（三）具有履行合同所必需的设备和专业技术能力；</w:t>
      </w:r>
    </w:p>
    <w:p w14:paraId="640511A5"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（四）由依法缴纳税收和社会保障资金的良好记录；</w:t>
      </w:r>
    </w:p>
    <w:p w14:paraId="3182E07A"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（五）参加政府采购活动前三年内，在经营活动中没有重大违法记录；</w:t>
      </w:r>
    </w:p>
    <w:p w14:paraId="04EA73A1" w14:textId="77777777" w:rsidR="0080174E" w:rsidRPr="00F16E2A" w:rsidRDefault="008202A4">
      <w:pPr>
        <w:spacing w:afterLines="50" w:after="156" w:line="300" w:lineRule="exact"/>
        <w:ind w:firstLineChars="200" w:firstLine="482"/>
        <w:rPr>
          <w:rFonts w:ascii="仿宋" w:eastAsia="仿宋" w:hAnsi="仿宋"/>
          <w:b/>
          <w:sz w:val="24"/>
        </w:rPr>
      </w:pPr>
      <w:r w:rsidRPr="00F16E2A">
        <w:rPr>
          <w:rFonts w:ascii="仿宋" w:eastAsia="仿宋" w:hAnsi="仿宋" w:hint="eastAsia"/>
          <w:b/>
          <w:sz w:val="24"/>
        </w:rPr>
        <w:t>（六）法律、行政法规规定的其他条件。</w:t>
      </w:r>
    </w:p>
    <w:p w14:paraId="316289A8"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同时，我公司/单位参加本次采购项目前未参与本采购项目的前期咨询论证，不属于禁止参加投标的供应商。</w:t>
      </w:r>
    </w:p>
    <w:p w14:paraId="2C47C547"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如违反以上承诺，本公司愿承担一切法律责任。</w:t>
      </w:r>
    </w:p>
    <w:p w14:paraId="58680710" w14:textId="77777777" w:rsidR="0080174E" w:rsidRPr="00F16E2A" w:rsidRDefault="0080174E">
      <w:pPr>
        <w:spacing w:afterLines="50" w:after="156" w:line="300" w:lineRule="exact"/>
        <w:ind w:firstLineChars="200" w:firstLine="480"/>
        <w:rPr>
          <w:rFonts w:ascii="仿宋" w:eastAsia="仿宋" w:hAnsi="仿宋"/>
          <w:sz w:val="24"/>
        </w:rPr>
      </w:pPr>
    </w:p>
    <w:p w14:paraId="29E3DB96" w14:textId="77777777" w:rsidR="0080174E" w:rsidRPr="00F16E2A" w:rsidRDefault="0080174E">
      <w:pPr>
        <w:spacing w:afterLines="50" w:after="156" w:line="300" w:lineRule="exact"/>
        <w:ind w:firstLineChars="200" w:firstLine="480"/>
        <w:rPr>
          <w:rFonts w:ascii="仿宋" w:eastAsia="仿宋" w:hAnsi="仿宋"/>
          <w:sz w:val="24"/>
        </w:rPr>
      </w:pPr>
    </w:p>
    <w:p w14:paraId="256BDD1D"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企业名称（盖章）：</w:t>
      </w:r>
    </w:p>
    <w:p w14:paraId="360E7049"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sz w:val="24"/>
        </w:rPr>
        <w:br w:type="page"/>
      </w:r>
    </w:p>
    <w:p w14:paraId="62F676AF" w14:textId="1B1BE86A" w:rsidR="0080174E" w:rsidRPr="00F16E2A" w:rsidRDefault="00585A68">
      <w:pPr>
        <w:spacing w:afterLines="50" w:after="156" w:line="300" w:lineRule="exact"/>
        <w:rPr>
          <w:rFonts w:ascii="仿宋" w:eastAsia="仿宋" w:hAnsi="仿宋"/>
          <w:sz w:val="24"/>
        </w:rPr>
      </w:pPr>
      <w:r w:rsidRPr="00F16E2A">
        <w:rPr>
          <w:rFonts w:ascii="仿宋" w:eastAsia="仿宋" w:hAnsi="仿宋" w:hint="eastAsia"/>
          <w:sz w:val="24"/>
        </w:rPr>
        <w:lastRenderedPageBreak/>
        <w:t>9</w:t>
      </w:r>
      <w:r w:rsidR="008202A4" w:rsidRPr="00F16E2A">
        <w:rPr>
          <w:rFonts w:ascii="仿宋" w:eastAsia="仿宋" w:hAnsi="仿宋" w:hint="eastAsia"/>
          <w:sz w:val="24"/>
        </w:rPr>
        <w:t>、参加政府采购活动前3年内在经营活动中没有重大违法记录的书面声明</w:t>
      </w:r>
    </w:p>
    <w:p w14:paraId="2434136F" w14:textId="77777777" w:rsidR="0080174E" w:rsidRPr="00F16E2A" w:rsidRDefault="0080174E">
      <w:pPr>
        <w:spacing w:afterLines="50" w:after="156" w:line="300" w:lineRule="exact"/>
        <w:ind w:firstLineChars="200" w:firstLine="480"/>
        <w:rPr>
          <w:rFonts w:ascii="仿宋" w:eastAsia="仿宋" w:hAnsi="仿宋"/>
          <w:sz w:val="24"/>
        </w:rPr>
      </w:pPr>
    </w:p>
    <w:p w14:paraId="7CDA4676" w14:textId="77777777" w:rsidR="0080174E" w:rsidRPr="00F16E2A" w:rsidRDefault="0080174E">
      <w:pPr>
        <w:spacing w:afterLines="50" w:after="156" w:line="300" w:lineRule="exact"/>
        <w:rPr>
          <w:rFonts w:ascii="仿宋" w:eastAsia="仿宋" w:hAnsi="仿宋"/>
          <w:sz w:val="24"/>
        </w:rPr>
      </w:pPr>
    </w:p>
    <w:p w14:paraId="5CCE2576"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我</w:t>
      </w:r>
      <w:r w:rsidRPr="00F16E2A">
        <w:rPr>
          <w:rFonts w:ascii="仿宋" w:eastAsia="仿宋" w:hAnsi="仿宋"/>
          <w:sz w:val="24"/>
        </w:rPr>
        <w:t>公司在参加本次投标活动中，作为</w:t>
      </w:r>
      <w:r w:rsidRPr="00F16E2A">
        <w:rPr>
          <w:rFonts w:ascii="仿宋" w:eastAsia="仿宋" w:hAnsi="仿宋" w:hint="eastAsia"/>
          <w:sz w:val="24"/>
        </w:rPr>
        <w:t>如下</w:t>
      </w:r>
      <w:r w:rsidRPr="00F16E2A">
        <w:rPr>
          <w:rFonts w:ascii="仿宋" w:eastAsia="仿宋" w:hAnsi="仿宋"/>
          <w:sz w:val="24"/>
        </w:rPr>
        <w:t>承诺：</w:t>
      </w:r>
    </w:p>
    <w:p w14:paraId="6B7FFECD"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一</w:t>
      </w:r>
      <w:r w:rsidRPr="00F16E2A">
        <w:rPr>
          <w:rFonts w:ascii="仿宋" w:eastAsia="仿宋" w:hAnsi="仿宋"/>
          <w:sz w:val="24"/>
        </w:rPr>
        <w:t>、参加本次政府采购活动前三年内，在经营活动中没有重大违法记录。</w:t>
      </w:r>
    </w:p>
    <w:p w14:paraId="285EDDA2"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二</w:t>
      </w:r>
      <w:r w:rsidRPr="00F16E2A">
        <w:rPr>
          <w:rFonts w:ascii="仿宋" w:eastAsia="仿宋" w:hAnsi="仿宋"/>
          <w:sz w:val="24"/>
        </w:rPr>
        <w:t>、</w:t>
      </w:r>
      <w:r w:rsidRPr="00F16E2A">
        <w:rPr>
          <w:rFonts w:ascii="仿宋" w:eastAsia="仿宋" w:hAnsi="仿宋" w:hint="eastAsia"/>
          <w:sz w:val="24"/>
        </w:rPr>
        <w:t>未挂靠</w:t>
      </w:r>
      <w:r w:rsidRPr="00F16E2A">
        <w:rPr>
          <w:rFonts w:ascii="仿宋" w:eastAsia="仿宋" w:hAnsi="仿宋"/>
          <w:sz w:val="24"/>
        </w:rPr>
        <w:t>、借用资质</w:t>
      </w:r>
      <w:r w:rsidRPr="00F16E2A">
        <w:rPr>
          <w:rFonts w:ascii="仿宋" w:eastAsia="仿宋" w:hAnsi="仿宋" w:hint="eastAsia"/>
          <w:sz w:val="24"/>
        </w:rPr>
        <w:t>进行</w:t>
      </w:r>
      <w:r w:rsidRPr="00F16E2A">
        <w:rPr>
          <w:rFonts w:ascii="仿宋" w:eastAsia="仿宋" w:hAnsi="仿宋"/>
          <w:sz w:val="24"/>
        </w:rPr>
        <w:t>投标等违法违规行为。</w:t>
      </w:r>
    </w:p>
    <w:p w14:paraId="5A695DB3"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三</w:t>
      </w:r>
      <w:r w:rsidRPr="00F16E2A">
        <w:rPr>
          <w:rFonts w:ascii="仿宋" w:eastAsia="仿宋" w:hAnsi="仿宋"/>
          <w:sz w:val="24"/>
        </w:rPr>
        <w:t>、</w:t>
      </w:r>
      <w:r w:rsidRPr="00F16E2A">
        <w:rPr>
          <w:rFonts w:ascii="仿宋" w:eastAsia="仿宋" w:hAnsi="仿宋" w:hint="eastAsia"/>
          <w:sz w:val="24"/>
        </w:rPr>
        <w:t>提供</w:t>
      </w:r>
      <w:r w:rsidRPr="00F16E2A">
        <w:rPr>
          <w:rFonts w:ascii="仿宋" w:eastAsia="仿宋" w:hAnsi="仿宋"/>
          <w:sz w:val="24"/>
        </w:rPr>
        <w:t>的相关文件均真实、有效。</w:t>
      </w:r>
    </w:p>
    <w:p w14:paraId="173C91AB"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若</w:t>
      </w:r>
      <w:r w:rsidRPr="00F16E2A">
        <w:rPr>
          <w:rFonts w:ascii="仿宋" w:eastAsia="仿宋" w:hAnsi="仿宋"/>
          <w:sz w:val="24"/>
        </w:rPr>
        <w:t>查实我公司提供的资料及上述承诺不属实，则</w:t>
      </w:r>
      <w:r w:rsidRPr="00F16E2A">
        <w:rPr>
          <w:rFonts w:ascii="仿宋" w:eastAsia="仿宋" w:hAnsi="仿宋" w:hint="eastAsia"/>
          <w:sz w:val="24"/>
        </w:rPr>
        <w:t>招标人有权</w:t>
      </w:r>
      <w:r w:rsidRPr="00F16E2A">
        <w:rPr>
          <w:rFonts w:ascii="仿宋" w:eastAsia="仿宋" w:hAnsi="仿宋"/>
          <w:sz w:val="24"/>
        </w:rPr>
        <w:t>取消我公司的投标及中标资格，且我公司将无条件承担由此给本次招标带来的一切后果（</w:t>
      </w:r>
      <w:r w:rsidRPr="00F16E2A">
        <w:rPr>
          <w:rFonts w:ascii="仿宋" w:eastAsia="仿宋" w:hAnsi="仿宋" w:hint="eastAsia"/>
          <w:sz w:val="24"/>
        </w:rPr>
        <w:t>包括</w:t>
      </w:r>
      <w:r w:rsidRPr="00F16E2A">
        <w:rPr>
          <w:rFonts w:ascii="仿宋" w:eastAsia="仿宋" w:hAnsi="仿宋"/>
          <w:sz w:val="24"/>
        </w:rPr>
        <w:t>经济损失）</w:t>
      </w:r>
      <w:r w:rsidRPr="00F16E2A">
        <w:rPr>
          <w:rFonts w:ascii="仿宋" w:eastAsia="仿宋" w:hAnsi="仿宋" w:hint="eastAsia"/>
          <w:sz w:val="24"/>
        </w:rPr>
        <w:t>。</w:t>
      </w:r>
    </w:p>
    <w:p w14:paraId="09AD0758" w14:textId="77777777" w:rsidR="0080174E" w:rsidRPr="00F16E2A" w:rsidRDefault="0080174E">
      <w:pPr>
        <w:spacing w:afterLines="50" w:after="156" w:line="300" w:lineRule="exact"/>
        <w:ind w:firstLineChars="200" w:firstLine="480"/>
        <w:rPr>
          <w:rFonts w:ascii="仿宋" w:eastAsia="仿宋" w:hAnsi="仿宋"/>
          <w:sz w:val="24"/>
        </w:rPr>
      </w:pPr>
    </w:p>
    <w:p w14:paraId="4DFF739D" w14:textId="77777777" w:rsidR="0080174E" w:rsidRPr="00F16E2A" w:rsidRDefault="008202A4">
      <w:pPr>
        <w:spacing w:afterLines="50" w:after="156" w:line="300" w:lineRule="exact"/>
        <w:ind w:firstLineChars="200" w:firstLine="480"/>
        <w:rPr>
          <w:rFonts w:ascii="仿宋" w:eastAsia="仿宋" w:hAnsi="仿宋"/>
          <w:sz w:val="24"/>
        </w:rPr>
      </w:pPr>
      <w:r w:rsidRPr="00F16E2A">
        <w:rPr>
          <w:rFonts w:ascii="仿宋" w:eastAsia="仿宋" w:hAnsi="仿宋" w:hint="eastAsia"/>
          <w:sz w:val="24"/>
        </w:rPr>
        <w:t>特此</w:t>
      </w:r>
      <w:r w:rsidRPr="00F16E2A">
        <w:rPr>
          <w:rFonts w:ascii="仿宋" w:eastAsia="仿宋" w:hAnsi="仿宋"/>
          <w:sz w:val="24"/>
        </w:rPr>
        <w:t>声明。</w:t>
      </w:r>
    </w:p>
    <w:p w14:paraId="5C033429" w14:textId="77777777" w:rsidR="0080174E" w:rsidRPr="00F16E2A" w:rsidRDefault="0080174E">
      <w:pPr>
        <w:spacing w:afterLines="50" w:after="156" w:line="300" w:lineRule="exact"/>
        <w:ind w:firstLineChars="200" w:firstLine="480"/>
        <w:rPr>
          <w:rFonts w:ascii="仿宋" w:eastAsia="仿宋" w:hAnsi="仿宋"/>
          <w:sz w:val="24"/>
        </w:rPr>
      </w:pPr>
    </w:p>
    <w:p w14:paraId="01F4F8D7" w14:textId="77777777" w:rsidR="0080174E" w:rsidRPr="00F16E2A" w:rsidRDefault="0080174E">
      <w:pPr>
        <w:spacing w:afterLines="50" w:after="156" w:line="300" w:lineRule="exact"/>
        <w:ind w:firstLineChars="200" w:firstLine="480"/>
        <w:rPr>
          <w:rFonts w:ascii="仿宋" w:eastAsia="仿宋" w:hAnsi="仿宋"/>
          <w:sz w:val="24"/>
        </w:rPr>
      </w:pPr>
    </w:p>
    <w:p w14:paraId="2DFB11D2"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投标人全称</w:t>
      </w:r>
      <w:r w:rsidRPr="00F16E2A">
        <w:rPr>
          <w:rFonts w:ascii="仿宋" w:eastAsia="仿宋" w:hAnsi="仿宋"/>
          <w:sz w:val="24"/>
        </w:rPr>
        <w:t>（</w:t>
      </w:r>
      <w:r w:rsidRPr="00F16E2A">
        <w:rPr>
          <w:rFonts w:ascii="仿宋" w:eastAsia="仿宋" w:hAnsi="仿宋" w:hint="eastAsia"/>
          <w:sz w:val="24"/>
        </w:rPr>
        <w:t>公章</w:t>
      </w:r>
      <w:r w:rsidRPr="00F16E2A">
        <w:rPr>
          <w:rFonts w:ascii="仿宋" w:eastAsia="仿宋" w:hAnsi="仿宋"/>
          <w:sz w:val="24"/>
        </w:rPr>
        <w:t>）</w:t>
      </w:r>
      <w:r w:rsidRPr="00F16E2A">
        <w:rPr>
          <w:rFonts w:ascii="仿宋" w:eastAsia="仿宋" w:hAnsi="仿宋" w:hint="eastAsia"/>
          <w:sz w:val="24"/>
        </w:rPr>
        <w:t>：</w:t>
      </w:r>
    </w:p>
    <w:p w14:paraId="13E7643C"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法定代表人</w:t>
      </w:r>
      <w:r w:rsidRPr="00F16E2A">
        <w:rPr>
          <w:rFonts w:ascii="仿宋" w:eastAsia="仿宋" w:hAnsi="仿宋"/>
          <w:sz w:val="24"/>
        </w:rPr>
        <w:t>（</w:t>
      </w:r>
      <w:r w:rsidRPr="00F16E2A">
        <w:rPr>
          <w:rFonts w:ascii="仿宋" w:eastAsia="仿宋" w:hAnsi="仿宋" w:hint="eastAsia"/>
          <w:sz w:val="24"/>
        </w:rPr>
        <w:t>签章</w:t>
      </w:r>
      <w:r w:rsidRPr="00F16E2A">
        <w:rPr>
          <w:rFonts w:ascii="仿宋" w:eastAsia="仿宋" w:hAnsi="仿宋"/>
          <w:sz w:val="24"/>
        </w:rPr>
        <w:t>）</w:t>
      </w:r>
      <w:r w:rsidRPr="00F16E2A">
        <w:rPr>
          <w:rFonts w:ascii="仿宋" w:eastAsia="仿宋" w:hAnsi="仿宋" w:hint="eastAsia"/>
          <w:sz w:val="24"/>
        </w:rPr>
        <w:t>：</w:t>
      </w:r>
    </w:p>
    <w:p w14:paraId="2EFD0C18" w14:textId="77777777" w:rsidR="0080174E" w:rsidRPr="00F16E2A" w:rsidRDefault="008202A4">
      <w:pPr>
        <w:spacing w:afterLines="50" w:after="156" w:line="300" w:lineRule="exact"/>
        <w:ind w:leftChars="1600" w:left="3360" w:firstLineChars="200" w:firstLine="480"/>
        <w:rPr>
          <w:rFonts w:ascii="仿宋" w:eastAsia="仿宋" w:hAnsi="仿宋"/>
          <w:sz w:val="24"/>
        </w:rPr>
      </w:pPr>
      <w:r w:rsidRPr="00F16E2A">
        <w:rPr>
          <w:rFonts w:ascii="仿宋" w:eastAsia="仿宋" w:hAnsi="仿宋" w:hint="eastAsia"/>
          <w:sz w:val="24"/>
        </w:rPr>
        <w:t>日期：    年  月  日</w:t>
      </w:r>
    </w:p>
    <w:p w14:paraId="3CC5B455" w14:textId="77777777" w:rsidR="0080174E" w:rsidRPr="00F16E2A" w:rsidRDefault="0080174E">
      <w:pPr>
        <w:spacing w:afterLines="50" w:after="156" w:line="300" w:lineRule="exact"/>
        <w:ind w:firstLineChars="200" w:firstLine="480"/>
        <w:rPr>
          <w:rFonts w:ascii="仿宋" w:eastAsia="仿宋" w:hAnsi="仿宋"/>
          <w:sz w:val="24"/>
        </w:rPr>
      </w:pPr>
    </w:p>
    <w:p w14:paraId="07A402E4" w14:textId="77777777" w:rsidR="0080174E" w:rsidRPr="00F16E2A" w:rsidRDefault="008202A4">
      <w:pPr>
        <w:spacing w:afterLines="50" w:after="156" w:line="300" w:lineRule="exact"/>
        <w:rPr>
          <w:rFonts w:ascii="仿宋" w:eastAsia="仿宋" w:hAnsi="仿宋"/>
          <w:b/>
          <w:sz w:val="24"/>
          <w:u w:val="single"/>
        </w:rPr>
      </w:pPr>
      <w:r w:rsidRPr="00F16E2A">
        <w:rPr>
          <w:rFonts w:ascii="仿宋" w:eastAsia="仿宋" w:hAnsi="仿宋" w:hint="eastAsia"/>
          <w:b/>
          <w:sz w:val="24"/>
          <w:u w:val="single"/>
        </w:rPr>
        <w:t>后附：</w:t>
      </w:r>
    </w:p>
    <w:p w14:paraId="3A0F886B" w14:textId="77777777" w:rsidR="0080174E" w:rsidRPr="00F16E2A" w:rsidRDefault="008202A4">
      <w:pPr>
        <w:spacing w:afterLines="50" w:after="156" w:line="300" w:lineRule="exact"/>
        <w:rPr>
          <w:rFonts w:ascii="仿宋" w:eastAsia="仿宋" w:hAnsi="仿宋"/>
          <w:b/>
          <w:sz w:val="24"/>
          <w:u w:val="single"/>
        </w:rPr>
      </w:pPr>
      <w:r w:rsidRPr="00F16E2A">
        <w:rPr>
          <w:rFonts w:ascii="仿宋" w:eastAsia="仿宋" w:hAnsi="仿宋" w:hint="eastAsia"/>
          <w:b/>
          <w:sz w:val="24"/>
          <w:u w:val="single"/>
        </w:rPr>
        <w:t>A、 “信用中国”网站（www.creditchina.gov.cn）查询的投标人信用记录</w:t>
      </w:r>
    </w:p>
    <w:p w14:paraId="00F1556E" w14:textId="77777777" w:rsidR="0080174E" w:rsidRPr="00F16E2A" w:rsidRDefault="008202A4">
      <w:pPr>
        <w:spacing w:afterLines="50" w:after="156" w:line="300" w:lineRule="exact"/>
        <w:rPr>
          <w:rFonts w:ascii="仿宋" w:eastAsia="仿宋" w:hAnsi="仿宋"/>
          <w:b/>
          <w:sz w:val="24"/>
          <w:u w:val="single"/>
        </w:rPr>
      </w:pPr>
      <w:r w:rsidRPr="00F16E2A">
        <w:rPr>
          <w:rFonts w:ascii="仿宋" w:eastAsia="仿宋" w:hAnsi="仿宋"/>
          <w:b/>
          <w:sz w:val="24"/>
          <w:u w:val="single"/>
        </w:rPr>
        <w:t>B</w:t>
      </w:r>
      <w:r w:rsidRPr="00F16E2A">
        <w:rPr>
          <w:rFonts w:ascii="仿宋" w:eastAsia="仿宋" w:hAnsi="仿宋" w:hint="eastAsia"/>
          <w:b/>
          <w:sz w:val="24"/>
          <w:u w:val="single"/>
        </w:rPr>
        <w:t>、中国政府采购网（http://www.ccgp.gov.cn/cr/list）查询的投标人信用记录。</w:t>
      </w:r>
    </w:p>
    <w:p w14:paraId="4567074C" w14:textId="77777777" w:rsidR="0080174E" w:rsidRPr="00F16E2A" w:rsidRDefault="0080174E">
      <w:pPr>
        <w:spacing w:afterLines="50" w:after="156" w:line="300" w:lineRule="exact"/>
        <w:ind w:firstLineChars="200" w:firstLine="480"/>
        <w:rPr>
          <w:rFonts w:ascii="仿宋" w:eastAsia="仿宋" w:hAnsi="仿宋"/>
          <w:sz w:val="24"/>
        </w:rPr>
      </w:pPr>
    </w:p>
    <w:p w14:paraId="1C8FBA24" w14:textId="77777777" w:rsidR="0080174E" w:rsidRPr="00F16E2A" w:rsidRDefault="008202A4">
      <w:pPr>
        <w:widowControl/>
        <w:jc w:val="left"/>
        <w:rPr>
          <w:rFonts w:ascii="仿宋" w:eastAsia="仿宋" w:hAnsi="仿宋"/>
          <w:sz w:val="24"/>
        </w:rPr>
      </w:pPr>
      <w:bookmarkStart w:id="54" w:name="_Toc477444201"/>
      <w:r w:rsidRPr="00F16E2A">
        <w:rPr>
          <w:rFonts w:ascii="仿宋" w:eastAsia="仿宋" w:hAnsi="仿宋"/>
          <w:sz w:val="24"/>
        </w:rPr>
        <w:br w:type="page"/>
      </w:r>
    </w:p>
    <w:p w14:paraId="50E4B99D" w14:textId="52AC5115" w:rsidR="0080174E" w:rsidRPr="00F16E2A" w:rsidRDefault="00585A68">
      <w:pPr>
        <w:spacing w:afterLines="50" w:after="156" w:line="300" w:lineRule="exact"/>
        <w:rPr>
          <w:rFonts w:ascii="仿宋" w:eastAsia="仿宋" w:hAnsi="仿宋"/>
          <w:sz w:val="24"/>
        </w:rPr>
      </w:pPr>
      <w:bookmarkStart w:id="55" w:name="_Toc495398070"/>
      <w:bookmarkStart w:id="56" w:name="_Toc503130438"/>
      <w:bookmarkStart w:id="57" w:name="_Toc503130804"/>
      <w:bookmarkStart w:id="58" w:name="_Toc495398020"/>
      <w:bookmarkStart w:id="59" w:name="_Toc503130743"/>
      <w:bookmarkStart w:id="60" w:name="_Toc512602479"/>
      <w:bookmarkEnd w:id="54"/>
      <w:r w:rsidRPr="00F16E2A">
        <w:rPr>
          <w:rFonts w:ascii="仿宋" w:eastAsia="仿宋" w:hAnsi="仿宋" w:hint="eastAsia"/>
          <w:sz w:val="24"/>
        </w:rPr>
        <w:lastRenderedPageBreak/>
        <w:t>10</w:t>
      </w:r>
      <w:r w:rsidR="008202A4" w:rsidRPr="00F16E2A">
        <w:rPr>
          <w:rFonts w:ascii="仿宋" w:eastAsia="仿宋" w:hAnsi="仿宋"/>
          <w:sz w:val="24"/>
        </w:rPr>
        <w:t>、</w:t>
      </w:r>
      <w:r w:rsidR="008202A4" w:rsidRPr="00F16E2A">
        <w:rPr>
          <w:rFonts w:ascii="仿宋" w:eastAsia="仿宋" w:hAnsi="仿宋" w:hint="eastAsia"/>
          <w:sz w:val="24"/>
        </w:rPr>
        <w:t>营业执照、基本账户开户许可证（或基本账户网上备案截图）</w:t>
      </w:r>
    </w:p>
    <w:bookmarkEnd w:id="55"/>
    <w:bookmarkEnd w:id="56"/>
    <w:bookmarkEnd w:id="57"/>
    <w:bookmarkEnd w:id="58"/>
    <w:bookmarkEnd w:id="59"/>
    <w:bookmarkEnd w:id="60"/>
    <w:p w14:paraId="71B1A143" w14:textId="77777777" w:rsidR="00135B3A" w:rsidRPr="00F16E2A" w:rsidRDefault="00135B3A">
      <w:pPr>
        <w:widowControl/>
        <w:jc w:val="left"/>
        <w:rPr>
          <w:rFonts w:ascii="仿宋" w:eastAsia="仿宋" w:hAnsi="仿宋" w:cstheme="minorBidi"/>
          <w:b/>
          <w:bCs/>
          <w:sz w:val="32"/>
          <w:szCs w:val="32"/>
        </w:rPr>
      </w:pPr>
      <w:r w:rsidRPr="00F16E2A">
        <w:rPr>
          <w:rFonts w:ascii="仿宋" w:eastAsia="仿宋" w:hAnsi="仿宋"/>
        </w:rPr>
        <w:br w:type="page"/>
      </w:r>
    </w:p>
    <w:p w14:paraId="46847064" w14:textId="77777777" w:rsidR="00E910CD" w:rsidRPr="00F16E2A" w:rsidRDefault="00E910CD">
      <w:pPr>
        <w:pStyle w:val="afd"/>
        <w:spacing w:before="0" w:after="0" w:line="300" w:lineRule="auto"/>
        <w:rPr>
          <w:rFonts w:ascii="仿宋" w:eastAsia="仿宋" w:hAnsi="仿宋"/>
        </w:rPr>
      </w:pPr>
    </w:p>
    <w:p w14:paraId="61D87947" w14:textId="77777777" w:rsidR="00E910CD" w:rsidRPr="00F16E2A" w:rsidRDefault="00E910CD">
      <w:pPr>
        <w:pStyle w:val="afd"/>
        <w:spacing w:before="0" w:after="0" w:line="300" w:lineRule="auto"/>
        <w:rPr>
          <w:rFonts w:ascii="仿宋" w:eastAsia="仿宋" w:hAnsi="仿宋"/>
        </w:rPr>
      </w:pPr>
    </w:p>
    <w:p w14:paraId="48B18789" w14:textId="77777777" w:rsidR="00E910CD" w:rsidRPr="00F16E2A" w:rsidRDefault="00E910CD">
      <w:pPr>
        <w:pStyle w:val="afd"/>
        <w:spacing w:before="0" w:after="0" w:line="300" w:lineRule="auto"/>
        <w:rPr>
          <w:rFonts w:ascii="仿宋" w:eastAsia="仿宋" w:hAnsi="仿宋"/>
        </w:rPr>
      </w:pPr>
    </w:p>
    <w:p w14:paraId="5DA97E71" w14:textId="77777777" w:rsidR="00E910CD" w:rsidRPr="00F16E2A" w:rsidRDefault="00E910CD">
      <w:pPr>
        <w:pStyle w:val="afd"/>
        <w:spacing w:before="0" w:after="0" w:line="300" w:lineRule="auto"/>
        <w:rPr>
          <w:rFonts w:ascii="仿宋" w:eastAsia="仿宋" w:hAnsi="仿宋"/>
        </w:rPr>
      </w:pPr>
    </w:p>
    <w:p w14:paraId="4A648F90" w14:textId="77777777" w:rsidR="0080174E" w:rsidRPr="00F16E2A" w:rsidRDefault="008202A4">
      <w:pPr>
        <w:pStyle w:val="afd"/>
        <w:spacing w:before="0" w:after="0" w:line="300" w:lineRule="auto"/>
        <w:rPr>
          <w:rFonts w:ascii="仿宋" w:eastAsia="仿宋" w:hAnsi="仿宋"/>
        </w:rPr>
      </w:pPr>
      <w:r w:rsidRPr="00F16E2A">
        <w:rPr>
          <w:rFonts w:ascii="仿宋" w:eastAsia="仿宋" w:hAnsi="仿宋" w:hint="eastAsia"/>
        </w:rPr>
        <w:t xml:space="preserve">第七章 </w:t>
      </w:r>
      <w:r w:rsidRPr="00F16E2A">
        <w:rPr>
          <w:rFonts w:ascii="仿宋" w:eastAsia="仿宋" w:hAnsi="仿宋"/>
        </w:rPr>
        <w:t>合同通用条款及专用条款</w:t>
      </w:r>
    </w:p>
    <w:p w14:paraId="0EE47157" w14:textId="77777777" w:rsidR="00E910CD" w:rsidRPr="00F16E2A" w:rsidRDefault="00E910CD">
      <w:pPr>
        <w:widowControl/>
        <w:jc w:val="left"/>
      </w:pPr>
      <w:r w:rsidRPr="00F16E2A">
        <w:br w:type="page"/>
      </w:r>
    </w:p>
    <w:p w14:paraId="325AC429" w14:textId="77777777" w:rsidR="00585A68" w:rsidRPr="00F16E2A" w:rsidRDefault="00585A68" w:rsidP="00585A68">
      <w:r w:rsidRPr="00F16E2A">
        <w:rPr>
          <w:rFonts w:hint="eastAsia"/>
        </w:rPr>
        <w:lastRenderedPageBreak/>
        <w:t>合同登记编号：</w:t>
      </w:r>
    </w:p>
    <w:p w14:paraId="5F243461" w14:textId="77777777" w:rsidR="00585A68" w:rsidRPr="00F16E2A" w:rsidRDefault="00585A68" w:rsidP="00585A68"/>
    <w:p w14:paraId="0AFA6521" w14:textId="77777777" w:rsidR="00585A68" w:rsidRPr="00F16E2A" w:rsidRDefault="00585A68" w:rsidP="00585A68"/>
    <w:p w14:paraId="43064814" w14:textId="77777777" w:rsidR="00585A68" w:rsidRPr="00F16E2A" w:rsidRDefault="00585A68" w:rsidP="00585A68">
      <w:pPr>
        <w:jc w:val="center"/>
        <w:rPr>
          <w:rFonts w:eastAsia="黑体"/>
          <w:sz w:val="44"/>
          <w:szCs w:val="44"/>
        </w:rPr>
      </w:pPr>
      <w:r w:rsidRPr="00F16E2A">
        <w:rPr>
          <w:rFonts w:eastAsia="黑体" w:hint="eastAsia"/>
          <w:sz w:val="44"/>
          <w:szCs w:val="44"/>
        </w:rPr>
        <w:t>技</w:t>
      </w:r>
      <w:r w:rsidRPr="00F16E2A">
        <w:rPr>
          <w:rFonts w:eastAsia="黑体"/>
          <w:sz w:val="44"/>
          <w:szCs w:val="44"/>
        </w:rPr>
        <w:t xml:space="preserve"> </w:t>
      </w:r>
      <w:r w:rsidRPr="00F16E2A">
        <w:rPr>
          <w:rFonts w:eastAsia="黑体" w:hint="eastAsia"/>
          <w:sz w:val="44"/>
          <w:szCs w:val="44"/>
        </w:rPr>
        <w:t>术</w:t>
      </w:r>
      <w:r w:rsidRPr="00F16E2A">
        <w:rPr>
          <w:rFonts w:eastAsia="黑体"/>
          <w:sz w:val="44"/>
          <w:szCs w:val="44"/>
        </w:rPr>
        <w:t xml:space="preserve"> </w:t>
      </w:r>
      <w:r w:rsidRPr="00F16E2A">
        <w:rPr>
          <w:rFonts w:eastAsia="黑体" w:hint="eastAsia"/>
          <w:sz w:val="44"/>
          <w:szCs w:val="44"/>
        </w:rPr>
        <w:t>开</w:t>
      </w:r>
      <w:r w:rsidRPr="00F16E2A">
        <w:rPr>
          <w:rFonts w:eastAsia="黑体"/>
          <w:sz w:val="44"/>
          <w:szCs w:val="44"/>
        </w:rPr>
        <w:t xml:space="preserve"> </w:t>
      </w:r>
      <w:r w:rsidRPr="00F16E2A">
        <w:rPr>
          <w:rFonts w:eastAsia="黑体" w:hint="eastAsia"/>
          <w:sz w:val="44"/>
          <w:szCs w:val="44"/>
        </w:rPr>
        <w:t>发</w:t>
      </w:r>
      <w:r w:rsidRPr="00F16E2A">
        <w:rPr>
          <w:rFonts w:eastAsia="黑体"/>
          <w:sz w:val="44"/>
          <w:szCs w:val="44"/>
        </w:rPr>
        <w:t xml:space="preserve"> </w:t>
      </w:r>
      <w:r w:rsidRPr="00F16E2A">
        <w:rPr>
          <w:rFonts w:eastAsia="黑体" w:hint="eastAsia"/>
          <w:sz w:val="44"/>
          <w:szCs w:val="44"/>
        </w:rPr>
        <w:t>合</w:t>
      </w:r>
      <w:r w:rsidRPr="00F16E2A">
        <w:rPr>
          <w:rFonts w:eastAsia="黑体"/>
          <w:sz w:val="44"/>
          <w:szCs w:val="44"/>
        </w:rPr>
        <w:t xml:space="preserve"> </w:t>
      </w:r>
      <w:r w:rsidRPr="00F16E2A">
        <w:rPr>
          <w:rFonts w:eastAsia="黑体" w:hint="eastAsia"/>
          <w:sz w:val="44"/>
          <w:szCs w:val="44"/>
        </w:rPr>
        <w:t>同</w:t>
      </w:r>
    </w:p>
    <w:p w14:paraId="6307FDBB" w14:textId="77777777" w:rsidR="00585A68" w:rsidRPr="00F16E2A" w:rsidRDefault="00585A68" w:rsidP="00585A68">
      <w:pPr>
        <w:jc w:val="center"/>
        <w:rPr>
          <w:rFonts w:eastAsia="黑体"/>
          <w:sz w:val="44"/>
          <w:szCs w:val="44"/>
        </w:rPr>
      </w:pPr>
      <w:r w:rsidRPr="00F16E2A">
        <w:rPr>
          <w:rFonts w:eastAsia="黑体" w:hint="eastAsia"/>
          <w:sz w:val="28"/>
          <w:szCs w:val="44"/>
        </w:rPr>
        <w:t>(2003</w:t>
      </w:r>
      <w:r w:rsidRPr="00F16E2A">
        <w:rPr>
          <w:rFonts w:eastAsia="黑体" w:hint="eastAsia"/>
          <w:sz w:val="28"/>
          <w:szCs w:val="44"/>
        </w:rPr>
        <w:t>版</w:t>
      </w:r>
      <w:r w:rsidRPr="00F16E2A">
        <w:rPr>
          <w:rFonts w:eastAsia="黑体" w:hint="eastAsia"/>
          <w:sz w:val="28"/>
          <w:szCs w:val="44"/>
        </w:rPr>
        <w:t>)</w:t>
      </w:r>
    </w:p>
    <w:p w14:paraId="449DE04D" w14:textId="77777777" w:rsidR="00585A68" w:rsidRPr="00F16E2A" w:rsidRDefault="00585A68" w:rsidP="00585A68">
      <w:pPr>
        <w:ind w:hanging="1"/>
        <w:jc w:val="center"/>
        <w:rPr>
          <w:rFonts w:eastAsia="黑体"/>
          <w:sz w:val="28"/>
          <w:szCs w:val="28"/>
        </w:rPr>
      </w:pPr>
    </w:p>
    <w:p w14:paraId="77B2BCFD" w14:textId="77777777" w:rsidR="00585A68" w:rsidRPr="00F16E2A" w:rsidRDefault="00585A68" w:rsidP="00585A68">
      <w:pPr>
        <w:rPr>
          <w:rFonts w:eastAsia="黑体"/>
          <w:sz w:val="28"/>
          <w:szCs w:val="28"/>
        </w:rPr>
      </w:pPr>
    </w:p>
    <w:p w14:paraId="1F094001" w14:textId="77777777" w:rsidR="00585A68" w:rsidRPr="00F16E2A" w:rsidRDefault="00585A68" w:rsidP="00585A68">
      <w:pPr>
        <w:ind w:firstLineChars="140" w:firstLine="280"/>
        <w:rPr>
          <w:sz w:val="28"/>
          <w:szCs w:val="28"/>
        </w:rPr>
      </w:pPr>
      <w:r w:rsidRPr="00F16E2A">
        <w:rPr>
          <w:noProof/>
          <w:sz w:val="20"/>
        </w:rPr>
        <mc:AlternateContent>
          <mc:Choice Requires="wps">
            <w:drawing>
              <wp:anchor distT="0" distB="0" distL="114300" distR="114300" simplePos="0" relativeHeight="251660288" behindDoc="0" locked="0" layoutInCell="1" allowOverlap="1" wp14:anchorId="185BB195" wp14:editId="10B86E62">
                <wp:simplePos x="0" y="0"/>
                <wp:positionH relativeFrom="column">
                  <wp:posOffset>1028700</wp:posOffset>
                </wp:positionH>
                <wp:positionV relativeFrom="paragraph">
                  <wp:posOffset>297180</wp:posOffset>
                </wp:positionV>
                <wp:extent cx="4229100" cy="0"/>
                <wp:effectExtent l="6985" t="5715" r="12065" b="13335"/>
                <wp:wrapNone/>
                <wp:docPr id="6"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29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1169DB" id="直接连接符 6"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23.4pt" to="414pt,2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"/>
            </w:pict>
          </mc:Fallback>
        </mc:AlternateContent>
      </w:r>
      <w:r w:rsidRPr="00F16E2A">
        <w:rPr>
          <w:rFonts w:hint="eastAsia"/>
          <w:sz w:val="28"/>
          <w:szCs w:val="28"/>
        </w:rPr>
        <w:t>项目名称：</w:t>
      </w:r>
    </w:p>
    <w:p w14:paraId="40E93736" w14:textId="77777777" w:rsidR="00585A68" w:rsidRPr="00F16E2A" w:rsidRDefault="00585A68" w:rsidP="00585A68">
      <w:pPr>
        <w:rPr>
          <w:sz w:val="28"/>
          <w:szCs w:val="28"/>
        </w:rPr>
      </w:pPr>
    </w:p>
    <w:p w14:paraId="4DF7EC15" w14:textId="77777777" w:rsidR="00585A68" w:rsidRPr="00F16E2A" w:rsidRDefault="00585A68" w:rsidP="00585A68">
      <w:pPr>
        <w:ind w:firstLineChars="140" w:firstLine="392"/>
        <w:rPr>
          <w:sz w:val="28"/>
          <w:szCs w:val="28"/>
        </w:rPr>
      </w:pPr>
      <w:r w:rsidRPr="00F16E2A">
        <w:rPr>
          <w:rFonts w:hint="eastAsia"/>
          <w:sz w:val="28"/>
          <w:szCs w:val="28"/>
        </w:rPr>
        <w:t>委托人：</w:t>
      </w:r>
    </w:p>
    <w:p w14:paraId="3B28B6D3" w14:textId="77777777" w:rsidR="00585A68" w:rsidRPr="00F16E2A" w:rsidRDefault="00585A68" w:rsidP="00585A68">
      <w:pPr>
        <w:ind w:firstLineChars="100" w:firstLine="200"/>
        <w:rPr>
          <w:sz w:val="28"/>
          <w:szCs w:val="28"/>
        </w:rPr>
      </w:pPr>
      <w:r w:rsidRPr="00F16E2A">
        <w:rPr>
          <w:noProof/>
          <w:sz w:val="20"/>
        </w:rPr>
        <mc:AlternateContent>
          <mc:Choice Requires="wps">
            <w:drawing>
              <wp:anchor distT="0" distB="0" distL="114300" distR="114300" simplePos="0" relativeHeight="251661312" behindDoc="0" locked="0" layoutInCell="1" allowOverlap="1" wp14:anchorId="0E6F637F" wp14:editId="6248B3F6">
                <wp:simplePos x="0" y="0"/>
                <wp:positionH relativeFrom="column">
                  <wp:posOffset>1028700</wp:posOffset>
                </wp:positionH>
                <wp:positionV relativeFrom="paragraph">
                  <wp:posOffset>198120</wp:posOffset>
                </wp:positionV>
                <wp:extent cx="4229100" cy="0"/>
                <wp:effectExtent l="6985" t="9525" r="12065" b="9525"/>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29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9CECE3" id="直接连接符 5"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15.6pt" to="414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"/>
            </w:pict>
          </mc:Fallback>
        </mc:AlternateContent>
      </w:r>
      <w:r w:rsidRPr="00F16E2A">
        <w:rPr>
          <w:rFonts w:hint="eastAsia"/>
          <w:sz w:val="28"/>
          <w:szCs w:val="28"/>
        </w:rPr>
        <w:t>（甲方）</w:t>
      </w:r>
    </w:p>
    <w:p w14:paraId="23FA8449" w14:textId="77777777" w:rsidR="00585A68" w:rsidRPr="00F16E2A" w:rsidRDefault="00585A68" w:rsidP="00585A68">
      <w:pPr>
        <w:ind w:firstLineChars="140" w:firstLine="392"/>
        <w:rPr>
          <w:sz w:val="28"/>
          <w:szCs w:val="28"/>
        </w:rPr>
      </w:pPr>
      <w:r w:rsidRPr="00F16E2A">
        <w:rPr>
          <w:rFonts w:hint="eastAsia"/>
          <w:sz w:val="28"/>
          <w:szCs w:val="28"/>
        </w:rPr>
        <w:t>研究开发人：</w:t>
      </w:r>
    </w:p>
    <w:p w14:paraId="5CB1B0DF" w14:textId="77777777" w:rsidR="00585A68" w:rsidRPr="00F16E2A" w:rsidRDefault="00585A68" w:rsidP="00585A68">
      <w:pPr>
        <w:ind w:firstLineChars="100" w:firstLine="200"/>
        <w:rPr>
          <w:sz w:val="28"/>
          <w:szCs w:val="28"/>
        </w:rPr>
      </w:pPr>
      <w:r w:rsidRPr="00F16E2A">
        <w:rPr>
          <w:noProof/>
          <w:sz w:val="20"/>
        </w:rPr>
        <mc:AlternateContent>
          <mc:Choice Requires="wps">
            <w:drawing>
              <wp:anchor distT="0" distB="0" distL="114300" distR="114300" simplePos="0" relativeHeight="251662336" behindDoc="0" locked="0" layoutInCell="1" allowOverlap="1" wp14:anchorId="1A2CC062" wp14:editId="41DD252D">
                <wp:simplePos x="0" y="0"/>
                <wp:positionH relativeFrom="column">
                  <wp:posOffset>1028700</wp:posOffset>
                </wp:positionH>
                <wp:positionV relativeFrom="paragraph">
                  <wp:posOffset>198120</wp:posOffset>
                </wp:positionV>
                <wp:extent cx="4229100" cy="0"/>
                <wp:effectExtent l="6985" t="11430" r="12065" b="762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29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97B1A0" id="直接连接符 4"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15.6pt" to="414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"/>
            </w:pict>
          </mc:Fallback>
        </mc:AlternateContent>
      </w:r>
      <w:r w:rsidRPr="00F16E2A">
        <w:rPr>
          <w:rFonts w:hint="eastAsia"/>
          <w:sz w:val="28"/>
          <w:szCs w:val="28"/>
        </w:rPr>
        <w:t>（乙方）</w:t>
      </w:r>
    </w:p>
    <w:p w14:paraId="27DB3860" w14:textId="77777777" w:rsidR="00585A68" w:rsidRPr="00F16E2A" w:rsidRDefault="00585A68" w:rsidP="00585A68">
      <w:pPr>
        <w:rPr>
          <w:sz w:val="28"/>
          <w:szCs w:val="28"/>
        </w:rPr>
      </w:pPr>
    </w:p>
    <w:p w14:paraId="200E7ACB" w14:textId="77777777" w:rsidR="00585A68" w:rsidRPr="00F16E2A" w:rsidRDefault="00585A68" w:rsidP="00585A68">
      <w:pPr>
        <w:rPr>
          <w:sz w:val="28"/>
          <w:szCs w:val="28"/>
        </w:rPr>
      </w:pPr>
    </w:p>
    <w:p w14:paraId="66896EE6" w14:textId="77777777" w:rsidR="00585A68" w:rsidRPr="00F16E2A" w:rsidRDefault="00585A68" w:rsidP="00585A68">
      <w:pPr>
        <w:ind w:firstLineChars="100" w:firstLine="280"/>
        <w:rPr>
          <w:sz w:val="28"/>
          <w:szCs w:val="28"/>
        </w:rPr>
      </w:pPr>
      <w:r w:rsidRPr="00F16E2A">
        <w:rPr>
          <w:rFonts w:hint="eastAsia"/>
          <w:sz w:val="28"/>
          <w:szCs w:val="28"/>
        </w:rPr>
        <w:t>签订地点：</w:t>
      </w:r>
      <w:r w:rsidRPr="00F16E2A">
        <w:rPr>
          <w:sz w:val="28"/>
          <w:szCs w:val="28"/>
        </w:rPr>
        <w:t xml:space="preserve">           </w:t>
      </w:r>
      <w:r w:rsidRPr="00F16E2A">
        <w:rPr>
          <w:rFonts w:hint="eastAsia"/>
          <w:sz w:val="28"/>
          <w:szCs w:val="28"/>
        </w:rPr>
        <w:t>省（市）</w:t>
      </w:r>
      <w:r w:rsidRPr="00F16E2A">
        <w:rPr>
          <w:sz w:val="28"/>
          <w:szCs w:val="28"/>
        </w:rPr>
        <w:t xml:space="preserve">           </w:t>
      </w:r>
      <w:r w:rsidRPr="00F16E2A">
        <w:rPr>
          <w:rFonts w:hint="eastAsia"/>
          <w:sz w:val="28"/>
          <w:szCs w:val="28"/>
        </w:rPr>
        <w:t>区（县）</w:t>
      </w:r>
    </w:p>
    <w:p w14:paraId="41704D63" w14:textId="77777777" w:rsidR="00585A68" w:rsidRPr="00F16E2A" w:rsidRDefault="00585A68" w:rsidP="00585A68">
      <w:pPr>
        <w:ind w:firstLineChars="100" w:firstLine="280"/>
        <w:rPr>
          <w:sz w:val="28"/>
          <w:szCs w:val="28"/>
        </w:rPr>
      </w:pPr>
      <w:r w:rsidRPr="00F16E2A">
        <w:rPr>
          <w:rFonts w:hint="eastAsia"/>
          <w:sz w:val="28"/>
          <w:szCs w:val="28"/>
        </w:rPr>
        <w:t>签订日期：</w:t>
      </w:r>
      <w:r w:rsidRPr="00F16E2A">
        <w:rPr>
          <w:sz w:val="28"/>
          <w:szCs w:val="28"/>
        </w:rPr>
        <w:t xml:space="preserve">      </w:t>
      </w:r>
      <w:r w:rsidRPr="00F16E2A">
        <w:rPr>
          <w:rFonts w:hint="eastAsia"/>
          <w:sz w:val="28"/>
          <w:szCs w:val="28"/>
        </w:rPr>
        <w:t>年</w:t>
      </w:r>
      <w:r w:rsidRPr="00F16E2A">
        <w:rPr>
          <w:sz w:val="28"/>
          <w:szCs w:val="28"/>
        </w:rPr>
        <w:t xml:space="preserve">      </w:t>
      </w:r>
      <w:r w:rsidRPr="00F16E2A">
        <w:rPr>
          <w:rFonts w:hint="eastAsia"/>
          <w:sz w:val="28"/>
          <w:szCs w:val="28"/>
        </w:rPr>
        <w:t>月</w:t>
      </w:r>
      <w:r w:rsidRPr="00F16E2A">
        <w:rPr>
          <w:sz w:val="28"/>
          <w:szCs w:val="28"/>
        </w:rPr>
        <w:t xml:space="preserve">      </w:t>
      </w:r>
      <w:r w:rsidRPr="00F16E2A">
        <w:rPr>
          <w:rFonts w:hint="eastAsia"/>
          <w:sz w:val="28"/>
          <w:szCs w:val="28"/>
        </w:rPr>
        <w:t>日</w:t>
      </w:r>
    </w:p>
    <w:p w14:paraId="0C55B505" w14:textId="77777777" w:rsidR="00585A68" w:rsidRPr="00F16E2A" w:rsidRDefault="00585A68" w:rsidP="00585A68">
      <w:pPr>
        <w:ind w:firstLineChars="100" w:firstLine="280"/>
        <w:rPr>
          <w:sz w:val="28"/>
          <w:szCs w:val="28"/>
        </w:rPr>
      </w:pPr>
      <w:r w:rsidRPr="00F16E2A">
        <w:rPr>
          <w:rFonts w:hint="eastAsia"/>
          <w:sz w:val="28"/>
          <w:szCs w:val="28"/>
        </w:rPr>
        <w:t>有效期限：</w:t>
      </w:r>
      <w:r w:rsidRPr="00F16E2A">
        <w:rPr>
          <w:sz w:val="28"/>
          <w:szCs w:val="28"/>
        </w:rPr>
        <w:t xml:space="preserve">      </w:t>
      </w:r>
      <w:r w:rsidRPr="00F16E2A">
        <w:rPr>
          <w:rFonts w:hint="eastAsia"/>
          <w:sz w:val="28"/>
          <w:szCs w:val="28"/>
        </w:rPr>
        <w:t>年</w:t>
      </w:r>
      <w:r w:rsidRPr="00F16E2A">
        <w:rPr>
          <w:sz w:val="28"/>
          <w:szCs w:val="28"/>
        </w:rPr>
        <w:t xml:space="preserve">      </w:t>
      </w:r>
      <w:r w:rsidRPr="00F16E2A">
        <w:rPr>
          <w:rFonts w:hint="eastAsia"/>
          <w:sz w:val="28"/>
          <w:szCs w:val="28"/>
        </w:rPr>
        <w:t>月</w:t>
      </w:r>
      <w:r w:rsidRPr="00F16E2A">
        <w:rPr>
          <w:sz w:val="28"/>
          <w:szCs w:val="28"/>
        </w:rPr>
        <w:t xml:space="preserve">      </w:t>
      </w:r>
      <w:r w:rsidRPr="00F16E2A">
        <w:rPr>
          <w:rFonts w:hint="eastAsia"/>
          <w:sz w:val="28"/>
          <w:szCs w:val="28"/>
        </w:rPr>
        <w:t>日至</w:t>
      </w:r>
      <w:r w:rsidRPr="00F16E2A">
        <w:rPr>
          <w:sz w:val="28"/>
          <w:szCs w:val="28"/>
        </w:rPr>
        <w:t xml:space="preserve">      </w:t>
      </w:r>
      <w:r w:rsidRPr="00F16E2A">
        <w:rPr>
          <w:rFonts w:hint="eastAsia"/>
          <w:sz w:val="28"/>
          <w:szCs w:val="28"/>
        </w:rPr>
        <w:t>年</w:t>
      </w:r>
      <w:r w:rsidRPr="00F16E2A">
        <w:rPr>
          <w:sz w:val="28"/>
          <w:szCs w:val="28"/>
        </w:rPr>
        <w:t xml:space="preserve">      </w:t>
      </w:r>
      <w:r w:rsidRPr="00F16E2A">
        <w:rPr>
          <w:rFonts w:hint="eastAsia"/>
          <w:sz w:val="28"/>
          <w:szCs w:val="28"/>
        </w:rPr>
        <w:t>月</w:t>
      </w:r>
      <w:r w:rsidRPr="00F16E2A">
        <w:rPr>
          <w:sz w:val="28"/>
          <w:szCs w:val="28"/>
        </w:rPr>
        <w:t xml:space="preserve">      </w:t>
      </w:r>
      <w:r w:rsidRPr="00F16E2A">
        <w:rPr>
          <w:rFonts w:hint="eastAsia"/>
          <w:sz w:val="28"/>
          <w:szCs w:val="28"/>
        </w:rPr>
        <w:t>日</w:t>
      </w:r>
    </w:p>
    <w:p w14:paraId="4F0E436D" w14:textId="77777777" w:rsidR="00585A68" w:rsidRPr="00F16E2A" w:rsidRDefault="00585A68" w:rsidP="00585A68">
      <w:pPr>
        <w:rPr>
          <w:sz w:val="28"/>
          <w:szCs w:val="28"/>
        </w:rPr>
      </w:pPr>
    </w:p>
    <w:p w14:paraId="713D98CB" w14:textId="77777777" w:rsidR="00585A68" w:rsidRPr="00F16E2A" w:rsidRDefault="00585A68" w:rsidP="00585A68">
      <w:pPr>
        <w:rPr>
          <w:sz w:val="28"/>
          <w:szCs w:val="28"/>
        </w:rPr>
      </w:pPr>
    </w:p>
    <w:p w14:paraId="631B88AC" w14:textId="77777777" w:rsidR="00585A68" w:rsidRPr="00F16E2A" w:rsidRDefault="00585A68" w:rsidP="00585A68">
      <w:pPr>
        <w:jc w:val="center"/>
        <w:rPr>
          <w:rFonts w:eastAsia="黑体"/>
          <w:sz w:val="28"/>
          <w:szCs w:val="28"/>
        </w:rPr>
      </w:pPr>
      <w:r w:rsidRPr="00F16E2A">
        <w:rPr>
          <w:rFonts w:eastAsia="黑体" w:hint="eastAsia"/>
          <w:sz w:val="28"/>
          <w:szCs w:val="28"/>
        </w:rPr>
        <w:t>上</w:t>
      </w:r>
      <w:r w:rsidRPr="00F16E2A">
        <w:rPr>
          <w:rFonts w:eastAsia="黑体"/>
          <w:sz w:val="28"/>
          <w:szCs w:val="28"/>
        </w:rPr>
        <w:t xml:space="preserve"> </w:t>
      </w:r>
      <w:r w:rsidRPr="00F16E2A">
        <w:rPr>
          <w:rFonts w:eastAsia="黑体" w:hint="eastAsia"/>
          <w:sz w:val="28"/>
          <w:szCs w:val="28"/>
        </w:rPr>
        <w:t>海</w:t>
      </w:r>
      <w:r w:rsidRPr="00F16E2A">
        <w:rPr>
          <w:rFonts w:eastAsia="黑体"/>
          <w:sz w:val="28"/>
          <w:szCs w:val="28"/>
        </w:rPr>
        <w:t xml:space="preserve"> </w:t>
      </w:r>
      <w:r w:rsidRPr="00F16E2A">
        <w:rPr>
          <w:rFonts w:eastAsia="黑体" w:hint="eastAsia"/>
          <w:sz w:val="28"/>
          <w:szCs w:val="28"/>
        </w:rPr>
        <w:t>市</w:t>
      </w:r>
      <w:r w:rsidRPr="00F16E2A">
        <w:rPr>
          <w:rFonts w:eastAsia="黑体"/>
          <w:sz w:val="28"/>
          <w:szCs w:val="28"/>
        </w:rPr>
        <w:t xml:space="preserve"> </w:t>
      </w:r>
      <w:r w:rsidRPr="00F16E2A">
        <w:rPr>
          <w:rFonts w:eastAsia="黑体" w:hint="eastAsia"/>
          <w:sz w:val="28"/>
          <w:szCs w:val="28"/>
        </w:rPr>
        <w:t>科</w:t>
      </w:r>
      <w:r w:rsidRPr="00F16E2A">
        <w:rPr>
          <w:rFonts w:eastAsia="黑体"/>
          <w:sz w:val="28"/>
          <w:szCs w:val="28"/>
        </w:rPr>
        <w:t xml:space="preserve"> </w:t>
      </w:r>
      <w:r w:rsidRPr="00F16E2A">
        <w:rPr>
          <w:rFonts w:eastAsia="黑体" w:hint="eastAsia"/>
          <w:sz w:val="28"/>
          <w:szCs w:val="28"/>
        </w:rPr>
        <w:t>学</w:t>
      </w:r>
      <w:r w:rsidRPr="00F16E2A">
        <w:rPr>
          <w:rFonts w:eastAsia="黑体"/>
          <w:sz w:val="28"/>
          <w:szCs w:val="28"/>
        </w:rPr>
        <w:t xml:space="preserve"> </w:t>
      </w:r>
      <w:r w:rsidRPr="00F16E2A">
        <w:rPr>
          <w:rFonts w:eastAsia="黑体" w:hint="eastAsia"/>
          <w:sz w:val="28"/>
          <w:szCs w:val="28"/>
        </w:rPr>
        <w:t>技</w:t>
      </w:r>
      <w:r w:rsidRPr="00F16E2A">
        <w:rPr>
          <w:rFonts w:eastAsia="黑体"/>
          <w:sz w:val="28"/>
          <w:szCs w:val="28"/>
        </w:rPr>
        <w:t xml:space="preserve"> </w:t>
      </w:r>
      <w:r w:rsidRPr="00F16E2A">
        <w:rPr>
          <w:rFonts w:eastAsia="黑体" w:hint="eastAsia"/>
          <w:sz w:val="28"/>
          <w:szCs w:val="28"/>
        </w:rPr>
        <w:t>术</w:t>
      </w:r>
      <w:r w:rsidRPr="00F16E2A">
        <w:rPr>
          <w:rFonts w:eastAsia="黑体"/>
          <w:sz w:val="28"/>
          <w:szCs w:val="28"/>
        </w:rPr>
        <w:t xml:space="preserve"> </w:t>
      </w:r>
      <w:r w:rsidRPr="00F16E2A">
        <w:rPr>
          <w:rFonts w:eastAsia="黑体" w:hint="eastAsia"/>
          <w:sz w:val="28"/>
          <w:szCs w:val="28"/>
        </w:rPr>
        <w:t>委</w:t>
      </w:r>
      <w:r w:rsidRPr="00F16E2A">
        <w:rPr>
          <w:rFonts w:eastAsia="黑体"/>
          <w:sz w:val="28"/>
          <w:szCs w:val="28"/>
        </w:rPr>
        <w:t xml:space="preserve"> </w:t>
      </w:r>
      <w:r w:rsidRPr="00F16E2A">
        <w:rPr>
          <w:rFonts w:eastAsia="黑体" w:hint="eastAsia"/>
          <w:sz w:val="28"/>
          <w:szCs w:val="28"/>
        </w:rPr>
        <w:t>员</w:t>
      </w:r>
      <w:r w:rsidRPr="00F16E2A">
        <w:rPr>
          <w:rFonts w:eastAsia="黑体"/>
          <w:sz w:val="28"/>
          <w:szCs w:val="28"/>
        </w:rPr>
        <w:t xml:space="preserve"> </w:t>
      </w:r>
      <w:r w:rsidRPr="00F16E2A">
        <w:rPr>
          <w:rFonts w:eastAsia="黑体" w:hint="eastAsia"/>
          <w:sz w:val="28"/>
          <w:szCs w:val="28"/>
        </w:rPr>
        <w:t>会</w:t>
      </w:r>
    </w:p>
    <w:p w14:paraId="3257221A" w14:textId="77777777" w:rsidR="00585A68" w:rsidRPr="00F16E2A" w:rsidRDefault="00585A68" w:rsidP="00585A68">
      <w:pPr>
        <w:jc w:val="center"/>
        <w:rPr>
          <w:rFonts w:eastAsia="黑体"/>
          <w:sz w:val="28"/>
          <w:szCs w:val="28"/>
        </w:rPr>
      </w:pPr>
      <w:r w:rsidRPr="00F16E2A">
        <w:rPr>
          <w:rFonts w:eastAsia="黑体" w:hint="eastAsia"/>
          <w:sz w:val="28"/>
          <w:szCs w:val="28"/>
        </w:rPr>
        <w:t>上</w:t>
      </w:r>
      <w:r w:rsidRPr="00F16E2A">
        <w:rPr>
          <w:rFonts w:eastAsia="黑体"/>
          <w:sz w:val="28"/>
          <w:szCs w:val="28"/>
        </w:rPr>
        <w:t xml:space="preserve"> </w:t>
      </w:r>
      <w:r w:rsidRPr="00F16E2A">
        <w:rPr>
          <w:rFonts w:eastAsia="黑体" w:hint="eastAsia"/>
          <w:sz w:val="28"/>
          <w:szCs w:val="28"/>
        </w:rPr>
        <w:t>海</w:t>
      </w:r>
      <w:r w:rsidRPr="00F16E2A">
        <w:rPr>
          <w:rFonts w:eastAsia="黑体"/>
          <w:sz w:val="28"/>
          <w:szCs w:val="28"/>
        </w:rPr>
        <w:t xml:space="preserve"> </w:t>
      </w:r>
      <w:r w:rsidRPr="00F16E2A">
        <w:rPr>
          <w:rFonts w:eastAsia="黑体" w:hint="eastAsia"/>
          <w:sz w:val="28"/>
          <w:szCs w:val="28"/>
        </w:rPr>
        <w:t>市</w:t>
      </w:r>
      <w:r w:rsidRPr="00F16E2A">
        <w:rPr>
          <w:rFonts w:eastAsia="黑体"/>
          <w:sz w:val="28"/>
          <w:szCs w:val="28"/>
        </w:rPr>
        <w:t xml:space="preserve"> </w:t>
      </w:r>
      <w:r w:rsidRPr="00F16E2A">
        <w:rPr>
          <w:rFonts w:eastAsia="黑体" w:hint="eastAsia"/>
          <w:sz w:val="28"/>
          <w:szCs w:val="28"/>
        </w:rPr>
        <w:t>工</w:t>
      </w:r>
      <w:r w:rsidRPr="00F16E2A">
        <w:rPr>
          <w:rFonts w:eastAsia="黑体"/>
          <w:sz w:val="28"/>
          <w:szCs w:val="28"/>
        </w:rPr>
        <w:t xml:space="preserve"> </w:t>
      </w:r>
      <w:r w:rsidRPr="00F16E2A">
        <w:rPr>
          <w:rFonts w:eastAsia="黑体" w:hint="eastAsia"/>
          <w:sz w:val="28"/>
          <w:szCs w:val="28"/>
        </w:rPr>
        <w:t>商</w:t>
      </w:r>
      <w:r w:rsidRPr="00F16E2A">
        <w:rPr>
          <w:rFonts w:eastAsia="黑体"/>
          <w:sz w:val="28"/>
          <w:szCs w:val="28"/>
        </w:rPr>
        <w:t xml:space="preserve"> </w:t>
      </w:r>
      <w:r w:rsidRPr="00F16E2A">
        <w:rPr>
          <w:rFonts w:eastAsia="黑体" w:hint="eastAsia"/>
          <w:sz w:val="28"/>
          <w:szCs w:val="28"/>
        </w:rPr>
        <w:t>行</w:t>
      </w:r>
      <w:r w:rsidRPr="00F16E2A">
        <w:rPr>
          <w:rFonts w:eastAsia="黑体"/>
          <w:sz w:val="28"/>
          <w:szCs w:val="28"/>
        </w:rPr>
        <w:t xml:space="preserve"> </w:t>
      </w:r>
      <w:r w:rsidRPr="00F16E2A">
        <w:rPr>
          <w:rFonts w:eastAsia="黑体" w:hint="eastAsia"/>
          <w:sz w:val="28"/>
          <w:szCs w:val="28"/>
        </w:rPr>
        <w:t>政</w:t>
      </w:r>
      <w:r w:rsidRPr="00F16E2A">
        <w:rPr>
          <w:rFonts w:eastAsia="黑体"/>
          <w:sz w:val="28"/>
          <w:szCs w:val="28"/>
        </w:rPr>
        <w:t xml:space="preserve"> </w:t>
      </w:r>
      <w:r w:rsidRPr="00F16E2A">
        <w:rPr>
          <w:rFonts w:eastAsia="黑体" w:hint="eastAsia"/>
          <w:sz w:val="28"/>
          <w:szCs w:val="28"/>
        </w:rPr>
        <w:t>管</w:t>
      </w:r>
      <w:r w:rsidRPr="00F16E2A">
        <w:rPr>
          <w:rFonts w:eastAsia="黑体"/>
          <w:sz w:val="28"/>
          <w:szCs w:val="28"/>
        </w:rPr>
        <w:t xml:space="preserve"> </w:t>
      </w:r>
      <w:r w:rsidRPr="00F16E2A">
        <w:rPr>
          <w:rFonts w:eastAsia="黑体" w:hint="eastAsia"/>
          <w:sz w:val="28"/>
          <w:szCs w:val="28"/>
        </w:rPr>
        <w:t>理</w:t>
      </w:r>
      <w:r w:rsidRPr="00F16E2A">
        <w:rPr>
          <w:rFonts w:eastAsia="黑体"/>
          <w:sz w:val="28"/>
          <w:szCs w:val="28"/>
        </w:rPr>
        <w:t xml:space="preserve"> </w:t>
      </w:r>
      <w:r w:rsidRPr="00F16E2A">
        <w:rPr>
          <w:rFonts w:eastAsia="黑体" w:hint="eastAsia"/>
          <w:sz w:val="28"/>
          <w:szCs w:val="28"/>
        </w:rPr>
        <w:t>局</w:t>
      </w:r>
    </w:p>
    <w:p w14:paraId="53C3FD56" w14:textId="77777777" w:rsidR="00585A68" w:rsidRPr="00F16E2A" w:rsidRDefault="00585A68" w:rsidP="00585A68">
      <w:pPr>
        <w:jc w:val="right"/>
        <w:rPr>
          <w:rFonts w:ascii="黑体" w:eastAsia="黑体" w:hAnsi="宋体"/>
          <w:sz w:val="24"/>
        </w:rPr>
      </w:pPr>
    </w:p>
    <w:p w14:paraId="20DAA76F" w14:textId="77777777" w:rsidR="00585A68" w:rsidRPr="00F16E2A" w:rsidRDefault="00585A68" w:rsidP="00585A68">
      <w:pPr>
        <w:jc w:val="right"/>
        <w:rPr>
          <w:rFonts w:ascii="黑体" w:eastAsia="黑体" w:hAnsi="宋体"/>
          <w:sz w:val="24"/>
        </w:rPr>
      </w:pPr>
      <w:r w:rsidRPr="00F16E2A">
        <w:rPr>
          <w:rFonts w:ascii="黑体" w:eastAsia="黑体" w:hAnsi="宋体" w:hint="eastAsia"/>
          <w:sz w:val="24"/>
        </w:rPr>
        <w:t>开发（</w:t>
      </w:r>
      <w:r w:rsidRPr="00F16E2A">
        <w:rPr>
          <w:rFonts w:ascii="黑体" w:eastAsia="黑体" w:hAnsi="宋体"/>
          <w:sz w:val="24"/>
        </w:rPr>
        <w:t>1</w:t>
      </w:r>
      <w:r w:rsidRPr="00F16E2A">
        <w:rPr>
          <w:rFonts w:ascii="黑体" w:eastAsia="黑体" w:hAnsi="宋体" w:hint="eastAsia"/>
          <w:sz w:val="24"/>
        </w:rPr>
        <w:t>）</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14"/>
      </w:tblGrid>
      <w:tr w:rsidR="00585A68" w:rsidRPr="00F16E2A" w14:paraId="0E1B477D" w14:textId="77777777" w:rsidTr="00A976C4">
        <w:trPr>
          <w:trHeight w:val="12743"/>
        </w:trPr>
        <w:tc>
          <w:tcPr>
            <w:tcW w:w="9214" w:type="dxa"/>
            <w:tcBorders>
              <w:top w:val="single" w:sz="4" w:space="0" w:color="auto"/>
              <w:left w:val="single" w:sz="4" w:space="0" w:color="auto"/>
              <w:bottom w:val="single" w:sz="4" w:space="0" w:color="auto"/>
              <w:right w:val="single" w:sz="4" w:space="0" w:color="auto"/>
            </w:tcBorders>
          </w:tcPr>
          <w:p w14:paraId="7F5602F8" w14:textId="77777777" w:rsidR="00585A68" w:rsidRPr="00F16E2A" w:rsidRDefault="00585A68" w:rsidP="00A976C4">
            <w:pPr>
              <w:ind w:leftChars="256" w:left="2298" w:hangingChars="880" w:hanging="1760"/>
              <w:rPr>
                <w:sz w:val="28"/>
                <w:szCs w:val="28"/>
              </w:rPr>
            </w:pPr>
            <w:r w:rsidRPr="00F16E2A">
              <w:rPr>
                <w:noProof/>
                <w:sz w:val="20"/>
              </w:rPr>
              <w:lastRenderedPageBreak/>
              <mc:AlternateContent>
                <mc:Choice Requires="wps">
                  <w:drawing>
                    <wp:anchor distT="0" distB="0" distL="114300" distR="114300" simplePos="0" relativeHeight="251663360" behindDoc="0" locked="0" layoutInCell="1" allowOverlap="1" wp14:anchorId="5BE80451" wp14:editId="6EFA7083">
                      <wp:simplePos x="0" y="0"/>
                      <wp:positionH relativeFrom="column">
                        <wp:posOffset>3175</wp:posOffset>
                      </wp:positionH>
                      <wp:positionV relativeFrom="paragraph">
                        <wp:posOffset>1092835</wp:posOffset>
                      </wp:positionV>
                      <wp:extent cx="1303020" cy="0"/>
                      <wp:effectExtent l="12065" t="7620" r="8890" b="1143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030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B6F125" id="直接连接符 3"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86.05pt" to="102.85pt,8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"/>
                  </w:pict>
                </mc:Fallback>
              </mc:AlternateContent>
            </w:r>
            <w:r w:rsidRPr="00F16E2A">
              <w:rPr>
                <w:noProof/>
                <w:sz w:val="20"/>
              </w:rPr>
              <mc:AlternateContent>
                <mc:Choice Requires="wps">
                  <w:drawing>
                    <wp:anchor distT="0" distB="0" distL="114300" distR="114300" simplePos="0" relativeHeight="251659264" behindDoc="0" locked="0" layoutInCell="1" allowOverlap="1" wp14:anchorId="18BB50AC" wp14:editId="65128C5B">
                      <wp:simplePos x="0" y="0"/>
                      <wp:positionH relativeFrom="column">
                        <wp:posOffset>3175</wp:posOffset>
                      </wp:positionH>
                      <wp:positionV relativeFrom="paragraph">
                        <wp:posOffset>696595</wp:posOffset>
                      </wp:positionV>
                      <wp:extent cx="1303020" cy="0"/>
                      <wp:effectExtent l="12065" t="11430" r="8890" b="762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030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3CD1BC" id="直接连接符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54.85pt" to="102.85pt,5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"/>
                  </w:pict>
                </mc:Fallback>
              </mc:AlternateContent>
            </w:r>
            <w:r w:rsidRPr="00F16E2A">
              <w:rPr>
                <w:rFonts w:ascii="仿宋_GB2312" w:hint="eastAsia"/>
                <w:sz w:val="28"/>
                <w:szCs w:val="28"/>
              </w:rPr>
              <w:t>依据《中华人民共和国合同法》的规定，合同双方就</w:t>
            </w:r>
            <w:r w:rsidRPr="00F16E2A">
              <w:rPr>
                <w:rFonts w:ascii="仿宋_GB2312"/>
                <w:sz w:val="28"/>
                <w:szCs w:val="28"/>
              </w:rPr>
              <w:t xml:space="preserve">                    </w:t>
            </w:r>
            <w:r w:rsidRPr="00F16E2A">
              <w:rPr>
                <w:rFonts w:ascii="仿宋_GB2312" w:hint="eastAsia"/>
                <w:sz w:val="28"/>
                <w:szCs w:val="28"/>
              </w:rPr>
              <w:t>项目的技术开发（委托</w:t>
            </w:r>
            <w:r w:rsidRPr="00F16E2A">
              <w:rPr>
                <w:rFonts w:ascii="仿宋_GB2312"/>
                <w:sz w:val="28"/>
                <w:szCs w:val="28"/>
              </w:rPr>
              <w:t>/</w:t>
            </w:r>
            <w:r w:rsidRPr="00F16E2A">
              <w:rPr>
                <w:rFonts w:ascii="仿宋_GB2312" w:hint="eastAsia"/>
                <w:sz w:val="28"/>
                <w:szCs w:val="28"/>
              </w:rPr>
              <w:t>合并开发）（该项目属</w:t>
            </w:r>
            <w:r w:rsidRPr="00F16E2A">
              <w:rPr>
                <w:rFonts w:ascii="仿宋_GB2312"/>
                <w:sz w:val="28"/>
                <w:szCs w:val="28"/>
              </w:rPr>
              <w:t xml:space="preserve">              </w:t>
            </w:r>
            <w:r w:rsidRPr="00F16E2A">
              <w:rPr>
                <w:rFonts w:ascii="仿宋_GB2312" w:hint="eastAsia"/>
                <w:sz w:val="28"/>
                <w:szCs w:val="28"/>
              </w:rPr>
              <w:t>计划</w:t>
            </w:r>
            <w:r w:rsidRPr="00F16E2A">
              <w:rPr>
                <w:rFonts w:ascii="宋体" w:hAnsi="宋体" w:hint="eastAsia"/>
                <w:sz w:val="28"/>
                <w:szCs w:val="28"/>
              </w:rPr>
              <w:t>※）</w:t>
            </w:r>
            <w:r w:rsidRPr="00F16E2A">
              <w:rPr>
                <w:rFonts w:ascii="仿宋_GB2312" w:hint="eastAsia"/>
                <w:sz w:val="28"/>
                <w:szCs w:val="28"/>
              </w:rPr>
              <w:t>经协商一致，签订本合同。</w:t>
            </w:r>
          </w:p>
          <w:p w14:paraId="21BCE665" w14:textId="77777777" w:rsidR="00585A68" w:rsidRPr="00F16E2A" w:rsidRDefault="00585A68" w:rsidP="00A976C4">
            <w:pPr>
              <w:numPr>
                <w:ilvl w:val="0"/>
                <w:numId w:val="31"/>
              </w:numPr>
              <w:rPr>
                <w:rFonts w:ascii="黑体" w:eastAsia="黑体"/>
                <w:sz w:val="28"/>
                <w:szCs w:val="28"/>
              </w:rPr>
            </w:pPr>
            <w:r w:rsidRPr="00F16E2A">
              <w:rPr>
                <w:rFonts w:ascii="宋体" w:hAnsi="宋体" w:hint="eastAsia"/>
                <w:sz w:val="28"/>
                <w:szCs w:val="28"/>
              </w:rPr>
              <w:t>※</w:t>
            </w:r>
            <w:r w:rsidRPr="00F16E2A">
              <w:rPr>
                <w:rFonts w:ascii="黑体" w:eastAsia="黑体" w:hAnsi="宋体" w:hint="eastAsia"/>
                <w:sz w:val="28"/>
                <w:szCs w:val="28"/>
              </w:rPr>
              <w:t>标的技术内容、形式和要求：</w:t>
            </w:r>
          </w:p>
          <w:p w14:paraId="66DF85BC" w14:textId="77777777" w:rsidR="00585A68" w:rsidRPr="00F16E2A" w:rsidRDefault="00585A68" w:rsidP="00A976C4">
            <w:pPr>
              <w:rPr>
                <w:rFonts w:ascii="宋体"/>
                <w:sz w:val="28"/>
                <w:szCs w:val="28"/>
              </w:rPr>
            </w:pPr>
          </w:p>
          <w:p w14:paraId="281A5D5B" w14:textId="77777777" w:rsidR="00585A68" w:rsidRPr="00F16E2A" w:rsidRDefault="00585A68" w:rsidP="00A976C4">
            <w:pPr>
              <w:rPr>
                <w:rFonts w:ascii="宋体"/>
                <w:sz w:val="28"/>
                <w:szCs w:val="28"/>
              </w:rPr>
            </w:pPr>
          </w:p>
          <w:p w14:paraId="167C40A8" w14:textId="77777777" w:rsidR="00585A68" w:rsidRPr="00F16E2A" w:rsidRDefault="00585A68" w:rsidP="00A976C4">
            <w:pPr>
              <w:rPr>
                <w:rFonts w:ascii="宋体"/>
                <w:sz w:val="28"/>
                <w:szCs w:val="28"/>
              </w:rPr>
            </w:pPr>
          </w:p>
          <w:p w14:paraId="37C92348" w14:textId="77777777" w:rsidR="00585A68" w:rsidRPr="00F16E2A" w:rsidRDefault="00585A68" w:rsidP="00A976C4">
            <w:pPr>
              <w:rPr>
                <w:rFonts w:ascii="宋体"/>
                <w:sz w:val="28"/>
                <w:szCs w:val="28"/>
              </w:rPr>
            </w:pPr>
          </w:p>
          <w:p w14:paraId="3A5B481D" w14:textId="77777777" w:rsidR="00585A68" w:rsidRPr="00F16E2A" w:rsidRDefault="00585A68" w:rsidP="00A976C4">
            <w:pPr>
              <w:rPr>
                <w:rFonts w:ascii="宋体"/>
                <w:sz w:val="28"/>
                <w:szCs w:val="28"/>
              </w:rPr>
            </w:pPr>
          </w:p>
          <w:p w14:paraId="5AEA5AE6" w14:textId="77777777" w:rsidR="00585A68" w:rsidRPr="00F16E2A" w:rsidRDefault="00585A68" w:rsidP="00A976C4">
            <w:pPr>
              <w:rPr>
                <w:rFonts w:ascii="宋体"/>
                <w:sz w:val="28"/>
                <w:szCs w:val="28"/>
              </w:rPr>
            </w:pPr>
          </w:p>
          <w:p w14:paraId="6BAE05A4" w14:textId="77777777" w:rsidR="00585A68" w:rsidRPr="00F16E2A" w:rsidRDefault="00585A68" w:rsidP="00A976C4">
            <w:pPr>
              <w:rPr>
                <w:rFonts w:ascii="黑体" w:eastAsia="黑体"/>
                <w:sz w:val="28"/>
                <w:szCs w:val="28"/>
              </w:rPr>
            </w:pPr>
            <w:r w:rsidRPr="00F16E2A">
              <w:rPr>
                <w:rFonts w:ascii="黑体" w:eastAsia="黑体" w:hAnsi="宋体" w:hint="eastAsia"/>
                <w:sz w:val="28"/>
                <w:szCs w:val="28"/>
              </w:rPr>
              <w:t>二、应达到的技术指标和参数：</w:t>
            </w:r>
          </w:p>
        </w:tc>
      </w:tr>
    </w:tbl>
    <w:p w14:paraId="479230E5" w14:textId="77777777" w:rsidR="00585A68" w:rsidRPr="00F16E2A" w:rsidRDefault="00585A68" w:rsidP="00585A68">
      <w:pPr>
        <w:jc w:val="right"/>
        <w:rPr>
          <w:rFonts w:ascii="黑体" w:eastAsia="黑体" w:hAnsi="宋体"/>
          <w:sz w:val="24"/>
        </w:rPr>
      </w:pPr>
    </w:p>
    <w:p w14:paraId="4E6A9AA8" w14:textId="77777777" w:rsidR="00585A68" w:rsidRPr="00F16E2A" w:rsidRDefault="00585A68" w:rsidP="00585A68">
      <w:pPr>
        <w:jc w:val="right"/>
        <w:rPr>
          <w:rFonts w:ascii="黑体" w:eastAsia="黑体" w:hAnsi="宋体"/>
          <w:sz w:val="24"/>
        </w:rPr>
      </w:pPr>
      <w:r w:rsidRPr="00F16E2A">
        <w:rPr>
          <w:rFonts w:ascii="黑体" w:eastAsia="黑体" w:hAnsi="宋体" w:hint="eastAsia"/>
          <w:sz w:val="24"/>
        </w:rPr>
        <w:t>开发（</w:t>
      </w:r>
      <w:r w:rsidRPr="00F16E2A">
        <w:rPr>
          <w:rFonts w:ascii="黑体" w:eastAsia="黑体" w:hAnsi="宋体"/>
          <w:sz w:val="24"/>
        </w:rPr>
        <w:t>2</w:t>
      </w:r>
      <w:r w:rsidRPr="00F16E2A">
        <w:rPr>
          <w:rFonts w:ascii="黑体" w:eastAsia="黑体" w:hAnsi="宋体" w:hint="eastAsia"/>
          <w:sz w:val="24"/>
        </w:rPr>
        <w:t>）</w:t>
      </w:r>
    </w:p>
    <w:tbl>
      <w:tblPr>
        <w:tblpPr w:leftFromText="180" w:rightFromText="180" w:vertAnchor="text" w:horzAnchor="margin" w:tblpX="-322" w:tblpY="50"/>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47"/>
      </w:tblGrid>
      <w:tr w:rsidR="00585A68" w:rsidRPr="00F16E2A" w14:paraId="5583B4BA" w14:textId="77777777" w:rsidTr="00A976C4">
        <w:trPr>
          <w:trHeight w:val="13171"/>
        </w:trPr>
        <w:tc>
          <w:tcPr>
            <w:tcW w:w="9747" w:type="dxa"/>
            <w:tcBorders>
              <w:top w:val="single" w:sz="4" w:space="0" w:color="auto"/>
              <w:left w:val="single" w:sz="4" w:space="0" w:color="auto"/>
              <w:bottom w:val="single" w:sz="4" w:space="0" w:color="auto"/>
              <w:right w:val="single" w:sz="4" w:space="0" w:color="auto"/>
            </w:tcBorders>
          </w:tcPr>
          <w:p w14:paraId="6ABBF439" w14:textId="77777777" w:rsidR="00585A68" w:rsidRPr="00F16E2A" w:rsidRDefault="00585A68" w:rsidP="00A976C4">
            <w:pPr>
              <w:numPr>
                <w:ilvl w:val="0"/>
                <w:numId w:val="30"/>
              </w:numPr>
              <w:rPr>
                <w:rFonts w:ascii="黑体" w:eastAsia="黑体" w:hAnsi="宋体"/>
                <w:spacing w:val="-2"/>
                <w:kern w:val="0"/>
                <w:sz w:val="28"/>
                <w:szCs w:val="28"/>
              </w:rPr>
            </w:pPr>
            <w:r w:rsidRPr="00F16E2A">
              <w:rPr>
                <w:rFonts w:ascii="宋体" w:hAnsi="宋体" w:hint="eastAsia"/>
                <w:sz w:val="28"/>
                <w:szCs w:val="28"/>
              </w:rPr>
              <w:lastRenderedPageBreak/>
              <w:t>※研究</w:t>
            </w:r>
            <w:r w:rsidRPr="00F16E2A">
              <w:rPr>
                <w:rFonts w:ascii="黑体" w:eastAsia="黑体" w:hAnsi="宋体" w:hint="eastAsia"/>
                <w:spacing w:val="-2"/>
                <w:kern w:val="0"/>
                <w:sz w:val="28"/>
                <w:szCs w:val="28"/>
              </w:rPr>
              <w:t>开发计划：</w:t>
            </w:r>
          </w:p>
          <w:p w14:paraId="47951CB4" w14:textId="77777777" w:rsidR="00585A68" w:rsidRPr="00F16E2A" w:rsidRDefault="00585A68" w:rsidP="00A976C4">
            <w:pPr>
              <w:rPr>
                <w:rFonts w:ascii="宋体"/>
                <w:spacing w:val="-2"/>
                <w:kern w:val="0"/>
                <w:sz w:val="28"/>
                <w:szCs w:val="28"/>
              </w:rPr>
            </w:pPr>
          </w:p>
          <w:p w14:paraId="3E7AF1BE" w14:textId="77777777" w:rsidR="00585A68" w:rsidRPr="00F16E2A" w:rsidRDefault="00585A68" w:rsidP="00A976C4">
            <w:pPr>
              <w:rPr>
                <w:rFonts w:ascii="宋体"/>
                <w:spacing w:val="-2"/>
                <w:kern w:val="0"/>
                <w:sz w:val="28"/>
                <w:szCs w:val="28"/>
              </w:rPr>
            </w:pPr>
          </w:p>
          <w:p w14:paraId="0D98E363" w14:textId="77777777" w:rsidR="00585A68" w:rsidRPr="00F16E2A" w:rsidRDefault="00585A68" w:rsidP="00A976C4">
            <w:pPr>
              <w:rPr>
                <w:rFonts w:ascii="宋体"/>
                <w:spacing w:val="-2"/>
                <w:kern w:val="0"/>
                <w:sz w:val="28"/>
                <w:szCs w:val="28"/>
              </w:rPr>
            </w:pPr>
          </w:p>
          <w:p w14:paraId="3D580CE1" w14:textId="77777777" w:rsidR="00585A68" w:rsidRPr="00F16E2A" w:rsidRDefault="00585A68" w:rsidP="00A976C4">
            <w:pPr>
              <w:rPr>
                <w:rFonts w:ascii="宋体"/>
                <w:spacing w:val="-2"/>
                <w:kern w:val="0"/>
                <w:sz w:val="28"/>
                <w:szCs w:val="28"/>
              </w:rPr>
            </w:pPr>
          </w:p>
          <w:p w14:paraId="75F2EB40" w14:textId="77777777" w:rsidR="00585A68" w:rsidRPr="00F16E2A" w:rsidRDefault="00585A68" w:rsidP="00A976C4">
            <w:pPr>
              <w:ind w:left="-90"/>
              <w:jc w:val="left"/>
              <w:rPr>
                <w:rFonts w:ascii="黑体" w:eastAsia="黑体" w:hAnsi="宋体"/>
                <w:spacing w:val="-2"/>
                <w:kern w:val="0"/>
                <w:sz w:val="27"/>
                <w:szCs w:val="27"/>
              </w:rPr>
            </w:pPr>
            <w:r w:rsidRPr="00F16E2A">
              <w:rPr>
                <w:rFonts w:ascii="黑体" w:eastAsia="黑体" w:hAnsi="宋体" w:hint="eastAsia"/>
                <w:spacing w:val="-2"/>
                <w:kern w:val="0"/>
                <w:sz w:val="28"/>
                <w:szCs w:val="28"/>
              </w:rPr>
              <w:t>四、研究开发经费、报酬及其支付或结算方式：</w:t>
            </w:r>
            <w:r w:rsidRPr="00F16E2A">
              <w:rPr>
                <w:rFonts w:ascii="黑体" w:eastAsia="黑体" w:hAnsi="宋体"/>
                <w:spacing w:val="-2"/>
                <w:kern w:val="0"/>
                <w:sz w:val="28"/>
                <w:szCs w:val="28"/>
              </w:rPr>
              <w:t xml:space="preserve">   </w:t>
            </w:r>
          </w:p>
          <w:p w14:paraId="0337FC73" w14:textId="77777777" w:rsidR="00585A68" w:rsidRPr="00F16E2A" w:rsidRDefault="00585A68" w:rsidP="00A976C4">
            <w:pPr>
              <w:numPr>
                <w:ilvl w:val="1"/>
                <w:numId w:val="30"/>
              </w:numPr>
              <w:tabs>
                <w:tab w:val="clear" w:pos="1140"/>
                <w:tab w:val="num" w:pos="432"/>
              </w:tabs>
              <w:ind w:left="432" w:firstLine="0"/>
              <w:rPr>
                <w:rFonts w:ascii="宋体"/>
                <w:spacing w:val="-2"/>
                <w:kern w:val="0"/>
                <w:sz w:val="28"/>
                <w:szCs w:val="28"/>
              </w:rPr>
            </w:pPr>
            <w:r w:rsidRPr="00F16E2A">
              <w:rPr>
                <w:rFonts w:ascii="宋体" w:hAnsi="宋体" w:hint="eastAsia"/>
                <w:spacing w:val="-2"/>
                <w:kern w:val="0"/>
                <w:sz w:val="28"/>
                <w:szCs w:val="28"/>
              </w:rPr>
              <w:t>研究开发经费是指完成本项研究开发工作所需的成本；报酬是指本项目开发成果的使用费和研究开发人员的科研补贴。</w:t>
            </w:r>
          </w:p>
          <w:p w14:paraId="15DC878B" w14:textId="77777777" w:rsidR="00585A68" w:rsidRPr="00F16E2A" w:rsidRDefault="00585A68" w:rsidP="00A976C4">
            <w:pPr>
              <w:ind w:left="-90"/>
              <w:jc w:val="left"/>
              <w:rPr>
                <w:rFonts w:ascii="宋体"/>
                <w:spacing w:val="-2"/>
                <w:kern w:val="0"/>
                <w:sz w:val="28"/>
                <w:szCs w:val="28"/>
              </w:rPr>
            </w:pPr>
            <w:r w:rsidRPr="00F16E2A">
              <w:rPr>
                <w:rFonts w:ascii="宋体" w:hAnsi="宋体"/>
                <w:spacing w:val="-2"/>
                <w:kern w:val="0"/>
                <w:sz w:val="28"/>
                <w:szCs w:val="28"/>
              </w:rPr>
              <w:t xml:space="preserve">   </w:t>
            </w:r>
            <w:r w:rsidRPr="00F16E2A">
              <w:rPr>
                <w:rFonts w:ascii="宋体" w:hAnsi="宋体" w:hint="eastAsia"/>
                <w:spacing w:val="-2"/>
                <w:kern w:val="0"/>
                <w:sz w:val="28"/>
                <w:szCs w:val="28"/>
              </w:rPr>
              <w:t>本项目研究开发经费及报酬</w:t>
            </w:r>
            <w:r w:rsidRPr="00F16E2A">
              <w:rPr>
                <w:rFonts w:ascii="宋体" w:hAnsi="宋体"/>
                <w:spacing w:val="-2"/>
                <w:kern w:val="0"/>
                <w:sz w:val="28"/>
                <w:szCs w:val="28"/>
              </w:rPr>
              <w:t>(</w:t>
            </w:r>
            <w:r w:rsidRPr="00F16E2A">
              <w:rPr>
                <w:rFonts w:ascii="宋体" w:hAnsi="宋体" w:hint="eastAsia"/>
                <w:spacing w:val="-2"/>
                <w:kern w:val="0"/>
                <w:sz w:val="28"/>
                <w:szCs w:val="28"/>
              </w:rPr>
              <w:t>大写</w:t>
            </w:r>
            <w:r w:rsidRPr="00F16E2A">
              <w:rPr>
                <w:rFonts w:ascii="宋体" w:hAnsi="宋体"/>
                <w:spacing w:val="-2"/>
                <w:kern w:val="0"/>
                <w:sz w:val="28"/>
                <w:szCs w:val="28"/>
              </w:rPr>
              <w:t>)</w:t>
            </w:r>
            <w:r w:rsidRPr="00F16E2A">
              <w:rPr>
                <w:rFonts w:ascii="宋体" w:hAnsi="宋体" w:hint="eastAsia"/>
                <w:spacing w:val="-2"/>
                <w:kern w:val="0"/>
                <w:sz w:val="28"/>
                <w:szCs w:val="28"/>
              </w:rPr>
              <w:t>：</w:t>
            </w:r>
            <w:r w:rsidRPr="00F16E2A">
              <w:rPr>
                <w:rFonts w:ascii="宋体" w:hAnsi="宋体"/>
                <w:spacing w:val="-2"/>
                <w:kern w:val="0"/>
                <w:sz w:val="28"/>
                <w:szCs w:val="28"/>
              </w:rPr>
              <w:t xml:space="preserve">        </w:t>
            </w:r>
            <w:r w:rsidRPr="00F16E2A">
              <w:rPr>
                <w:rFonts w:ascii="宋体" w:hAnsi="宋体" w:hint="eastAsia"/>
                <w:spacing w:val="-2"/>
                <w:kern w:val="0"/>
                <w:sz w:val="28"/>
                <w:szCs w:val="28"/>
              </w:rPr>
              <w:t>元</w:t>
            </w:r>
            <w:r w:rsidRPr="00F16E2A">
              <w:rPr>
                <w:rFonts w:ascii="宋体" w:hAnsi="宋体"/>
                <w:spacing w:val="-2"/>
                <w:kern w:val="0"/>
                <w:sz w:val="28"/>
                <w:szCs w:val="28"/>
              </w:rPr>
              <w:t>(</w:t>
            </w:r>
            <w:r w:rsidRPr="00F16E2A">
              <w:rPr>
                <w:rFonts w:ascii="宋体" w:hAnsi="宋体" w:hint="eastAsia"/>
                <w:spacing w:val="-2"/>
                <w:kern w:val="0"/>
                <w:sz w:val="28"/>
                <w:szCs w:val="28"/>
              </w:rPr>
              <w:t>其中经费</w:t>
            </w:r>
            <w:r w:rsidRPr="00F16E2A">
              <w:rPr>
                <w:rFonts w:ascii="宋体" w:hAnsi="宋体"/>
                <w:spacing w:val="-2"/>
                <w:kern w:val="0"/>
                <w:sz w:val="28"/>
                <w:szCs w:val="28"/>
              </w:rPr>
              <w:t xml:space="preserve">       </w:t>
            </w:r>
            <w:r w:rsidRPr="00F16E2A">
              <w:rPr>
                <w:rFonts w:ascii="宋体" w:hAnsi="宋体" w:hint="eastAsia"/>
                <w:spacing w:val="-2"/>
                <w:kern w:val="0"/>
                <w:sz w:val="28"/>
                <w:szCs w:val="28"/>
              </w:rPr>
              <w:t>元，</w:t>
            </w:r>
          </w:p>
          <w:p w14:paraId="4848A914" w14:textId="77777777" w:rsidR="00585A68" w:rsidRPr="00F16E2A" w:rsidRDefault="00585A68" w:rsidP="00A976C4">
            <w:pPr>
              <w:ind w:left="-90"/>
              <w:jc w:val="left"/>
              <w:rPr>
                <w:rFonts w:ascii="宋体"/>
                <w:spacing w:val="-2"/>
                <w:kern w:val="0"/>
                <w:sz w:val="28"/>
                <w:szCs w:val="28"/>
              </w:rPr>
            </w:pPr>
            <w:r w:rsidRPr="00F16E2A">
              <w:rPr>
                <w:rFonts w:ascii="宋体" w:hAnsi="宋体" w:hint="eastAsia"/>
                <w:spacing w:val="-2"/>
                <w:kern w:val="0"/>
                <w:sz w:val="28"/>
                <w:szCs w:val="28"/>
              </w:rPr>
              <w:t>报酬</w:t>
            </w:r>
            <w:r w:rsidRPr="00F16E2A">
              <w:rPr>
                <w:rFonts w:ascii="宋体" w:hAnsi="宋体"/>
                <w:spacing w:val="-2"/>
                <w:kern w:val="0"/>
                <w:sz w:val="28"/>
                <w:szCs w:val="28"/>
              </w:rPr>
              <w:t xml:space="preserve">        </w:t>
            </w:r>
            <w:r w:rsidRPr="00F16E2A">
              <w:rPr>
                <w:rFonts w:ascii="宋体" w:hAnsi="宋体" w:hint="eastAsia"/>
                <w:spacing w:val="-2"/>
                <w:kern w:val="0"/>
                <w:sz w:val="28"/>
                <w:szCs w:val="28"/>
              </w:rPr>
              <w:t>元</w:t>
            </w:r>
            <w:r w:rsidRPr="00F16E2A">
              <w:rPr>
                <w:rFonts w:ascii="宋体" w:hAnsi="宋体"/>
                <w:spacing w:val="-2"/>
                <w:kern w:val="0"/>
                <w:sz w:val="28"/>
                <w:szCs w:val="28"/>
              </w:rPr>
              <w:t>)</w:t>
            </w:r>
            <w:r w:rsidRPr="00F16E2A">
              <w:rPr>
                <w:rFonts w:ascii="宋体" w:hAnsi="宋体" w:hint="eastAsia"/>
                <w:spacing w:val="-2"/>
                <w:kern w:val="0"/>
                <w:sz w:val="28"/>
                <w:szCs w:val="28"/>
              </w:rPr>
              <w:t>。</w:t>
            </w:r>
          </w:p>
          <w:p w14:paraId="268B3CFC" w14:textId="77777777" w:rsidR="00585A68" w:rsidRPr="00F16E2A" w:rsidRDefault="00585A68" w:rsidP="00A976C4">
            <w:pPr>
              <w:ind w:leftChars="-43" w:left="-90" w:firstLineChars="100" w:firstLine="276"/>
              <w:jc w:val="left"/>
              <w:rPr>
                <w:rFonts w:ascii="宋体"/>
                <w:spacing w:val="-2"/>
                <w:kern w:val="0"/>
                <w:sz w:val="28"/>
                <w:szCs w:val="28"/>
              </w:rPr>
            </w:pPr>
            <w:r w:rsidRPr="00F16E2A">
              <w:rPr>
                <w:rFonts w:ascii="宋体" w:hAnsi="宋体" w:hint="eastAsia"/>
                <w:spacing w:val="-2"/>
                <w:kern w:val="0"/>
                <w:sz w:val="28"/>
                <w:szCs w:val="28"/>
              </w:rPr>
              <w:t>（二）</w:t>
            </w:r>
            <w:r w:rsidRPr="00F16E2A">
              <w:rPr>
                <w:rFonts w:ascii="宋体" w:hAnsi="宋体"/>
                <w:spacing w:val="-2"/>
                <w:kern w:val="0"/>
                <w:sz w:val="28"/>
                <w:szCs w:val="28"/>
              </w:rPr>
              <w:t xml:space="preserve"> </w:t>
            </w:r>
            <w:r w:rsidRPr="00F16E2A">
              <w:rPr>
                <w:rFonts w:ascii="宋体" w:hAnsi="宋体" w:hint="eastAsia"/>
                <w:spacing w:val="-2"/>
                <w:kern w:val="0"/>
                <w:sz w:val="28"/>
                <w:szCs w:val="28"/>
              </w:rPr>
              <w:t>经费和报酬支付方式</w:t>
            </w:r>
            <w:r w:rsidRPr="00F16E2A">
              <w:rPr>
                <w:rFonts w:ascii="宋体" w:hAnsi="宋体" w:hint="eastAsia"/>
                <w:sz w:val="28"/>
                <w:szCs w:val="28"/>
              </w:rPr>
              <w:t>（采用以下第     种方式）：</w:t>
            </w:r>
          </w:p>
          <w:p w14:paraId="46AF456C" w14:textId="77777777" w:rsidR="00585A68" w:rsidRPr="00F16E2A" w:rsidRDefault="00585A68" w:rsidP="00A976C4">
            <w:pPr>
              <w:ind w:left="-90"/>
              <w:jc w:val="left"/>
              <w:rPr>
                <w:rFonts w:ascii="宋体" w:hAnsi="宋体"/>
                <w:spacing w:val="-2"/>
                <w:kern w:val="0"/>
                <w:sz w:val="28"/>
                <w:szCs w:val="28"/>
              </w:rPr>
            </w:pPr>
            <w:r w:rsidRPr="00F16E2A">
              <w:rPr>
                <w:rFonts w:ascii="宋体" w:hAnsi="宋体"/>
                <w:spacing w:val="-2"/>
                <w:kern w:val="0"/>
                <w:sz w:val="28"/>
                <w:szCs w:val="28"/>
              </w:rPr>
              <w:t xml:space="preserve">   </w:t>
            </w:r>
            <w:r w:rsidRPr="00F16E2A">
              <w:rPr>
                <w:rFonts w:ascii="宋体" w:hAnsi="宋体" w:hint="eastAsia"/>
                <w:spacing w:val="-2"/>
                <w:kern w:val="0"/>
                <w:sz w:val="28"/>
                <w:szCs w:val="28"/>
              </w:rPr>
              <w:t>①一次总付：</w:t>
            </w:r>
            <w:r w:rsidRPr="00F16E2A">
              <w:rPr>
                <w:rFonts w:ascii="宋体" w:hAnsi="宋体"/>
                <w:spacing w:val="-2"/>
                <w:kern w:val="0"/>
                <w:sz w:val="28"/>
                <w:szCs w:val="28"/>
              </w:rPr>
              <w:t xml:space="preserve">     </w:t>
            </w:r>
            <w:r w:rsidRPr="00F16E2A">
              <w:rPr>
                <w:rFonts w:ascii="宋体" w:hAnsi="宋体" w:hint="eastAsia"/>
                <w:spacing w:val="-2"/>
                <w:kern w:val="0"/>
                <w:sz w:val="28"/>
                <w:szCs w:val="28"/>
              </w:rPr>
              <w:t>元，时间：</w:t>
            </w:r>
            <w:r w:rsidRPr="00F16E2A">
              <w:rPr>
                <w:rFonts w:ascii="宋体" w:hAnsi="宋体"/>
                <w:spacing w:val="-2"/>
                <w:kern w:val="0"/>
                <w:sz w:val="28"/>
                <w:szCs w:val="28"/>
              </w:rPr>
              <w:t xml:space="preserve">    </w:t>
            </w:r>
          </w:p>
          <w:p w14:paraId="4D070AB6" w14:textId="77777777" w:rsidR="00585A68" w:rsidRPr="00F16E2A" w:rsidRDefault="00585A68" w:rsidP="00A976C4">
            <w:pPr>
              <w:ind w:left="-90"/>
              <w:jc w:val="left"/>
              <w:rPr>
                <w:rFonts w:ascii="宋体" w:hAnsi="宋体"/>
                <w:spacing w:val="-2"/>
                <w:kern w:val="0"/>
                <w:sz w:val="28"/>
                <w:szCs w:val="28"/>
              </w:rPr>
            </w:pPr>
            <w:r w:rsidRPr="00F16E2A">
              <w:rPr>
                <w:rFonts w:ascii="宋体" w:hAnsi="宋体"/>
                <w:spacing w:val="-2"/>
                <w:kern w:val="0"/>
                <w:sz w:val="28"/>
                <w:szCs w:val="28"/>
              </w:rPr>
              <w:t xml:space="preserve">   </w:t>
            </w:r>
            <w:r w:rsidRPr="00F16E2A">
              <w:rPr>
                <w:rFonts w:ascii="宋体" w:hAnsi="宋体" w:hint="eastAsia"/>
                <w:spacing w:val="-2"/>
                <w:kern w:val="0"/>
                <w:sz w:val="28"/>
                <w:szCs w:val="28"/>
              </w:rPr>
              <w:t>②分期支付：</w:t>
            </w:r>
            <w:r w:rsidRPr="00F16E2A">
              <w:rPr>
                <w:rFonts w:ascii="宋体" w:hAnsi="宋体"/>
                <w:spacing w:val="-2"/>
                <w:kern w:val="0"/>
                <w:sz w:val="28"/>
                <w:szCs w:val="28"/>
              </w:rPr>
              <w:t xml:space="preserve">     </w:t>
            </w:r>
            <w:r w:rsidRPr="00F16E2A">
              <w:rPr>
                <w:rFonts w:ascii="宋体" w:hAnsi="宋体" w:hint="eastAsia"/>
                <w:spacing w:val="-2"/>
                <w:kern w:val="0"/>
                <w:sz w:val="28"/>
                <w:szCs w:val="28"/>
              </w:rPr>
              <w:t>元，时间：</w:t>
            </w:r>
            <w:r w:rsidRPr="00F16E2A">
              <w:rPr>
                <w:rFonts w:ascii="宋体" w:hAnsi="宋体"/>
                <w:spacing w:val="-2"/>
                <w:kern w:val="0"/>
                <w:sz w:val="28"/>
                <w:szCs w:val="28"/>
              </w:rPr>
              <w:t xml:space="preserve">   </w:t>
            </w:r>
          </w:p>
          <w:p w14:paraId="2232D717" w14:textId="77777777" w:rsidR="00585A68" w:rsidRPr="00F16E2A" w:rsidRDefault="00585A68" w:rsidP="00A976C4">
            <w:pPr>
              <w:ind w:left="-90"/>
              <w:jc w:val="left"/>
              <w:rPr>
                <w:rFonts w:ascii="宋体"/>
                <w:spacing w:val="-2"/>
                <w:kern w:val="0"/>
                <w:sz w:val="28"/>
                <w:szCs w:val="28"/>
              </w:rPr>
            </w:pPr>
            <w:r w:rsidRPr="00F16E2A">
              <w:rPr>
                <w:rFonts w:ascii="宋体" w:hAnsi="宋体"/>
                <w:spacing w:val="-2"/>
                <w:kern w:val="0"/>
                <w:sz w:val="28"/>
                <w:szCs w:val="28"/>
              </w:rPr>
              <w:t xml:space="preserve">                    </w:t>
            </w:r>
            <w:r w:rsidRPr="00F16E2A">
              <w:rPr>
                <w:rFonts w:ascii="宋体" w:hAnsi="宋体" w:hint="eastAsia"/>
                <w:spacing w:val="-2"/>
                <w:kern w:val="0"/>
                <w:sz w:val="28"/>
                <w:szCs w:val="28"/>
              </w:rPr>
              <w:t>元，时间：</w:t>
            </w:r>
          </w:p>
          <w:p w14:paraId="13724135" w14:textId="77777777" w:rsidR="00585A68" w:rsidRPr="00F16E2A" w:rsidRDefault="00585A68" w:rsidP="00A976C4">
            <w:pPr>
              <w:ind w:left="-90"/>
              <w:jc w:val="left"/>
              <w:rPr>
                <w:rFonts w:ascii="宋体"/>
                <w:spacing w:val="-2"/>
                <w:kern w:val="0"/>
                <w:sz w:val="28"/>
                <w:szCs w:val="28"/>
              </w:rPr>
            </w:pPr>
            <w:r w:rsidRPr="00F16E2A">
              <w:rPr>
                <w:rFonts w:ascii="宋体" w:hAnsi="宋体"/>
                <w:spacing w:val="-2"/>
                <w:kern w:val="0"/>
                <w:sz w:val="28"/>
                <w:szCs w:val="28"/>
              </w:rPr>
              <w:t xml:space="preserve">   </w:t>
            </w:r>
            <w:r w:rsidRPr="00F16E2A">
              <w:rPr>
                <w:rFonts w:ascii="宋体" w:hAnsi="宋体" w:hint="eastAsia"/>
                <w:spacing w:val="-2"/>
                <w:kern w:val="0"/>
                <w:sz w:val="28"/>
                <w:szCs w:val="28"/>
              </w:rPr>
              <w:t>③按利润</w:t>
            </w:r>
            <w:r w:rsidRPr="00F16E2A">
              <w:rPr>
                <w:rFonts w:ascii="宋体" w:hAnsi="宋体"/>
                <w:spacing w:val="-2"/>
                <w:kern w:val="0"/>
                <w:sz w:val="28"/>
                <w:szCs w:val="28"/>
              </w:rPr>
              <w:t xml:space="preserve">       </w:t>
            </w:r>
            <w:r w:rsidRPr="00F16E2A">
              <w:rPr>
                <w:rFonts w:ascii="宋体" w:hAnsi="宋体" w:hint="eastAsia"/>
                <w:spacing w:val="-2"/>
                <w:kern w:val="0"/>
                <w:sz w:val="28"/>
                <w:szCs w:val="28"/>
              </w:rPr>
              <w:t>％提成，期限：</w:t>
            </w:r>
          </w:p>
          <w:p w14:paraId="213C5C68" w14:textId="77777777" w:rsidR="00585A68" w:rsidRPr="00F16E2A" w:rsidRDefault="00585A68" w:rsidP="00A976C4">
            <w:pPr>
              <w:ind w:left="-90"/>
              <w:jc w:val="left"/>
              <w:rPr>
                <w:rFonts w:ascii="宋体"/>
                <w:spacing w:val="-2"/>
                <w:kern w:val="0"/>
                <w:sz w:val="28"/>
                <w:szCs w:val="28"/>
              </w:rPr>
            </w:pPr>
            <w:r w:rsidRPr="00F16E2A">
              <w:rPr>
                <w:rFonts w:ascii="宋体" w:hAnsi="宋体"/>
                <w:spacing w:val="-2"/>
                <w:kern w:val="0"/>
                <w:sz w:val="28"/>
                <w:szCs w:val="28"/>
              </w:rPr>
              <w:t xml:space="preserve">   </w:t>
            </w:r>
            <w:r w:rsidRPr="00F16E2A">
              <w:rPr>
                <w:rFonts w:ascii="宋体" w:hAnsi="宋体" w:hint="eastAsia"/>
                <w:spacing w:val="-2"/>
                <w:kern w:val="0"/>
                <w:sz w:val="28"/>
                <w:szCs w:val="28"/>
              </w:rPr>
              <w:t>④按销售额</w:t>
            </w:r>
            <w:r w:rsidRPr="00F16E2A">
              <w:rPr>
                <w:rFonts w:ascii="宋体" w:hAnsi="宋体"/>
                <w:spacing w:val="-2"/>
                <w:kern w:val="0"/>
                <w:sz w:val="28"/>
                <w:szCs w:val="28"/>
              </w:rPr>
              <w:t xml:space="preserve">     </w:t>
            </w:r>
            <w:r w:rsidRPr="00F16E2A">
              <w:rPr>
                <w:rFonts w:ascii="宋体" w:hAnsi="宋体" w:hint="eastAsia"/>
                <w:spacing w:val="-2"/>
                <w:kern w:val="0"/>
                <w:sz w:val="28"/>
                <w:szCs w:val="28"/>
              </w:rPr>
              <w:t>％提成，期限：</w:t>
            </w:r>
          </w:p>
          <w:p w14:paraId="23B1C691" w14:textId="77777777" w:rsidR="00585A68" w:rsidRPr="00F16E2A" w:rsidRDefault="00585A68" w:rsidP="00A976C4">
            <w:pPr>
              <w:rPr>
                <w:rFonts w:ascii="宋体"/>
                <w:spacing w:val="-2"/>
                <w:kern w:val="0"/>
                <w:sz w:val="27"/>
                <w:szCs w:val="27"/>
              </w:rPr>
            </w:pPr>
            <w:r w:rsidRPr="00F16E2A">
              <w:rPr>
                <w:rFonts w:ascii="宋体" w:hAnsi="宋体"/>
                <w:spacing w:val="-2"/>
                <w:kern w:val="0"/>
                <w:sz w:val="28"/>
                <w:szCs w:val="28"/>
              </w:rPr>
              <w:t xml:space="preserve">  </w:t>
            </w:r>
            <w:r w:rsidRPr="00F16E2A">
              <w:rPr>
                <w:rFonts w:ascii="宋体" w:hAnsi="宋体" w:hint="eastAsia"/>
                <w:spacing w:val="-2"/>
                <w:kern w:val="0"/>
                <w:sz w:val="28"/>
                <w:szCs w:val="28"/>
              </w:rPr>
              <w:t>⑤其它方式：</w:t>
            </w:r>
          </w:p>
          <w:p w14:paraId="761B78C5" w14:textId="77777777" w:rsidR="00585A68" w:rsidRPr="00F16E2A" w:rsidRDefault="00585A68" w:rsidP="00A976C4">
            <w:pPr>
              <w:pStyle w:val="affa"/>
              <w:numPr>
                <w:ilvl w:val="0"/>
                <w:numId w:val="30"/>
              </w:numPr>
              <w:ind w:firstLineChars="0"/>
              <w:rPr>
                <w:rFonts w:ascii="黑体" w:eastAsia="黑体" w:hAnsi="宋体"/>
                <w:spacing w:val="-2"/>
                <w:kern w:val="0"/>
                <w:sz w:val="28"/>
                <w:szCs w:val="28"/>
              </w:rPr>
            </w:pPr>
            <w:r w:rsidRPr="00F16E2A">
              <w:rPr>
                <w:rFonts w:ascii="黑体" w:eastAsia="黑体" w:hAnsi="宋体" w:hint="eastAsia"/>
                <w:spacing w:val="-2"/>
                <w:kern w:val="0"/>
                <w:sz w:val="28"/>
                <w:szCs w:val="28"/>
              </w:rPr>
              <w:t>利用研究开发经费购置的设备、器材、资料的财产权属：</w:t>
            </w:r>
          </w:p>
          <w:p w14:paraId="16F52471" w14:textId="77777777" w:rsidR="00585A68" w:rsidRPr="00F16E2A" w:rsidRDefault="00585A68" w:rsidP="00A976C4">
            <w:pPr>
              <w:pStyle w:val="affa"/>
              <w:numPr>
                <w:ilvl w:val="0"/>
                <w:numId w:val="30"/>
              </w:numPr>
              <w:ind w:firstLineChars="0"/>
              <w:rPr>
                <w:rFonts w:ascii="黑体" w:eastAsia="黑体" w:hAnsi="宋体"/>
                <w:sz w:val="28"/>
                <w:szCs w:val="28"/>
              </w:rPr>
            </w:pPr>
          </w:p>
        </w:tc>
      </w:tr>
    </w:tbl>
    <w:p w14:paraId="38B92DD2" w14:textId="77777777" w:rsidR="00585A68" w:rsidRPr="00F16E2A" w:rsidRDefault="00585A68" w:rsidP="00585A68">
      <w:pPr>
        <w:jc w:val="right"/>
        <w:rPr>
          <w:rFonts w:ascii="黑体" w:eastAsia="黑体" w:hAnsi="宋体"/>
          <w:sz w:val="24"/>
        </w:rPr>
      </w:pPr>
      <w:r w:rsidRPr="00F16E2A">
        <w:rPr>
          <w:rFonts w:ascii="黑体" w:eastAsia="黑体" w:hAnsi="宋体" w:hint="eastAsia"/>
          <w:sz w:val="24"/>
        </w:rPr>
        <w:t>开发（</w:t>
      </w:r>
      <w:r w:rsidRPr="00F16E2A">
        <w:rPr>
          <w:rFonts w:ascii="黑体" w:eastAsia="黑体" w:hAnsi="宋体"/>
          <w:sz w:val="24"/>
        </w:rPr>
        <w:t>3</w:t>
      </w:r>
      <w:r w:rsidRPr="00F16E2A">
        <w:rPr>
          <w:rFonts w:ascii="黑体" w:eastAsia="黑体" w:hAnsi="宋体" w:hint="eastAsia"/>
          <w:sz w:val="24"/>
        </w:rPr>
        <w:t>）</w:t>
      </w:r>
    </w:p>
    <w:tbl>
      <w:tblPr>
        <w:tblW w:w="978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82"/>
      </w:tblGrid>
      <w:tr w:rsidR="00585A68" w:rsidRPr="00F16E2A" w14:paraId="110B5F80" w14:textId="77777777" w:rsidTr="00A976C4">
        <w:trPr>
          <w:trHeight w:val="12601"/>
        </w:trPr>
        <w:tc>
          <w:tcPr>
            <w:tcW w:w="9782" w:type="dxa"/>
            <w:tcBorders>
              <w:top w:val="single" w:sz="4" w:space="0" w:color="auto"/>
              <w:left w:val="single" w:sz="4" w:space="0" w:color="auto"/>
              <w:bottom w:val="single" w:sz="4" w:space="0" w:color="auto"/>
              <w:right w:val="single" w:sz="4" w:space="0" w:color="auto"/>
            </w:tcBorders>
          </w:tcPr>
          <w:p w14:paraId="331F9A7F" w14:textId="77777777" w:rsidR="00585A68" w:rsidRPr="00F16E2A" w:rsidRDefault="00585A68" w:rsidP="00A976C4">
            <w:pPr>
              <w:ind w:left="-90"/>
              <w:jc w:val="left"/>
              <w:rPr>
                <w:rFonts w:ascii="黑体" w:eastAsia="黑体"/>
                <w:spacing w:val="-2"/>
                <w:kern w:val="0"/>
                <w:sz w:val="28"/>
                <w:szCs w:val="28"/>
              </w:rPr>
            </w:pPr>
            <w:r w:rsidRPr="00F16E2A">
              <w:rPr>
                <w:rFonts w:ascii="黑体" w:eastAsia="黑体" w:hAnsi="宋体" w:hint="eastAsia"/>
                <w:spacing w:val="-2"/>
                <w:kern w:val="0"/>
                <w:sz w:val="28"/>
                <w:szCs w:val="28"/>
              </w:rPr>
              <w:lastRenderedPageBreak/>
              <w:t>六、履行的期限、地点和方式：</w:t>
            </w:r>
          </w:p>
          <w:p w14:paraId="5E76BF5E" w14:textId="77777777" w:rsidR="00585A68" w:rsidRPr="00F16E2A" w:rsidRDefault="00585A68" w:rsidP="00A976C4">
            <w:pPr>
              <w:ind w:left="-90"/>
              <w:jc w:val="left"/>
              <w:rPr>
                <w:rFonts w:ascii="宋体"/>
                <w:spacing w:val="-2"/>
                <w:kern w:val="0"/>
                <w:sz w:val="28"/>
                <w:szCs w:val="28"/>
              </w:rPr>
            </w:pPr>
            <w:r w:rsidRPr="00F16E2A">
              <w:rPr>
                <w:rFonts w:ascii="宋体" w:hAnsi="宋体"/>
                <w:spacing w:val="-2"/>
                <w:kern w:val="0"/>
                <w:sz w:val="28"/>
                <w:szCs w:val="28"/>
              </w:rPr>
              <w:t xml:space="preserve">   </w:t>
            </w:r>
            <w:r w:rsidRPr="00F16E2A">
              <w:rPr>
                <w:rFonts w:ascii="宋体" w:hAnsi="宋体" w:hint="eastAsia"/>
                <w:spacing w:val="-2"/>
                <w:kern w:val="0"/>
                <w:sz w:val="28"/>
                <w:szCs w:val="28"/>
              </w:rPr>
              <w:t>本合同自</w:t>
            </w:r>
            <w:r w:rsidRPr="00F16E2A">
              <w:rPr>
                <w:rFonts w:ascii="宋体" w:hAnsi="宋体"/>
                <w:spacing w:val="-2"/>
                <w:kern w:val="0"/>
                <w:sz w:val="28"/>
                <w:szCs w:val="28"/>
              </w:rPr>
              <w:t xml:space="preserve">    </w:t>
            </w:r>
            <w:r w:rsidRPr="00F16E2A">
              <w:rPr>
                <w:rFonts w:ascii="宋体" w:hAnsi="宋体" w:hint="eastAsia"/>
                <w:spacing w:val="-2"/>
                <w:kern w:val="0"/>
                <w:sz w:val="28"/>
                <w:szCs w:val="28"/>
              </w:rPr>
              <w:t>年</w:t>
            </w:r>
            <w:r w:rsidRPr="00F16E2A">
              <w:rPr>
                <w:rFonts w:ascii="宋体" w:hAnsi="宋体"/>
                <w:spacing w:val="-2"/>
                <w:kern w:val="0"/>
                <w:sz w:val="28"/>
                <w:szCs w:val="28"/>
              </w:rPr>
              <w:t xml:space="preserve">    </w:t>
            </w:r>
            <w:r w:rsidRPr="00F16E2A">
              <w:rPr>
                <w:rFonts w:ascii="宋体" w:hAnsi="宋体" w:hint="eastAsia"/>
                <w:spacing w:val="-2"/>
                <w:kern w:val="0"/>
                <w:sz w:val="28"/>
                <w:szCs w:val="28"/>
              </w:rPr>
              <w:t>月</w:t>
            </w:r>
            <w:r w:rsidRPr="00F16E2A">
              <w:rPr>
                <w:rFonts w:ascii="宋体" w:hAnsi="宋体"/>
                <w:spacing w:val="-2"/>
                <w:kern w:val="0"/>
                <w:sz w:val="28"/>
                <w:szCs w:val="28"/>
              </w:rPr>
              <w:t xml:space="preserve">    </w:t>
            </w:r>
            <w:r w:rsidRPr="00F16E2A">
              <w:rPr>
                <w:rFonts w:ascii="宋体" w:hAnsi="宋体" w:hint="eastAsia"/>
                <w:spacing w:val="-2"/>
                <w:kern w:val="0"/>
                <w:sz w:val="28"/>
                <w:szCs w:val="28"/>
              </w:rPr>
              <w:t>日至</w:t>
            </w:r>
            <w:r w:rsidRPr="00F16E2A">
              <w:rPr>
                <w:rFonts w:ascii="宋体" w:hAnsi="宋体"/>
                <w:spacing w:val="-2"/>
                <w:kern w:val="0"/>
                <w:sz w:val="28"/>
                <w:szCs w:val="28"/>
              </w:rPr>
              <w:t xml:space="preserve">    </w:t>
            </w:r>
            <w:r w:rsidRPr="00F16E2A">
              <w:rPr>
                <w:rFonts w:ascii="宋体" w:hAnsi="宋体" w:hint="eastAsia"/>
                <w:spacing w:val="-2"/>
                <w:kern w:val="0"/>
                <w:sz w:val="28"/>
                <w:szCs w:val="28"/>
              </w:rPr>
              <w:t>年</w:t>
            </w:r>
            <w:r w:rsidRPr="00F16E2A">
              <w:rPr>
                <w:rFonts w:ascii="宋体" w:hAnsi="宋体"/>
                <w:spacing w:val="-2"/>
                <w:kern w:val="0"/>
                <w:sz w:val="28"/>
                <w:szCs w:val="28"/>
              </w:rPr>
              <w:t xml:space="preserve">    </w:t>
            </w:r>
            <w:r w:rsidRPr="00F16E2A">
              <w:rPr>
                <w:rFonts w:ascii="宋体" w:hAnsi="宋体" w:hint="eastAsia"/>
                <w:spacing w:val="-2"/>
                <w:kern w:val="0"/>
                <w:sz w:val="28"/>
                <w:szCs w:val="28"/>
              </w:rPr>
              <w:t>月</w:t>
            </w:r>
            <w:r w:rsidRPr="00F16E2A">
              <w:rPr>
                <w:rFonts w:ascii="宋体" w:hAnsi="宋体"/>
                <w:spacing w:val="-2"/>
                <w:kern w:val="0"/>
                <w:sz w:val="28"/>
                <w:szCs w:val="28"/>
              </w:rPr>
              <w:t xml:space="preserve">    </w:t>
            </w:r>
            <w:r w:rsidRPr="00F16E2A">
              <w:rPr>
                <w:rFonts w:ascii="宋体" w:hAnsi="宋体" w:hint="eastAsia"/>
                <w:spacing w:val="-2"/>
                <w:kern w:val="0"/>
                <w:sz w:val="28"/>
                <w:szCs w:val="28"/>
              </w:rPr>
              <w:t>日</w:t>
            </w:r>
            <w:r w:rsidRPr="00F16E2A">
              <w:rPr>
                <w:rFonts w:ascii="宋体" w:hAnsi="宋体"/>
                <w:spacing w:val="-2"/>
                <w:kern w:val="0"/>
                <w:sz w:val="28"/>
                <w:szCs w:val="28"/>
              </w:rPr>
              <w:t xml:space="preserve"> </w:t>
            </w:r>
            <w:r w:rsidRPr="00F16E2A">
              <w:rPr>
                <w:rFonts w:ascii="宋体" w:hAnsi="宋体" w:hint="eastAsia"/>
                <w:spacing w:val="-2"/>
                <w:kern w:val="0"/>
                <w:sz w:val="28"/>
                <w:szCs w:val="28"/>
              </w:rPr>
              <w:t>在</w:t>
            </w:r>
          </w:p>
          <w:p w14:paraId="0C98730F" w14:textId="77777777" w:rsidR="00585A68" w:rsidRPr="00F16E2A" w:rsidRDefault="00585A68" w:rsidP="00A976C4">
            <w:pPr>
              <w:ind w:left="-90"/>
              <w:jc w:val="left"/>
              <w:rPr>
                <w:rFonts w:ascii="宋体"/>
                <w:spacing w:val="-2"/>
                <w:kern w:val="0"/>
                <w:sz w:val="28"/>
                <w:szCs w:val="28"/>
              </w:rPr>
            </w:pPr>
            <w:r w:rsidRPr="00F16E2A">
              <w:rPr>
                <w:rFonts w:ascii="宋体" w:hAnsi="宋体"/>
                <w:spacing w:val="-2"/>
                <w:kern w:val="0"/>
                <w:sz w:val="28"/>
                <w:szCs w:val="28"/>
              </w:rPr>
              <w:t xml:space="preserve">   (</w:t>
            </w:r>
            <w:r w:rsidRPr="00F16E2A">
              <w:rPr>
                <w:rFonts w:ascii="宋体" w:hAnsi="宋体" w:hint="eastAsia"/>
                <w:spacing w:val="-2"/>
                <w:kern w:val="0"/>
                <w:sz w:val="28"/>
                <w:szCs w:val="28"/>
              </w:rPr>
              <w:t>地点</w:t>
            </w:r>
            <w:r w:rsidRPr="00F16E2A">
              <w:rPr>
                <w:rFonts w:ascii="宋体" w:hAnsi="宋体"/>
                <w:spacing w:val="-2"/>
                <w:kern w:val="0"/>
                <w:sz w:val="28"/>
                <w:szCs w:val="28"/>
              </w:rPr>
              <w:t>)</w:t>
            </w:r>
            <w:r w:rsidRPr="00F16E2A">
              <w:rPr>
                <w:rFonts w:ascii="宋体" w:hAnsi="宋体" w:hint="eastAsia"/>
                <w:spacing w:val="-2"/>
                <w:kern w:val="0"/>
                <w:sz w:val="28"/>
                <w:szCs w:val="28"/>
              </w:rPr>
              <w:t>履行。</w:t>
            </w:r>
          </w:p>
          <w:p w14:paraId="4F82CE3B" w14:textId="77777777" w:rsidR="00585A68" w:rsidRPr="00F16E2A" w:rsidRDefault="00585A68" w:rsidP="00A976C4">
            <w:pPr>
              <w:ind w:left="-90"/>
              <w:jc w:val="left"/>
              <w:rPr>
                <w:rFonts w:ascii="宋体"/>
                <w:spacing w:val="-2"/>
                <w:kern w:val="0"/>
                <w:sz w:val="28"/>
                <w:szCs w:val="28"/>
              </w:rPr>
            </w:pPr>
            <w:r w:rsidRPr="00F16E2A">
              <w:rPr>
                <w:rFonts w:ascii="宋体" w:hAnsi="宋体"/>
                <w:spacing w:val="-2"/>
                <w:kern w:val="0"/>
                <w:sz w:val="28"/>
                <w:szCs w:val="28"/>
              </w:rPr>
              <w:t xml:space="preserve">   </w:t>
            </w:r>
            <w:r w:rsidRPr="00F16E2A">
              <w:rPr>
                <w:rFonts w:ascii="宋体" w:hAnsi="宋体" w:hint="eastAsia"/>
                <w:spacing w:val="-2"/>
                <w:kern w:val="0"/>
                <w:sz w:val="28"/>
                <w:szCs w:val="28"/>
              </w:rPr>
              <w:t>本合同的履行方式：</w:t>
            </w:r>
            <w:r w:rsidRPr="00F16E2A">
              <w:rPr>
                <w:rFonts w:ascii="宋体" w:hAnsi="宋体"/>
                <w:spacing w:val="-2"/>
                <w:kern w:val="0"/>
                <w:sz w:val="28"/>
                <w:szCs w:val="28"/>
              </w:rPr>
              <w:t xml:space="preserve">    </w:t>
            </w:r>
          </w:p>
          <w:p w14:paraId="682E87B8" w14:textId="77777777" w:rsidR="00585A68" w:rsidRPr="00F16E2A" w:rsidRDefault="00585A68" w:rsidP="00A976C4">
            <w:pPr>
              <w:ind w:left="-90"/>
              <w:jc w:val="left"/>
              <w:rPr>
                <w:rFonts w:ascii="宋体"/>
                <w:spacing w:val="-2"/>
                <w:kern w:val="0"/>
                <w:sz w:val="28"/>
                <w:szCs w:val="28"/>
              </w:rPr>
            </w:pPr>
          </w:p>
          <w:p w14:paraId="5C199953" w14:textId="77777777" w:rsidR="00585A68" w:rsidRPr="00F16E2A" w:rsidRDefault="00585A68" w:rsidP="00A976C4">
            <w:pPr>
              <w:ind w:left="-90"/>
              <w:jc w:val="left"/>
              <w:rPr>
                <w:rFonts w:ascii="宋体" w:hAnsi="宋体"/>
                <w:spacing w:val="-2"/>
                <w:kern w:val="0"/>
                <w:sz w:val="28"/>
                <w:szCs w:val="28"/>
              </w:rPr>
            </w:pPr>
            <w:r w:rsidRPr="00F16E2A">
              <w:rPr>
                <w:rFonts w:ascii="宋体" w:hAnsi="宋体"/>
                <w:spacing w:val="-2"/>
                <w:kern w:val="0"/>
                <w:sz w:val="28"/>
                <w:szCs w:val="28"/>
              </w:rPr>
              <w:t xml:space="preserve">   </w:t>
            </w:r>
          </w:p>
          <w:p w14:paraId="5D1BEC2D" w14:textId="77777777" w:rsidR="00585A68" w:rsidRPr="00F16E2A" w:rsidRDefault="00585A68" w:rsidP="00A976C4">
            <w:pPr>
              <w:ind w:left="-90"/>
              <w:jc w:val="left"/>
              <w:rPr>
                <w:rFonts w:ascii="黑体" w:eastAsia="黑体"/>
                <w:b/>
                <w:bCs/>
                <w:spacing w:val="-2"/>
                <w:kern w:val="0"/>
                <w:sz w:val="28"/>
                <w:szCs w:val="28"/>
              </w:rPr>
            </w:pPr>
            <w:r w:rsidRPr="00F16E2A">
              <w:rPr>
                <w:rFonts w:ascii="黑体" w:eastAsia="黑体" w:hAnsi="宋体" w:hint="eastAsia"/>
                <w:spacing w:val="-2"/>
                <w:kern w:val="0"/>
                <w:sz w:val="28"/>
                <w:szCs w:val="28"/>
              </w:rPr>
              <w:t>七、</w:t>
            </w:r>
            <w:r w:rsidRPr="00F16E2A">
              <w:rPr>
                <w:rFonts w:ascii="黑体" w:eastAsia="黑体" w:hAnsi="宋体" w:hint="eastAsia"/>
                <w:sz w:val="28"/>
                <w:szCs w:val="28"/>
              </w:rPr>
              <w:t>※</w:t>
            </w:r>
            <w:r w:rsidRPr="00F16E2A">
              <w:rPr>
                <w:rFonts w:ascii="黑体" w:eastAsia="黑体" w:hAnsi="宋体" w:hint="eastAsia"/>
                <w:spacing w:val="-2"/>
                <w:kern w:val="0"/>
                <w:sz w:val="28"/>
                <w:szCs w:val="28"/>
              </w:rPr>
              <w:t>技术情报和资料的保密</w:t>
            </w:r>
            <w:r w:rsidRPr="00F16E2A">
              <w:rPr>
                <w:rFonts w:ascii="黑体" w:eastAsia="黑体" w:hAnsi="宋体" w:hint="eastAsia"/>
                <w:b/>
                <w:bCs/>
                <w:spacing w:val="-2"/>
                <w:kern w:val="0"/>
                <w:sz w:val="28"/>
                <w:szCs w:val="28"/>
              </w:rPr>
              <w:t>：</w:t>
            </w:r>
          </w:p>
          <w:p w14:paraId="13407130" w14:textId="77777777" w:rsidR="00585A68" w:rsidRPr="00F16E2A" w:rsidRDefault="00585A68" w:rsidP="00A976C4">
            <w:pPr>
              <w:ind w:left="-90"/>
              <w:jc w:val="left"/>
              <w:rPr>
                <w:rFonts w:ascii="宋体"/>
                <w:spacing w:val="-2"/>
                <w:kern w:val="0"/>
                <w:sz w:val="28"/>
                <w:szCs w:val="28"/>
              </w:rPr>
            </w:pPr>
            <w:r w:rsidRPr="00F16E2A">
              <w:rPr>
                <w:rFonts w:ascii="宋体" w:hAnsi="宋体"/>
                <w:spacing w:val="-2"/>
                <w:kern w:val="0"/>
                <w:sz w:val="28"/>
                <w:szCs w:val="28"/>
              </w:rPr>
              <w:t xml:space="preserve">  </w:t>
            </w:r>
          </w:p>
          <w:p w14:paraId="2A42F510" w14:textId="77777777" w:rsidR="00585A68" w:rsidRPr="00F16E2A" w:rsidRDefault="00585A68" w:rsidP="00A976C4">
            <w:pPr>
              <w:ind w:left="-90"/>
              <w:jc w:val="left"/>
              <w:rPr>
                <w:rFonts w:ascii="宋体"/>
                <w:spacing w:val="-2"/>
                <w:kern w:val="0"/>
                <w:sz w:val="28"/>
                <w:szCs w:val="28"/>
              </w:rPr>
            </w:pPr>
          </w:p>
          <w:p w14:paraId="65C02A3F" w14:textId="77777777" w:rsidR="00585A68" w:rsidRPr="00F16E2A" w:rsidRDefault="00585A68" w:rsidP="00A976C4">
            <w:pPr>
              <w:ind w:left="-90"/>
              <w:jc w:val="left"/>
              <w:rPr>
                <w:rFonts w:ascii="宋体"/>
                <w:spacing w:val="-2"/>
                <w:kern w:val="0"/>
                <w:sz w:val="28"/>
                <w:szCs w:val="28"/>
              </w:rPr>
            </w:pPr>
          </w:p>
          <w:p w14:paraId="18219F03" w14:textId="77777777" w:rsidR="00585A68" w:rsidRPr="00F16E2A" w:rsidRDefault="00585A68" w:rsidP="00A976C4">
            <w:pPr>
              <w:ind w:left="-90"/>
              <w:jc w:val="left"/>
              <w:rPr>
                <w:rFonts w:ascii="黑体" w:eastAsia="黑体"/>
                <w:b/>
                <w:bCs/>
                <w:spacing w:val="-2"/>
                <w:kern w:val="0"/>
                <w:sz w:val="28"/>
                <w:szCs w:val="28"/>
              </w:rPr>
            </w:pPr>
            <w:r w:rsidRPr="00F16E2A">
              <w:rPr>
                <w:rFonts w:ascii="黑体" w:eastAsia="黑体" w:hAnsi="宋体" w:hint="eastAsia"/>
                <w:spacing w:val="-2"/>
                <w:kern w:val="0"/>
                <w:sz w:val="28"/>
                <w:szCs w:val="28"/>
              </w:rPr>
              <w:t>八、技术协作和技术指导的内容</w:t>
            </w:r>
            <w:r w:rsidRPr="00F16E2A">
              <w:rPr>
                <w:rFonts w:ascii="黑体" w:eastAsia="黑体" w:hAnsi="宋体" w:hint="eastAsia"/>
                <w:b/>
                <w:bCs/>
                <w:spacing w:val="-2"/>
                <w:kern w:val="0"/>
                <w:sz w:val="28"/>
                <w:szCs w:val="28"/>
              </w:rPr>
              <w:t>：</w:t>
            </w:r>
          </w:p>
          <w:p w14:paraId="5CDDEDAF" w14:textId="77777777" w:rsidR="00585A68" w:rsidRPr="00F16E2A" w:rsidRDefault="00585A68" w:rsidP="00A976C4">
            <w:pPr>
              <w:ind w:left="-90"/>
              <w:jc w:val="left"/>
              <w:rPr>
                <w:rFonts w:ascii="宋体"/>
                <w:spacing w:val="-2"/>
                <w:kern w:val="0"/>
                <w:sz w:val="28"/>
                <w:szCs w:val="28"/>
              </w:rPr>
            </w:pPr>
            <w:r w:rsidRPr="00F16E2A">
              <w:rPr>
                <w:rFonts w:ascii="宋体" w:hAnsi="宋体"/>
                <w:spacing w:val="-2"/>
                <w:kern w:val="0"/>
                <w:sz w:val="28"/>
                <w:szCs w:val="28"/>
              </w:rPr>
              <w:t xml:space="preserve">  </w:t>
            </w:r>
          </w:p>
          <w:p w14:paraId="48F44A3C" w14:textId="77777777" w:rsidR="00585A68" w:rsidRPr="00F16E2A" w:rsidRDefault="00585A68" w:rsidP="00A976C4">
            <w:pPr>
              <w:ind w:left="-90"/>
              <w:jc w:val="left"/>
              <w:rPr>
                <w:rFonts w:ascii="宋体"/>
                <w:spacing w:val="-2"/>
                <w:kern w:val="0"/>
                <w:sz w:val="28"/>
                <w:szCs w:val="28"/>
              </w:rPr>
            </w:pPr>
          </w:p>
          <w:p w14:paraId="5ED0BCB5" w14:textId="77777777" w:rsidR="00585A68" w:rsidRPr="00F16E2A" w:rsidRDefault="00585A68" w:rsidP="00A976C4">
            <w:pPr>
              <w:ind w:left="-90"/>
              <w:jc w:val="left"/>
              <w:rPr>
                <w:rFonts w:ascii="宋体"/>
                <w:spacing w:val="-2"/>
                <w:kern w:val="0"/>
                <w:sz w:val="28"/>
                <w:szCs w:val="28"/>
              </w:rPr>
            </w:pPr>
            <w:r w:rsidRPr="00F16E2A">
              <w:rPr>
                <w:rFonts w:ascii="宋体" w:hAnsi="宋体"/>
                <w:spacing w:val="-2"/>
                <w:kern w:val="0"/>
                <w:sz w:val="28"/>
                <w:szCs w:val="28"/>
              </w:rPr>
              <w:t xml:space="preserve">  </w:t>
            </w:r>
          </w:p>
          <w:p w14:paraId="08E44E97" w14:textId="77777777" w:rsidR="00585A68" w:rsidRPr="00F16E2A" w:rsidRDefault="00585A68" w:rsidP="00A976C4">
            <w:pPr>
              <w:ind w:left="-90"/>
              <w:jc w:val="left"/>
              <w:rPr>
                <w:rFonts w:ascii="黑体" w:eastAsia="黑体"/>
                <w:spacing w:val="-2"/>
                <w:kern w:val="0"/>
                <w:sz w:val="28"/>
                <w:szCs w:val="28"/>
              </w:rPr>
            </w:pPr>
            <w:r w:rsidRPr="00F16E2A">
              <w:rPr>
                <w:rFonts w:ascii="黑体" w:eastAsia="黑体" w:hAnsi="宋体" w:hint="eastAsia"/>
                <w:spacing w:val="-2"/>
                <w:kern w:val="0"/>
                <w:sz w:val="28"/>
                <w:szCs w:val="28"/>
              </w:rPr>
              <w:t>九、风险责任的承担：</w:t>
            </w:r>
            <w:r w:rsidRPr="00F16E2A">
              <w:rPr>
                <w:rFonts w:ascii="黑体" w:eastAsia="黑体" w:hAnsi="宋体"/>
                <w:spacing w:val="-2"/>
                <w:kern w:val="0"/>
                <w:sz w:val="28"/>
                <w:szCs w:val="28"/>
              </w:rPr>
              <w:t xml:space="preserve">    </w:t>
            </w:r>
          </w:p>
          <w:p w14:paraId="39A79A5F" w14:textId="77777777" w:rsidR="00585A68" w:rsidRPr="00F16E2A" w:rsidRDefault="00585A68" w:rsidP="00A976C4">
            <w:pPr>
              <w:ind w:left="-90"/>
              <w:jc w:val="left"/>
              <w:rPr>
                <w:rFonts w:ascii="宋体"/>
                <w:spacing w:val="-2"/>
                <w:kern w:val="0"/>
                <w:sz w:val="28"/>
                <w:szCs w:val="28"/>
              </w:rPr>
            </w:pPr>
            <w:r w:rsidRPr="00F16E2A">
              <w:rPr>
                <w:rFonts w:ascii="宋体" w:hAnsi="宋体"/>
                <w:spacing w:val="-2"/>
                <w:kern w:val="0"/>
                <w:sz w:val="28"/>
                <w:szCs w:val="28"/>
              </w:rPr>
              <w:t xml:space="preserve">   </w:t>
            </w:r>
            <w:r w:rsidRPr="00F16E2A">
              <w:rPr>
                <w:rFonts w:ascii="宋体" w:hAnsi="宋体" w:hint="eastAsia"/>
                <w:spacing w:val="-2"/>
                <w:kern w:val="0"/>
                <w:sz w:val="28"/>
                <w:szCs w:val="28"/>
              </w:rPr>
              <w:t>在履行本合同的过程中，确因在现有水平和条件下难以克服的技术困</w:t>
            </w:r>
          </w:p>
          <w:p w14:paraId="6DDA0C18" w14:textId="77777777" w:rsidR="00585A68" w:rsidRPr="00F16E2A" w:rsidRDefault="00585A68" w:rsidP="00A976C4">
            <w:pPr>
              <w:ind w:left="-90"/>
              <w:jc w:val="left"/>
              <w:rPr>
                <w:rFonts w:ascii="宋体" w:hAnsi="宋体"/>
                <w:spacing w:val="-2"/>
                <w:kern w:val="0"/>
                <w:sz w:val="28"/>
                <w:szCs w:val="28"/>
              </w:rPr>
            </w:pPr>
            <w:r w:rsidRPr="00F16E2A">
              <w:rPr>
                <w:rFonts w:ascii="宋体" w:hAnsi="宋体" w:hint="eastAsia"/>
                <w:spacing w:val="-2"/>
                <w:kern w:val="0"/>
                <w:sz w:val="28"/>
                <w:szCs w:val="28"/>
              </w:rPr>
              <w:t>难，导致研究开发部分或全部失败所造成的损失，风险责任由</w:t>
            </w:r>
            <w:r w:rsidRPr="00F16E2A">
              <w:rPr>
                <w:rFonts w:ascii="宋体" w:hAnsi="宋体"/>
                <w:spacing w:val="-2"/>
                <w:kern w:val="0"/>
                <w:sz w:val="28"/>
                <w:szCs w:val="28"/>
              </w:rPr>
              <w:t xml:space="preserve">      </w:t>
            </w:r>
            <w:r w:rsidRPr="00F16E2A">
              <w:rPr>
                <w:rFonts w:ascii="宋体" w:hAnsi="宋体" w:hint="eastAsia"/>
                <w:spacing w:val="-2"/>
                <w:kern w:val="0"/>
                <w:sz w:val="28"/>
                <w:szCs w:val="28"/>
              </w:rPr>
              <w:t>承担。</w:t>
            </w:r>
            <w:r w:rsidRPr="00F16E2A">
              <w:rPr>
                <w:rFonts w:ascii="宋体" w:hAnsi="宋体"/>
                <w:spacing w:val="-2"/>
                <w:kern w:val="0"/>
                <w:sz w:val="28"/>
                <w:szCs w:val="28"/>
              </w:rPr>
              <w:t>(1</w:t>
            </w:r>
            <w:r w:rsidRPr="00F16E2A">
              <w:rPr>
                <w:rFonts w:ascii="宋体" w:hAnsi="宋体" w:hint="eastAsia"/>
                <w:spacing w:val="-2"/>
                <w:kern w:val="0"/>
                <w:sz w:val="28"/>
                <w:szCs w:val="28"/>
              </w:rPr>
              <w:t>、甲方，</w:t>
            </w:r>
            <w:r w:rsidRPr="00F16E2A">
              <w:rPr>
                <w:rFonts w:ascii="宋体" w:hAnsi="宋体"/>
                <w:spacing w:val="-2"/>
                <w:kern w:val="0"/>
                <w:sz w:val="28"/>
                <w:szCs w:val="28"/>
              </w:rPr>
              <w:t>2</w:t>
            </w:r>
            <w:r w:rsidRPr="00F16E2A">
              <w:rPr>
                <w:rFonts w:ascii="宋体" w:hAnsi="宋体" w:hint="eastAsia"/>
                <w:spacing w:val="-2"/>
                <w:kern w:val="0"/>
                <w:sz w:val="28"/>
                <w:szCs w:val="28"/>
              </w:rPr>
              <w:t>、乙方，</w:t>
            </w:r>
            <w:r w:rsidRPr="00F16E2A">
              <w:rPr>
                <w:rFonts w:ascii="宋体" w:hAnsi="宋体"/>
                <w:spacing w:val="-2"/>
                <w:kern w:val="0"/>
                <w:sz w:val="28"/>
                <w:szCs w:val="28"/>
              </w:rPr>
              <w:t>3</w:t>
            </w:r>
            <w:r w:rsidRPr="00F16E2A">
              <w:rPr>
                <w:rFonts w:ascii="宋体" w:hAnsi="宋体" w:hint="eastAsia"/>
                <w:spacing w:val="-2"/>
                <w:kern w:val="0"/>
                <w:sz w:val="28"/>
                <w:szCs w:val="28"/>
              </w:rPr>
              <w:t>、双方，</w:t>
            </w:r>
            <w:r w:rsidRPr="00F16E2A">
              <w:rPr>
                <w:rFonts w:ascii="宋体" w:hAnsi="宋体"/>
                <w:spacing w:val="-2"/>
                <w:kern w:val="0"/>
                <w:sz w:val="28"/>
                <w:szCs w:val="28"/>
              </w:rPr>
              <w:t>4</w:t>
            </w:r>
            <w:r w:rsidRPr="00F16E2A">
              <w:rPr>
                <w:rFonts w:ascii="宋体" w:hAnsi="宋体" w:hint="eastAsia"/>
                <w:spacing w:val="-2"/>
                <w:kern w:val="0"/>
                <w:sz w:val="28"/>
                <w:szCs w:val="28"/>
              </w:rPr>
              <w:t>、双方另行商定</w:t>
            </w:r>
            <w:r w:rsidRPr="00F16E2A">
              <w:rPr>
                <w:rFonts w:ascii="宋体" w:hAnsi="宋体"/>
                <w:spacing w:val="-2"/>
                <w:kern w:val="0"/>
                <w:sz w:val="28"/>
                <w:szCs w:val="28"/>
              </w:rPr>
              <w:t>)</w:t>
            </w:r>
          </w:p>
          <w:p w14:paraId="610EEFE6" w14:textId="77777777" w:rsidR="00585A68" w:rsidRPr="00F16E2A" w:rsidRDefault="00585A68" w:rsidP="00A976C4">
            <w:pPr>
              <w:ind w:left="-90"/>
              <w:jc w:val="left"/>
              <w:rPr>
                <w:rFonts w:ascii="宋体" w:hAnsi="宋体"/>
                <w:spacing w:val="-2"/>
                <w:kern w:val="0"/>
                <w:sz w:val="28"/>
                <w:szCs w:val="28"/>
              </w:rPr>
            </w:pPr>
            <w:r w:rsidRPr="00F16E2A">
              <w:rPr>
                <w:rFonts w:ascii="宋体" w:hAnsi="宋体"/>
                <w:spacing w:val="-2"/>
                <w:kern w:val="0"/>
                <w:sz w:val="28"/>
                <w:szCs w:val="28"/>
              </w:rPr>
              <w:t xml:space="preserve">   </w:t>
            </w:r>
            <w:r w:rsidRPr="00F16E2A">
              <w:rPr>
                <w:rFonts w:ascii="宋体" w:hAnsi="宋体" w:hint="eastAsia"/>
                <w:spacing w:val="-2"/>
                <w:kern w:val="0"/>
                <w:sz w:val="28"/>
                <w:szCs w:val="28"/>
              </w:rPr>
              <w:t>经约定，风险责任甲方承担</w:t>
            </w:r>
            <w:r w:rsidRPr="00F16E2A">
              <w:rPr>
                <w:rFonts w:ascii="宋体" w:hAnsi="宋体"/>
                <w:spacing w:val="-2"/>
                <w:kern w:val="0"/>
                <w:sz w:val="28"/>
                <w:szCs w:val="28"/>
              </w:rPr>
              <w:t xml:space="preserve">         </w:t>
            </w:r>
            <w:r w:rsidRPr="00F16E2A">
              <w:rPr>
                <w:rFonts w:ascii="宋体" w:hAnsi="宋体" w:hint="eastAsia"/>
                <w:spacing w:val="-2"/>
                <w:kern w:val="0"/>
                <w:sz w:val="28"/>
                <w:szCs w:val="28"/>
              </w:rPr>
              <w:t>％</w:t>
            </w:r>
            <w:r w:rsidRPr="00F16E2A">
              <w:rPr>
                <w:rFonts w:ascii="宋体" w:hAnsi="宋体"/>
                <w:spacing w:val="-2"/>
                <w:kern w:val="0"/>
                <w:sz w:val="28"/>
                <w:szCs w:val="28"/>
              </w:rPr>
              <w:t xml:space="preserve">   </w:t>
            </w:r>
          </w:p>
          <w:p w14:paraId="15163C13" w14:textId="77777777" w:rsidR="00585A68" w:rsidRPr="00F16E2A" w:rsidRDefault="00585A68" w:rsidP="00A976C4">
            <w:pPr>
              <w:ind w:leftChars="-43" w:left="-90" w:firstLineChars="600" w:firstLine="1656"/>
              <w:jc w:val="left"/>
            </w:pPr>
            <w:r w:rsidRPr="00F16E2A">
              <w:rPr>
                <w:rFonts w:ascii="宋体" w:hAnsi="宋体"/>
                <w:spacing w:val="-2"/>
                <w:kern w:val="0"/>
                <w:sz w:val="28"/>
                <w:szCs w:val="28"/>
              </w:rPr>
              <w:t xml:space="preserve">        </w:t>
            </w:r>
            <w:r w:rsidRPr="00F16E2A">
              <w:rPr>
                <w:rFonts w:ascii="宋体" w:hAnsi="宋体" w:hint="eastAsia"/>
                <w:spacing w:val="-2"/>
                <w:kern w:val="0"/>
                <w:sz w:val="28"/>
                <w:szCs w:val="28"/>
              </w:rPr>
              <w:t>乙方承担</w:t>
            </w:r>
            <w:r w:rsidRPr="00F16E2A">
              <w:rPr>
                <w:rFonts w:ascii="宋体" w:hAnsi="宋体"/>
                <w:spacing w:val="-2"/>
                <w:kern w:val="0"/>
                <w:sz w:val="28"/>
                <w:szCs w:val="28"/>
              </w:rPr>
              <w:t xml:space="preserve">        </w:t>
            </w:r>
            <w:r w:rsidRPr="00F16E2A">
              <w:rPr>
                <w:rFonts w:ascii="宋体" w:hAnsi="宋体" w:hint="eastAsia"/>
                <w:spacing w:val="-2"/>
                <w:kern w:val="0"/>
                <w:sz w:val="28"/>
                <w:szCs w:val="28"/>
              </w:rPr>
              <w:t>％</w:t>
            </w:r>
          </w:p>
        </w:tc>
      </w:tr>
    </w:tbl>
    <w:p w14:paraId="7C5B669F" w14:textId="77777777" w:rsidR="00585A68" w:rsidRPr="00F16E2A" w:rsidRDefault="00585A68" w:rsidP="00585A68">
      <w:pPr>
        <w:jc w:val="right"/>
        <w:rPr>
          <w:sz w:val="24"/>
        </w:rPr>
      </w:pPr>
      <w:r w:rsidRPr="00F16E2A">
        <w:rPr>
          <w:rFonts w:ascii="黑体" w:eastAsia="黑体" w:hAnsi="宋体" w:hint="eastAsia"/>
          <w:sz w:val="24"/>
        </w:rPr>
        <w:t>开发</w:t>
      </w:r>
      <w:r w:rsidRPr="00F16E2A">
        <w:rPr>
          <w:rFonts w:hint="eastAsia"/>
          <w:sz w:val="24"/>
        </w:rPr>
        <w:t>（</w:t>
      </w:r>
      <w:r w:rsidRPr="00F16E2A">
        <w:rPr>
          <w:sz w:val="24"/>
        </w:rPr>
        <w:t>4</w:t>
      </w:r>
      <w:r w:rsidRPr="00F16E2A">
        <w:rPr>
          <w:rFonts w:hint="eastAsia"/>
          <w:sz w:val="24"/>
        </w:rPr>
        <w:t>）</w:t>
      </w:r>
    </w:p>
    <w:tbl>
      <w:tblPr>
        <w:tblW w:w="964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40"/>
      </w:tblGrid>
      <w:tr w:rsidR="00585A68" w:rsidRPr="00F16E2A" w14:paraId="03D11796" w14:textId="77777777" w:rsidTr="00A976C4">
        <w:trPr>
          <w:trHeight w:val="12743"/>
        </w:trPr>
        <w:tc>
          <w:tcPr>
            <w:tcW w:w="9640" w:type="dxa"/>
            <w:tcBorders>
              <w:top w:val="single" w:sz="4" w:space="0" w:color="auto"/>
              <w:left w:val="single" w:sz="4" w:space="0" w:color="auto"/>
              <w:bottom w:val="single" w:sz="4" w:space="0" w:color="auto"/>
              <w:right w:val="single" w:sz="4" w:space="0" w:color="auto"/>
            </w:tcBorders>
          </w:tcPr>
          <w:p w14:paraId="597CD9A5" w14:textId="77777777" w:rsidR="00585A68" w:rsidRPr="00F16E2A" w:rsidRDefault="00585A68" w:rsidP="00A976C4">
            <w:pPr>
              <w:ind w:left="-90"/>
              <w:jc w:val="left"/>
              <w:rPr>
                <w:rFonts w:ascii="黑体" w:eastAsia="黑体"/>
                <w:spacing w:val="-2"/>
                <w:kern w:val="0"/>
                <w:sz w:val="28"/>
                <w:szCs w:val="28"/>
              </w:rPr>
            </w:pPr>
            <w:r w:rsidRPr="00F16E2A">
              <w:rPr>
                <w:rFonts w:ascii="黑体" w:eastAsia="黑体" w:hAnsi="宋体" w:hint="eastAsia"/>
                <w:spacing w:val="-2"/>
                <w:kern w:val="0"/>
                <w:sz w:val="28"/>
                <w:szCs w:val="28"/>
              </w:rPr>
              <w:lastRenderedPageBreak/>
              <w:t>十、技术成果的归属和分享：</w:t>
            </w:r>
          </w:p>
          <w:p w14:paraId="25B680C2" w14:textId="77777777" w:rsidR="00585A68" w:rsidRPr="00F16E2A" w:rsidRDefault="00585A68" w:rsidP="00A976C4">
            <w:pPr>
              <w:ind w:firstLineChars="100" w:firstLine="276"/>
              <w:jc w:val="left"/>
              <w:rPr>
                <w:rFonts w:ascii="宋体"/>
                <w:spacing w:val="-2"/>
                <w:kern w:val="0"/>
                <w:sz w:val="28"/>
                <w:szCs w:val="28"/>
              </w:rPr>
            </w:pPr>
            <w:r w:rsidRPr="00F16E2A">
              <w:rPr>
                <w:rFonts w:ascii="宋体" w:hAnsi="宋体"/>
                <w:spacing w:val="-2"/>
                <w:kern w:val="0"/>
                <w:sz w:val="28"/>
                <w:szCs w:val="28"/>
              </w:rPr>
              <w:t>(</w:t>
            </w:r>
            <w:proofErr w:type="gramStart"/>
            <w:r w:rsidRPr="00F16E2A">
              <w:rPr>
                <w:rFonts w:ascii="宋体" w:hAnsi="宋体" w:hint="eastAsia"/>
                <w:spacing w:val="-2"/>
                <w:kern w:val="0"/>
                <w:sz w:val="28"/>
                <w:szCs w:val="28"/>
              </w:rPr>
              <w:t>一</w:t>
            </w:r>
            <w:proofErr w:type="gramEnd"/>
            <w:r w:rsidRPr="00F16E2A">
              <w:rPr>
                <w:rFonts w:ascii="宋体" w:hAnsi="宋体"/>
                <w:spacing w:val="-2"/>
                <w:kern w:val="0"/>
                <w:sz w:val="28"/>
                <w:szCs w:val="28"/>
              </w:rPr>
              <w:t>)</w:t>
            </w:r>
            <w:r w:rsidRPr="00F16E2A">
              <w:rPr>
                <w:rFonts w:ascii="宋体" w:hAnsi="宋体" w:hint="eastAsia"/>
                <w:spacing w:val="-2"/>
                <w:kern w:val="0"/>
                <w:sz w:val="28"/>
                <w:szCs w:val="28"/>
              </w:rPr>
              <w:t>专利申请权：</w:t>
            </w:r>
          </w:p>
          <w:p w14:paraId="657668F1" w14:textId="77777777" w:rsidR="00585A68" w:rsidRPr="00F16E2A" w:rsidRDefault="00585A68" w:rsidP="00A976C4">
            <w:pPr>
              <w:ind w:firstLineChars="100" w:firstLine="276"/>
              <w:jc w:val="left"/>
              <w:rPr>
                <w:rFonts w:ascii="宋体"/>
                <w:spacing w:val="-2"/>
                <w:kern w:val="0"/>
                <w:sz w:val="28"/>
                <w:szCs w:val="28"/>
              </w:rPr>
            </w:pPr>
            <w:r w:rsidRPr="00F16E2A">
              <w:rPr>
                <w:rFonts w:ascii="宋体" w:hAnsi="宋体"/>
                <w:spacing w:val="-2"/>
                <w:kern w:val="0"/>
                <w:sz w:val="28"/>
                <w:szCs w:val="28"/>
              </w:rPr>
              <w:t>(</w:t>
            </w:r>
            <w:r w:rsidRPr="00F16E2A">
              <w:rPr>
                <w:rFonts w:ascii="宋体" w:hAnsi="宋体" w:hint="eastAsia"/>
                <w:spacing w:val="-2"/>
                <w:kern w:val="0"/>
                <w:sz w:val="28"/>
                <w:szCs w:val="28"/>
              </w:rPr>
              <w:t>二</w:t>
            </w:r>
            <w:r w:rsidRPr="00F16E2A">
              <w:rPr>
                <w:rFonts w:ascii="宋体" w:hAnsi="宋体"/>
                <w:spacing w:val="-2"/>
                <w:kern w:val="0"/>
                <w:sz w:val="28"/>
                <w:szCs w:val="28"/>
              </w:rPr>
              <w:t>)</w:t>
            </w:r>
            <w:r w:rsidRPr="00F16E2A">
              <w:rPr>
                <w:rFonts w:ascii="宋体" w:hAnsi="宋体" w:hint="eastAsia"/>
                <w:spacing w:val="-2"/>
                <w:kern w:val="0"/>
                <w:sz w:val="28"/>
                <w:szCs w:val="28"/>
              </w:rPr>
              <w:t>技术秘密的使用权、转让权：</w:t>
            </w:r>
          </w:p>
          <w:p w14:paraId="0AA4D6EC" w14:textId="77777777" w:rsidR="00585A68" w:rsidRPr="00F16E2A" w:rsidRDefault="00585A68" w:rsidP="00A976C4">
            <w:pPr>
              <w:jc w:val="left"/>
              <w:rPr>
                <w:rFonts w:ascii="宋体"/>
                <w:spacing w:val="-2"/>
                <w:kern w:val="0"/>
                <w:sz w:val="28"/>
                <w:szCs w:val="28"/>
              </w:rPr>
            </w:pPr>
          </w:p>
          <w:p w14:paraId="70D5C864" w14:textId="77777777" w:rsidR="00585A68" w:rsidRPr="00F16E2A" w:rsidRDefault="00585A68" w:rsidP="00A976C4">
            <w:pPr>
              <w:ind w:left="-90"/>
              <w:jc w:val="left"/>
              <w:rPr>
                <w:rFonts w:ascii="黑体" w:eastAsia="黑体"/>
                <w:spacing w:val="-2"/>
                <w:kern w:val="0"/>
                <w:sz w:val="28"/>
                <w:szCs w:val="28"/>
              </w:rPr>
            </w:pPr>
            <w:r w:rsidRPr="00F16E2A">
              <w:rPr>
                <w:rFonts w:ascii="黑体" w:eastAsia="黑体" w:hAnsi="宋体" w:hint="eastAsia"/>
                <w:spacing w:val="-2"/>
                <w:kern w:val="0"/>
                <w:sz w:val="28"/>
                <w:szCs w:val="28"/>
              </w:rPr>
              <w:t>十一、验收的标准和方式：</w:t>
            </w:r>
          </w:p>
          <w:p w14:paraId="5475880F" w14:textId="77777777" w:rsidR="00585A68" w:rsidRPr="00F16E2A" w:rsidRDefault="00585A68" w:rsidP="00A976C4">
            <w:pPr>
              <w:ind w:left="-90"/>
              <w:jc w:val="left"/>
              <w:rPr>
                <w:rFonts w:ascii="宋体"/>
                <w:spacing w:val="-2"/>
                <w:kern w:val="0"/>
                <w:sz w:val="28"/>
                <w:szCs w:val="28"/>
              </w:rPr>
            </w:pPr>
            <w:r w:rsidRPr="00F16E2A">
              <w:rPr>
                <w:rFonts w:ascii="宋体" w:hAnsi="宋体"/>
                <w:spacing w:val="-2"/>
                <w:kern w:val="0"/>
                <w:sz w:val="28"/>
                <w:szCs w:val="28"/>
              </w:rPr>
              <w:t xml:space="preserve">   </w:t>
            </w:r>
            <w:r w:rsidRPr="00F16E2A">
              <w:rPr>
                <w:rFonts w:ascii="宋体" w:hAnsi="宋体" w:hint="eastAsia"/>
                <w:spacing w:val="-2"/>
                <w:kern w:val="0"/>
                <w:sz w:val="28"/>
                <w:szCs w:val="28"/>
              </w:rPr>
              <w:t>研究开发所完成的技术成果，达到了本合同第二条所列技术指标按</w:t>
            </w:r>
            <w:r w:rsidRPr="00F16E2A">
              <w:rPr>
                <w:rFonts w:ascii="宋体" w:hAnsi="宋体"/>
                <w:spacing w:val="-2"/>
                <w:kern w:val="0"/>
                <w:sz w:val="28"/>
                <w:szCs w:val="28"/>
              </w:rPr>
              <w:t xml:space="preserve"> </w:t>
            </w:r>
          </w:p>
          <w:p w14:paraId="3BF1784C" w14:textId="77777777" w:rsidR="00585A68" w:rsidRPr="00F16E2A" w:rsidRDefault="00585A68" w:rsidP="00A976C4">
            <w:pPr>
              <w:ind w:left="-90"/>
              <w:jc w:val="left"/>
              <w:rPr>
                <w:rFonts w:ascii="宋体"/>
                <w:spacing w:val="-2"/>
                <w:kern w:val="0"/>
                <w:sz w:val="27"/>
                <w:szCs w:val="27"/>
              </w:rPr>
            </w:pPr>
            <w:r w:rsidRPr="00F16E2A">
              <w:rPr>
                <w:rFonts w:ascii="宋体" w:hAnsi="宋体"/>
                <w:spacing w:val="-2"/>
                <w:kern w:val="0"/>
                <w:sz w:val="28"/>
                <w:szCs w:val="28"/>
              </w:rPr>
              <w:t xml:space="preserve"> </w:t>
            </w:r>
            <w:r w:rsidRPr="00F16E2A">
              <w:rPr>
                <w:rFonts w:ascii="宋体" w:hAnsi="宋体" w:hint="eastAsia"/>
                <w:spacing w:val="-2"/>
                <w:kern w:val="0"/>
                <w:sz w:val="28"/>
                <w:szCs w:val="28"/>
              </w:rPr>
              <w:t>标准，采用</w:t>
            </w:r>
            <w:r w:rsidRPr="00F16E2A">
              <w:rPr>
                <w:rFonts w:ascii="宋体" w:hAnsi="宋体"/>
                <w:spacing w:val="-2"/>
                <w:kern w:val="0"/>
                <w:sz w:val="28"/>
                <w:szCs w:val="28"/>
              </w:rPr>
              <w:t xml:space="preserve">     </w:t>
            </w:r>
            <w:r w:rsidRPr="00F16E2A">
              <w:rPr>
                <w:rFonts w:ascii="宋体" w:hAnsi="宋体" w:hint="eastAsia"/>
                <w:spacing w:val="-2"/>
                <w:kern w:val="0"/>
                <w:sz w:val="28"/>
                <w:szCs w:val="28"/>
              </w:rPr>
              <w:t>方式验收，由</w:t>
            </w:r>
            <w:r w:rsidRPr="00F16E2A">
              <w:rPr>
                <w:rFonts w:ascii="宋体" w:hAnsi="宋体"/>
                <w:spacing w:val="-2"/>
                <w:kern w:val="0"/>
                <w:sz w:val="28"/>
                <w:szCs w:val="28"/>
              </w:rPr>
              <w:t xml:space="preserve">     </w:t>
            </w:r>
            <w:r w:rsidRPr="00F16E2A">
              <w:rPr>
                <w:rFonts w:ascii="宋体" w:hAnsi="宋体" w:hint="eastAsia"/>
                <w:spacing w:val="-2"/>
                <w:kern w:val="0"/>
                <w:sz w:val="28"/>
                <w:szCs w:val="28"/>
              </w:rPr>
              <w:t>方出具技术项目验收证明。</w:t>
            </w:r>
          </w:p>
          <w:p w14:paraId="39A0D513" w14:textId="77777777" w:rsidR="00585A68" w:rsidRPr="00F16E2A" w:rsidRDefault="00585A68" w:rsidP="00A976C4">
            <w:pPr>
              <w:ind w:left="-90"/>
              <w:jc w:val="left"/>
              <w:rPr>
                <w:rFonts w:ascii="宋体"/>
                <w:spacing w:val="-2"/>
                <w:kern w:val="0"/>
                <w:sz w:val="27"/>
                <w:szCs w:val="27"/>
              </w:rPr>
            </w:pPr>
          </w:p>
          <w:p w14:paraId="6A1B0F18" w14:textId="77777777" w:rsidR="00585A68" w:rsidRPr="00F16E2A" w:rsidRDefault="00585A68" w:rsidP="00A976C4">
            <w:pPr>
              <w:ind w:left="-90"/>
              <w:jc w:val="left"/>
              <w:rPr>
                <w:rFonts w:ascii="黑体" w:eastAsia="黑体"/>
                <w:spacing w:val="-2"/>
                <w:kern w:val="0"/>
                <w:sz w:val="28"/>
                <w:szCs w:val="28"/>
              </w:rPr>
            </w:pPr>
            <w:r w:rsidRPr="00F16E2A">
              <w:rPr>
                <w:rFonts w:ascii="黑体" w:eastAsia="黑体" w:hAnsi="宋体" w:hint="eastAsia"/>
                <w:spacing w:val="-2"/>
                <w:kern w:val="0"/>
                <w:sz w:val="28"/>
                <w:szCs w:val="28"/>
              </w:rPr>
              <w:t>十二、违约金或者损失赔偿额的计算方法：</w:t>
            </w:r>
          </w:p>
          <w:p w14:paraId="2B1EF9B7" w14:textId="77777777" w:rsidR="00585A68" w:rsidRPr="00F16E2A" w:rsidRDefault="00585A68" w:rsidP="00A976C4">
            <w:pPr>
              <w:ind w:left="-90"/>
              <w:jc w:val="left"/>
              <w:rPr>
                <w:rFonts w:ascii="宋体"/>
                <w:spacing w:val="-2"/>
                <w:kern w:val="0"/>
                <w:sz w:val="28"/>
                <w:szCs w:val="28"/>
              </w:rPr>
            </w:pPr>
            <w:r w:rsidRPr="00F16E2A">
              <w:rPr>
                <w:rFonts w:ascii="宋体" w:hAnsi="宋体"/>
                <w:spacing w:val="-2"/>
                <w:kern w:val="0"/>
                <w:sz w:val="28"/>
                <w:szCs w:val="28"/>
              </w:rPr>
              <w:t xml:space="preserve">   </w:t>
            </w:r>
            <w:r w:rsidRPr="00F16E2A">
              <w:rPr>
                <w:rFonts w:ascii="宋体" w:hAnsi="宋体" w:hint="eastAsia"/>
                <w:spacing w:val="-2"/>
                <w:kern w:val="0"/>
                <w:sz w:val="28"/>
                <w:szCs w:val="28"/>
              </w:rPr>
              <w:t>违反本合同约定，违约方应当按照《中华人民共和国合同法》有关条款</w:t>
            </w:r>
          </w:p>
          <w:p w14:paraId="5E5EADD5" w14:textId="77777777" w:rsidR="00585A68" w:rsidRPr="00F16E2A" w:rsidRDefault="00585A68" w:rsidP="00A976C4">
            <w:pPr>
              <w:ind w:left="-90"/>
              <w:jc w:val="left"/>
              <w:rPr>
                <w:rFonts w:ascii="宋体"/>
                <w:spacing w:val="-2"/>
                <w:kern w:val="0"/>
                <w:sz w:val="28"/>
                <w:szCs w:val="28"/>
              </w:rPr>
            </w:pPr>
            <w:r w:rsidRPr="00F16E2A">
              <w:rPr>
                <w:rFonts w:ascii="宋体" w:hAnsi="宋体" w:hint="eastAsia"/>
                <w:spacing w:val="-2"/>
                <w:kern w:val="0"/>
                <w:sz w:val="28"/>
                <w:szCs w:val="28"/>
              </w:rPr>
              <w:t>的规定，承担违约责任。</w:t>
            </w:r>
            <w:r w:rsidRPr="00F16E2A">
              <w:rPr>
                <w:rFonts w:ascii="宋体" w:hAnsi="宋体"/>
                <w:spacing w:val="-2"/>
                <w:kern w:val="0"/>
                <w:sz w:val="28"/>
                <w:szCs w:val="28"/>
              </w:rPr>
              <w:t xml:space="preserve">  </w:t>
            </w:r>
          </w:p>
          <w:p w14:paraId="713FA1BD" w14:textId="77777777" w:rsidR="00585A68" w:rsidRPr="00F16E2A" w:rsidRDefault="00585A68" w:rsidP="00A976C4">
            <w:pPr>
              <w:ind w:left="-90" w:firstLine="540"/>
              <w:jc w:val="left"/>
              <w:rPr>
                <w:rFonts w:ascii="宋体"/>
                <w:spacing w:val="-2"/>
                <w:kern w:val="0"/>
                <w:sz w:val="28"/>
                <w:szCs w:val="28"/>
              </w:rPr>
            </w:pPr>
            <w:r w:rsidRPr="00F16E2A">
              <w:rPr>
                <w:rFonts w:ascii="宋体" w:hAnsi="宋体"/>
                <w:spacing w:val="-2"/>
                <w:kern w:val="0"/>
                <w:sz w:val="28"/>
                <w:szCs w:val="28"/>
              </w:rPr>
              <w:t>(</w:t>
            </w:r>
            <w:proofErr w:type="gramStart"/>
            <w:r w:rsidRPr="00F16E2A">
              <w:rPr>
                <w:rFonts w:ascii="宋体" w:hAnsi="宋体" w:hint="eastAsia"/>
                <w:spacing w:val="-2"/>
                <w:kern w:val="0"/>
                <w:sz w:val="28"/>
                <w:szCs w:val="28"/>
              </w:rPr>
              <w:t>一</w:t>
            </w:r>
            <w:proofErr w:type="gramEnd"/>
            <w:r w:rsidRPr="00F16E2A">
              <w:rPr>
                <w:rFonts w:ascii="宋体" w:hAnsi="宋体"/>
                <w:spacing w:val="-2"/>
                <w:kern w:val="0"/>
                <w:sz w:val="28"/>
                <w:szCs w:val="28"/>
              </w:rPr>
              <w:t>)</w:t>
            </w:r>
            <w:r w:rsidRPr="00F16E2A">
              <w:rPr>
                <w:rFonts w:ascii="宋体" w:hAnsi="宋体" w:hint="eastAsia"/>
                <w:spacing w:val="-2"/>
                <w:kern w:val="0"/>
                <w:sz w:val="28"/>
                <w:szCs w:val="28"/>
              </w:rPr>
              <w:t>违反本合同第</w:t>
            </w:r>
            <w:r w:rsidRPr="00F16E2A">
              <w:rPr>
                <w:rFonts w:ascii="宋体" w:hAnsi="宋体"/>
                <w:spacing w:val="-2"/>
                <w:kern w:val="0"/>
                <w:sz w:val="28"/>
                <w:szCs w:val="28"/>
              </w:rPr>
              <w:t xml:space="preserve">      </w:t>
            </w:r>
            <w:r w:rsidRPr="00F16E2A">
              <w:rPr>
                <w:rFonts w:ascii="宋体" w:hAnsi="宋体" w:hint="eastAsia"/>
                <w:spacing w:val="-2"/>
                <w:kern w:val="0"/>
                <w:sz w:val="28"/>
                <w:szCs w:val="28"/>
              </w:rPr>
              <w:t>条约定，</w:t>
            </w:r>
            <w:r w:rsidRPr="00F16E2A">
              <w:rPr>
                <w:rFonts w:ascii="宋体" w:hAnsi="宋体"/>
                <w:spacing w:val="-2"/>
                <w:kern w:val="0"/>
                <w:sz w:val="28"/>
                <w:szCs w:val="28"/>
              </w:rPr>
              <w:t xml:space="preserve">        </w:t>
            </w:r>
            <w:r w:rsidRPr="00F16E2A">
              <w:rPr>
                <w:rFonts w:ascii="宋体" w:hAnsi="宋体" w:hint="eastAsia"/>
                <w:spacing w:val="-2"/>
                <w:kern w:val="0"/>
                <w:sz w:val="28"/>
                <w:szCs w:val="28"/>
              </w:rPr>
              <w:t>方应当承担以下违约责任：</w:t>
            </w:r>
          </w:p>
          <w:p w14:paraId="312CB5F0" w14:textId="77777777" w:rsidR="00585A68" w:rsidRPr="00F16E2A" w:rsidRDefault="00585A68" w:rsidP="00A976C4">
            <w:pPr>
              <w:ind w:left="-90" w:firstLine="540"/>
              <w:jc w:val="left"/>
              <w:rPr>
                <w:rFonts w:ascii="宋体"/>
                <w:spacing w:val="-2"/>
                <w:kern w:val="0"/>
                <w:sz w:val="28"/>
                <w:szCs w:val="28"/>
              </w:rPr>
            </w:pPr>
          </w:p>
          <w:p w14:paraId="1B4C8FC8" w14:textId="77777777" w:rsidR="00585A68" w:rsidRPr="00F16E2A" w:rsidRDefault="00585A68" w:rsidP="00A976C4">
            <w:pPr>
              <w:ind w:left="-90" w:firstLine="540"/>
              <w:jc w:val="left"/>
              <w:rPr>
                <w:rFonts w:ascii="宋体"/>
                <w:spacing w:val="-2"/>
                <w:kern w:val="0"/>
                <w:sz w:val="28"/>
                <w:szCs w:val="28"/>
              </w:rPr>
            </w:pPr>
            <w:r w:rsidRPr="00F16E2A">
              <w:rPr>
                <w:rFonts w:ascii="宋体" w:hAnsi="宋体"/>
                <w:spacing w:val="-2"/>
                <w:kern w:val="0"/>
                <w:sz w:val="28"/>
                <w:szCs w:val="28"/>
              </w:rPr>
              <w:t xml:space="preserve">  </w:t>
            </w:r>
          </w:p>
          <w:p w14:paraId="6334AC18" w14:textId="77777777" w:rsidR="00585A68" w:rsidRPr="00F16E2A" w:rsidRDefault="00585A68" w:rsidP="00A976C4">
            <w:pPr>
              <w:ind w:left="-90" w:firstLine="540"/>
              <w:jc w:val="left"/>
              <w:rPr>
                <w:rFonts w:ascii="宋体"/>
                <w:spacing w:val="-2"/>
                <w:kern w:val="0"/>
                <w:sz w:val="28"/>
                <w:szCs w:val="28"/>
              </w:rPr>
            </w:pPr>
            <w:r w:rsidRPr="00F16E2A">
              <w:rPr>
                <w:rFonts w:ascii="宋体" w:hAnsi="宋体"/>
                <w:spacing w:val="-2"/>
                <w:kern w:val="0"/>
                <w:sz w:val="28"/>
                <w:szCs w:val="28"/>
              </w:rPr>
              <w:t>(</w:t>
            </w:r>
            <w:r w:rsidRPr="00F16E2A">
              <w:rPr>
                <w:rFonts w:ascii="宋体" w:hAnsi="宋体" w:hint="eastAsia"/>
                <w:spacing w:val="-2"/>
                <w:kern w:val="0"/>
                <w:sz w:val="28"/>
                <w:szCs w:val="28"/>
              </w:rPr>
              <w:t>二</w:t>
            </w:r>
            <w:r w:rsidRPr="00F16E2A">
              <w:rPr>
                <w:rFonts w:ascii="宋体" w:hAnsi="宋体"/>
                <w:spacing w:val="-2"/>
                <w:kern w:val="0"/>
                <w:sz w:val="28"/>
                <w:szCs w:val="28"/>
              </w:rPr>
              <w:t>)</w:t>
            </w:r>
            <w:r w:rsidRPr="00F16E2A">
              <w:rPr>
                <w:rFonts w:ascii="宋体" w:hAnsi="宋体" w:hint="eastAsia"/>
                <w:spacing w:val="-2"/>
                <w:kern w:val="0"/>
                <w:sz w:val="28"/>
                <w:szCs w:val="28"/>
              </w:rPr>
              <w:t>违反本合同第</w:t>
            </w:r>
            <w:r w:rsidRPr="00F16E2A">
              <w:rPr>
                <w:rFonts w:ascii="宋体" w:hAnsi="宋体"/>
                <w:spacing w:val="-2"/>
                <w:kern w:val="0"/>
                <w:sz w:val="28"/>
                <w:szCs w:val="28"/>
              </w:rPr>
              <w:t xml:space="preserve">      </w:t>
            </w:r>
            <w:r w:rsidRPr="00F16E2A">
              <w:rPr>
                <w:rFonts w:ascii="宋体" w:hAnsi="宋体" w:hint="eastAsia"/>
                <w:spacing w:val="-2"/>
                <w:kern w:val="0"/>
                <w:sz w:val="28"/>
                <w:szCs w:val="28"/>
              </w:rPr>
              <w:t>条约定，</w:t>
            </w:r>
            <w:r w:rsidRPr="00F16E2A">
              <w:rPr>
                <w:rFonts w:ascii="宋体" w:hAnsi="宋体"/>
                <w:spacing w:val="-2"/>
                <w:kern w:val="0"/>
                <w:sz w:val="28"/>
                <w:szCs w:val="28"/>
              </w:rPr>
              <w:t xml:space="preserve">        </w:t>
            </w:r>
            <w:r w:rsidRPr="00F16E2A">
              <w:rPr>
                <w:rFonts w:ascii="宋体" w:hAnsi="宋体" w:hint="eastAsia"/>
                <w:spacing w:val="-2"/>
                <w:kern w:val="0"/>
                <w:sz w:val="28"/>
                <w:szCs w:val="28"/>
              </w:rPr>
              <w:t>方应当承担以下违约责任：</w:t>
            </w:r>
          </w:p>
          <w:p w14:paraId="76BAF6A6" w14:textId="77777777" w:rsidR="00585A68" w:rsidRPr="00F16E2A" w:rsidRDefault="00585A68" w:rsidP="00A976C4">
            <w:pPr>
              <w:ind w:left="-90" w:firstLine="540"/>
              <w:jc w:val="left"/>
              <w:rPr>
                <w:rFonts w:ascii="宋体"/>
                <w:spacing w:val="-2"/>
                <w:kern w:val="0"/>
                <w:sz w:val="28"/>
                <w:szCs w:val="28"/>
              </w:rPr>
            </w:pPr>
          </w:p>
          <w:p w14:paraId="7D9527A7" w14:textId="77777777" w:rsidR="00585A68" w:rsidRPr="00F16E2A" w:rsidRDefault="00585A68" w:rsidP="00A976C4">
            <w:pPr>
              <w:ind w:left="-90" w:firstLine="540"/>
              <w:jc w:val="left"/>
              <w:rPr>
                <w:rFonts w:ascii="宋体"/>
                <w:spacing w:val="-2"/>
                <w:kern w:val="0"/>
                <w:sz w:val="28"/>
                <w:szCs w:val="28"/>
              </w:rPr>
            </w:pPr>
          </w:p>
          <w:p w14:paraId="5E1F1A7E" w14:textId="77777777" w:rsidR="00585A68" w:rsidRPr="00F16E2A" w:rsidRDefault="00585A68" w:rsidP="00A976C4">
            <w:pPr>
              <w:ind w:left="420"/>
              <w:rPr>
                <w:rFonts w:ascii="宋体"/>
                <w:spacing w:val="-2"/>
                <w:kern w:val="0"/>
                <w:sz w:val="28"/>
                <w:szCs w:val="28"/>
              </w:rPr>
            </w:pPr>
            <w:r w:rsidRPr="00F16E2A">
              <w:rPr>
                <w:rFonts w:ascii="宋体" w:hAnsi="宋体"/>
                <w:spacing w:val="-2"/>
                <w:kern w:val="0"/>
                <w:sz w:val="28"/>
                <w:szCs w:val="28"/>
              </w:rPr>
              <w:t>(</w:t>
            </w:r>
            <w:r w:rsidRPr="00F16E2A">
              <w:rPr>
                <w:rFonts w:ascii="宋体" w:hAnsi="宋体" w:hint="eastAsia"/>
                <w:spacing w:val="-2"/>
                <w:kern w:val="0"/>
                <w:sz w:val="28"/>
                <w:szCs w:val="28"/>
              </w:rPr>
              <w:t>三</w:t>
            </w:r>
            <w:r w:rsidRPr="00F16E2A">
              <w:rPr>
                <w:rFonts w:ascii="宋体" w:hAnsi="宋体"/>
                <w:spacing w:val="-2"/>
                <w:kern w:val="0"/>
                <w:sz w:val="28"/>
                <w:szCs w:val="28"/>
              </w:rPr>
              <w:t>)</w:t>
            </w:r>
            <w:r w:rsidRPr="00F16E2A">
              <w:rPr>
                <w:rFonts w:ascii="宋体" w:hAnsi="宋体" w:hint="eastAsia"/>
                <w:spacing w:val="-2"/>
                <w:kern w:val="0"/>
                <w:sz w:val="28"/>
                <w:szCs w:val="28"/>
              </w:rPr>
              <w:t>其它：</w:t>
            </w:r>
          </w:p>
          <w:p w14:paraId="6A48321B" w14:textId="77777777" w:rsidR="00585A68" w:rsidRPr="00F16E2A" w:rsidRDefault="00585A68" w:rsidP="00A976C4">
            <w:pPr>
              <w:rPr>
                <w:rFonts w:ascii="宋体"/>
                <w:spacing w:val="-2"/>
                <w:kern w:val="0"/>
                <w:sz w:val="28"/>
                <w:szCs w:val="28"/>
              </w:rPr>
            </w:pPr>
          </w:p>
          <w:p w14:paraId="6EB729F2" w14:textId="77777777" w:rsidR="00585A68" w:rsidRPr="00F16E2A" w:rsidRDefault="00585A68" w:rsidP="00A976C4">
            <w:pPr>
              <w:rPr>
                <w:rFonts w:ascii="宋体" w:eastAsia="黑体" w:hAnsi="宋体"/>
                <w:sz w:val="28"/>
                <w:szCs w:val="28"/>
              </w:rPr>
            </w:pPr>
          </w:p>
        </w:tc>
      </w:tr>
    </w:tbl>
    <w:p w14:paraId="078293E9" w14:textId="77777777" w:rsidR="00585A68" w:rsidRPr="00F16E2A" w:rsidRDefault="00585A68" w:rsidP="00585A68">
      <w:pPr>
        <w:rPr>
          <w:sz w:val="24"/>
        </w:rPr>
      </w:pPr>
    </w:p>
    <w:p w14:paraId="377110E3" w14:textId="77777777" w:rsidR="00585A68" w:rsidRPr="00F16E2A" w:rsidRDefault="00585A68" w:rsidP="00585A68">
      <w:pPr>
        <w:jc w:val="right"/>
        <w:rPr>
          <w:sz w:val="24"/>
        </w:rPr>
      </w:pPr>
      <w:r w:rsidRPr="00F16E2A">
        <w:rPr>
          <w:rFonts w:ascii="黑体" w:eastAsia="黑体" w:hAnsi="宋体" w:hint="eastAsia"/>
          <w:sz w:val="24"/>
        </w:rPr>
        <w:t>开发</w:t>
      </w:r>
      <w:r w:rsidRPr="00F16E2A">
        <w:rPr>
          <w:rFonts w:hint="eastAsia"/>
          <w:sz w:val="24"/>
        </w:rPr>
        <w:t>（</w:t>
      </w:r>
      <w:r w:rsidRPr="00F16E2A">
        <w:rPr>
          <w:sz w:val="24"/>
        </w:rPr>
        <w:t>5</w:t>
      </w:r>
      <w:r w:rsidRPr="00F16E2A">
        <w:rPr>
          <w:rFonts w:hint="eastAsia"/>
          <w:sz w:val="24"/>
        </w:rPr>
        <w:t>）</w:t>
      </w:r>
    </w:p>
    <w:tbl>
      <w:tblPr>
        <w:tblW w:w="964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40"/>
      </w:tblGrid>
      <w:tr w:rsidR="00585A68" w:rsidRPr="00F16E2A" w14:paraId="58734E8F" w14:textId="77777777" w:rsidTr="00A976C4">
        <w:trPr>
          <w:trHeight w:val="12885"/>
        </w:trPr>
        <w:tc>
          <w:tcPr>
            <w:tcW w:w="9640" w:type="dxa"/>
            <w:tcBorders>
              <w:top w:val="single" w:sz="4" w:space="0" w:color="auto"/>
              <w:left w:val="single" w:sz="4" w:space="0" w:color="auto"/>
              <w:bottom w:val="single" w:sz="4" w:space="0" w:color="auto"/>
              <w:right w:val="single" w:sz="4" w:space="0" w:color="auto"/>
            </w:tcBorders>
          </w:tcPr>
          <w:p w14:paraId="07A193A2" w14:textId="77777777" w:rsidR="00585A68" w:rsidRPr="00F16E2A" w:rsidRDefault="00585A68" w:rsidP="00A976C4">
            <w:pPr>
              <w:ind w:left="-90"/>
              <w:jc w:val="left"/>
              <w:rPr>
                <w:rFonts w:ascii="黑体" w:eastAsia="黑体"/>
                <w:spacing w:val="-1"/>
                <w:kern w:val="0"/>
                <w:sz w:val="28"/>
                <w:szCs w:val="28"/>
              </w:rPr>
            </w:pPr>
            <w:r w:rsidRPr="00F16E2A">
              <w:rPr>
                <w:rFonts w:ascii="黑体" w:eastAsia="黑体" w:hAnsi="宋体" w:hint="eastAsia"/>
                <w:spacing w:val="-1"/>
                <w:kern w:val="0"/>
                <w:sz w:val="28"/>
                <w:szCs w:val="28"/>
              </w:rPr>
              <w:lastRenderedPageBreak/>
              <w:t>十三、</w:t>
            </w:r>
            <w:r w:rsidRPr="00F16E2A">
              <w:rPr>
                <w:rFonts w:ascii="宋体" w:eastAsia="黑体" w:hAnsi="宋体" w:hint="eastAsia"/>
                <w:sz w:val="28"/>
                <w:szCs w:val="28"/>
              </w:rPr>
              <w:t>※</w:t>
            </w:r>
            <w:r w:rsidRPr="00F16E2A">
              <w:rPr>
                <w:rFonts w:eastAsia="黑体" w:hint="eastAsia"/>
                <w:b/>
                <w:bCs/>
                <w:sz w:val="28"/>
                <w:szCs w:val="28"/>
              </w:rPr>
              <w:t>合同争议的解决方式：</w:t>
            </w:r>
          </w:p>
          <w:p w14:paraId="5CA9660C" w14:textId="77777777" w:rsidR="00585A68" w:rsidRPr="00F16E2A" w:rsidRDefault="00585A68" w:rsidP="00A976C4">
            <w:pPr>
              <w:spacing w:line="500" w:lineRule="exact"/>
              <w:ind w:leftChars="-28" w:left="-59" w:firstLineChars="28" w:firstLine="78"/>
              <w:rPr>
                <w:sz w:val="28"/>
                <w:szCs w:val="28"/>
              </w:rPr>
            </w:pPr>
            <w:r w:rsidRPr="00F16E2A">
              <w:rPr>
                <w:rFonts w:ascii="宋体" w:hAnsi="宋体"/>
                <w:spacing w:val="-1"/>
                <w:kern w:val="0"/>
                <w:sz w:val="28"/>
                <w:szCs w:val="28"/>
              </w:rPr>
              <w:t xml:space="preserve">   </w:t>
            </w:r>
            <w:r w:rsidRPr="00F16E2A">
              <w:rPr>
                <w:rFonts w:hint="eastAsia"/>
                <w:sz w:val="28"/>
                <w:szCs w:val="28"/>
              </w:rPr>
              <w:t>在履行本合同过程中发生的争议，当事人双方可以通过和解或者调解解决。当事人不愿和解、调解或者和解、调解不成的，采用以下第</w:t>
            </w:r>
            <w:r w:rsidRPr="00F16E2A">
              <w:rPr>
                <w:sz w:val="28"/>
                <w:szCs w:val="28"/>
              </w:rPr>
              <w:t xml:space="preserve">             </w:t>
            </w:r>
            <w:r w:rsidRPr="00F16E2A">
              <w:rPr>
                <w:rFonts w:hint="eastAsia"/>
                <w:sz w:val="28"/>
                <w:szCs w:val="28"/>
              </w:rPr>
              <w:t>种方式解决。</w:t>
            </w:r>
          </w:p>
          <w:p w14:paraId="69BCBD0A" w14:textId="77777777" w:rsidR="00585A68" w:rsidRPr="00F16E2A" w:rsidRDefault="00585A68" w:rsidP="00A976C4">
            <w:pPr>
              <w:ind w:left="-90"/>
              <w:jc w:val="left"/>
              <w:rPr>
                <w:rFonts w:ascii="宋体"/>
                <w:spacing w:val="-1"/>
                <w:kern w:val="0"/>
                <w:sz w:val="28"/>
                <w:szCs w:val="28"/>
              </w:rPr>
            </w:pPr>
            <w:r w:rsidRPr="00F16E2A">
              <w:rPr>
                <w:rFonts w:ascii="宋体" w:hAnsi="宋体"/>
                <w:spacing w:val="-1"/>
                <w:kern w:val="0"/>
                <w:sz w:val="28"/>
                <w:szCs w:val="28"/>
              </w:rPr>
              <w:t xml:space="preserve">   (</w:t>
            </w:r>
            <w:proofErr w:type="gramStart"/>
            <w:r w:rsidRPr="00F16E2A">
              <w:rPr>
                <w:rFonts w:ascii="宋体" w:hAnsi="宋体" w:hint="eastAsia"/>
                <w:spacing w:val="-1"/>
                <w:kern w:val="0"/>
                <w:sz w:val="28"/>
                <w:szCs w:val="28"/>
              </w:rPr>
              <w:t>一</w:t>
            </w:r>
            <w:proofErr w:type="gramEnd"/>
            <w:r w:rsidRPr="00F16E2A">
              <w:rPr>
                <w:rFonts w:ascii="宋体" w:hAnsi="宋体"/>
                <w:spacing w:val="-1"/>
                <w:kern w:val="0"/>
                <w:sz w:val="28"/>
                <w:szCs w:val="28"/>
              </w:rPr>
              <w:t>)</w:t>
            </w:r>
            <w:r w:rsidRPr="00F16E2A">
              <w:rPr>
                <w:rFonts w:ascii="宋体" w:hAnsi="宋体" w:hint="eastAsia"/>
                <w:spacing w:val="-1"/>
                <w:kern w:val="0"/>
                <w:sz w:val="28"/>
                <w:szCs w:val="28"/>
              </w:rPr>
              <w:t>双方同意由</w:t>
            </w:r>
            <w:r w:rsidRPr="00F16E2A">
              <w:rPr>
                <w:rFonts w:ascii="宋体" w:hAnsi="宋体"/>
                <w:spacing w:val="-1"/>
                <w:kern w:val="0"/>
                <w:sz w:val="28"/>
                <w:szCs w:val="28"/>
              </w:rPr>
              <w:t xml:space="preserve">    </w:t>
            </w:r>
            <w:r w:rsidRPr="00F16E2A">
              <w:rPr>
                <w:rFonts w:ascii="宋体" w:hAnsi="宋体" w:hint="eastAsia"/>
                <w:spacing w:val="-1"/>
                <w:kern w:val="0"/>
                <w:sz w:val="28"/>
                <w:szCs w:val="28"/>
              </w:rPr>
              <w:t>仲裁委员会仲裁。</w:t>
            </w:r>
          </w:p>
          <w:p w14:paraId="08AD0AF1" w14:textId="77777777" w:rsidR="00585A68" w:rsidRPr="00F16E2A" w:rsidRDefault="00585A68" w:rsidP="00A976C4">
            <w:pPr>
              <w:ind w:left="-90"/>
              <w:jc w:val="left"/>
              <w:rPr>
                <w:rFonts w:ascii="宋体"/>
                <w:spacing w:val="-1"/>
                <w:kern w:val="0"/>
                <w:sz w:val="28"/>
                <w:szCs w:val="28"/>
              </w:rPr>
            </w:pPr>
            <w:r w:rsidRPr="00F16E2A">
              <w:rPr>
                <w:rFonts w:ascii="宋体" w:hAnsi="宋体"/>
                <w:spacing w:val="-1"/>
                <w:kern w:val="0"/>
                <w:sz w:val="28"/>
                <w:szCs w:val="28"/>
              </w:rPr>
              <w:t xml:space="preserve">   (</w:t>
            </w:r>
            <w:r w:rsidRPr="00F16E2A">
              <w:rPr>
                <w:rFonts w:ascii="宋体" w:hAnsi="宋体" w:hint="eastAsia"/>
                <w:spacing w:val="-1"/>
                <w:kern w:val="0"/>
                <w:sz w:val="28"/>
                <w:szCs w:val="28"/>
              </w:rPr>
              <w:t>二</w:t>
            </w:r>
            <w:r w:rsidRPr="00F16E2A">
              <w:rPr>
                <w:rFonts w:ascii="宋体" w:hAnsi="宋体"/>
                <w:spacing w:val="-1"/>
                <w:kern w:val="0"/>
                <w:sz w:val="28"/>
                <w:szCs w:val="28"/>
              </w:rPr>
              <w:t>)</w:t>
            </w:r>
            <w:r w:rsidRPr="00F16E2A">
              <w:rPr>
                <w:rFonts w:ascii="宋体" w:hAnsi="宋体" w:hint="eastAsia"/>
                <w:spacing w:val="-1"/>
                <w:kern w:val="0"/>
                <w:sz w:val="28"/>
                <w:szCs w:val="28"/>
              </w:rPr>
              <w:t>向人民法院起诉，约定</w:t>
            </w:r>
            <w:r w:rsidRPr="00F16E2A">
              <w:rPr>
                <w:rFonts w:ascii="宋体" w:hAnsi="宋体"/>
                <w:spacing w:val="-1"/>
                <w:kern w:val="0"/>
                <w:sz w:val="28"/>
                <w:szCs w:val="28"/>
              </w:rPr>
              <w:t xml:space="preserve">     </w:t>
            </w:r>
            <w:r w:rsidRPr="00F16E2A">
              <w:rPr>
                <w:rFonts w:ascii="宋体" w:hAnsi="宋体" w:hint="eastAsia"/>
                <w:spacing w:val="-1"/>
                <w:kern w:val="0"/>
                <w:sz w:val="28"/>
                <w:szCs w:val="28"/>
              </w:rPr>
              <w:t>人民法院管辖。</w:t>
            </w:r>
          </w:p>
          <w:p w14:paraId="71897F03" w14:textId="77777777" w:rsidR="00585A68" w:rsidRPr="00F16E2A" w:rsidRDefault="00585A68" w:rsidP="00A976C4">
            <w:pPr>
              <w:ind w:left="-90"/>
              <w:jc w:val="left"/>
              <w:rPr>
                <w:rFonts w:ascii="宋体"/>
                <w:spacing w:val="-1"/>
                <w:kern w:val="0"/>
                <w:sz w:val="28"/>
                <w:szCs w:val="28"/>
              </w:rPr>
            </w:pPr>
            <w:r w:rsidRPr="00F16E2A">
              <w:rPr>
                <w:rFonts w:ascii="宋体" w:hAnsi="宋体"/>
                <w:spacing w:val="-1"/>
                <w:kern w:val="0"/>
                <w:sz w:val="28"/>
                <w:szCs w:val="28"/>
              </w:rPr>
              <w:t xml:space="preserve">   </w:t>
            </w:r>
            <w:r w:rsidRPr="00F16E2A">
              <w:rPr>
                <w:rFonts w:ascii="宋体" w:hAnsi="宋体" w:hint="eastAsia"/>
                <w:spacing w:val="-1"/>
                <w:kern w:val="0"/>
                <w:sz w:val="28"/>
                <w:szCs w:val="28"/>
              </w:rPr>
              <w:t>①被告住所地</w:t>
            </w:r>
            <w:r w:rsidRPr="00F16E2A">
              <w:rPr>
                <w:rFonts w:ascii="宋体" w:hAnsi="宋体"/>
                <w:spacing w:val="-1"/>
                <w:kern w:val="0"/>
                <w:sz w:val="28"/>
                <w:szCs w:val="28"/>
              </w:rPr>
              <w:t xml:space="preserve">  </w:t>
            </w:r>
            <w:r w:rsidRPr="00F16E2A">
              <w:rPr>
                <w:rFonts w:ascii="宋体" w:hAnsi="宋体" w:hint="eastAsia"/>
                <w:spacing w:val="-1"/>
                <w:kern w:val="0"/>
                <w:sz w:val="28"/>
                <w:szCs w:val="28"/>
              </w:rPr>
              <w:t>②合同履行地</w:t>
            </w:r>
            <w:r w:rsidRPr="00F16E2A">
              <w:rPr>
                <w:rFonts w:ascii="宋体" w:hAnsi="宋体"/>
                <w:spacing w:val="-1"/>
                <w:kern w:val="0"/>
                <w:sz w:val="28"/>
                <w:szCs w:val="28"/>
              </w:rPr>
              <w:t xml:space="preserve">  </w:t>
            </w:r>
            <w:r w:rsidRPr="00F16E2A">
              <w:rPr>
                <w:rFonts w:ascii="宋体" w:hAnsi="宋体" w:hint="eastAsia"/>
                <w:spacing w:val="-1"/>
                <w:kern w:val="0"/>
                <w:sz w:val="28"/>
                <w:szCs w:val="28"/>
              </w:rPr>
              <w:t>③合同签订地</w:t>
            </w:r>
          </w:p>
          <w:p w14:paraId="42DA9086" w14:textId="77777777" w:rsidR="00585A68" w:rsidRPr="00F16E2A" w:rsidRDefault="00585A68" w:rsidP="00A976C4">
            <w:pPr>
              <w:ind w:left="-90"/>
              <w:jc w:val="left"/>
              <w:rPr>
                <w:rFonts w:ascii="宋体"/>
                <w:spacing w:val="-1"/>
                <w:kern w:val="0"/>
                <w:sz w:val="28"/>
                <w:szCs w:val="28"/>
              </w:rPr>
            </w:pPr>
            <w:r w:rsidRPr="00F16E2A">
              <w:rPr>
                <w:rFonts w:ascii="宋体" w:hAnsi="宋体"/>
                <w:spacing w:val="-1"/>
                <w:kern w:val="0"/>
                <w:sz w:val="28"/>
                <w:szCs w:val="28"/>
              </w:rPr>
              <w:t xml:space="preserve">   </w:t>
            </w:r>
            <w:r w:rsidRPr="00F16E2A">
              <w:rPr>
                <w:rFonts w:ascii="宋体" w:hAnsi="宋体" w:hint="eastAsia"/>
                <w:spacing w:val="-1"/>
                <w:kern w:val="0"/>
                <w:sz w:val="28"/>
                <w:szCs w:val="28"/>
              </w:rPr>
              <w:t>④原告住所地</w:t>
            </w:r>
            <w:r w:rsidRPr="00F16E2A">
              <w:rPr>
                <w:rFonts w:ascii="宋体" w:hAnsi="宋体"/>
                <w:spacing w:val="-1"/>
                <w:kern w:val="0"/>
                <w:sz w:val="28"/>
                <w:szCs w:val="28"/>
              </w:rPr>
              <w:t xml:space="preserve">  </w:t>
            </w:r>
            <w:r w:rsidRPr="00F16E2A">
              <w:rPr>
                <w:rFonts w:ascii="宋体" w:hAnsi="宋体" w:hint="eastAsia"/>
                <w:spacing w:val="-1"/>
                <w:kern w:val="0"/>
                <w:sz w:val="28"/>
                <w:szCs w:val="28"/>
              </w:rPr>
              <w:t>⑤标的物所在地</w:t>
            </w:r>
          </w:p>
          <w:p w14:paraId="55E73706" w14:textId="77777777" w:rsidR="00585A68" w:rsidRPr="00F16E2A" w:rsidRDefault="00585A68" w:rsidP="00A976C4">
            <w:pPr>
              <w:ind w:left="-90"/>
              <w:jc w:val="left"/>
              <w:rPr>
                <w:rFonts w:ascii="黑体" w:eastAsia="黑体"/>
                <w:spacing w:val="-1"/>
                <w:kern w:val="0"/>
                <w:sz w:val="26"/>
                <w:szCs w:val="26"/>
              </w:rPr>
            </w:pPr>
            <w:r w:rsidRPr="00F16E2A">
              <w:rPr>
                <w:rFonts w:ascii="黑体" w:eastAsia="黑体" w:hAnsi="宋体" w:hint="eastAsia"/>
                <w:spacing w:val="-1"/>
                <w:kern w:val="0"/>
                <w:sz w:val="28"/>
                <w:szCs w:val="28"/>
              </w:rPr>
              <w:t>十四、名词和术语的解释：</w:t>
            </w:r>
          </w:p>
          <w:p w14:paraId="2236D2EC" w14:textId="77777777" w:rsidR="00585A68" w:rsidRPr="00F16E2A" w:rsidRDefault="00585A68" w:rsidP="00A976C4">
            <w:pPr>
              <w:ind w:left="-90"/>
              <w:jc w:val="left"/>
              <w:rPr>
                <w:rFonts w:ascii="宋体"/>
                <w:b/>
                <w:bCs/>
                <w:spacing w:val="-1"/>
                <w:kern w:val="0"/>
                <w:sz w:val="26"/>
                <w:szCs w:val="26"/>
              </w:rPr>
            </w:pPr>
          </w:p>
          <w:p w14:paraId="2C46773C" w14:textId="77777777" w:rsidR="00585A68" w:rsidRPr="00F16E2A" w:rsidRDefault="00585A68" w:rsidP="00A976C4">
            <w:pPr>
              <w:ind w:left="-90"/>
              <w:jc w:val="left"/>
              <w:rPr>
                <w:rFonts w:ascii="宋体"/>
                <w:b/>
                <w:bCs/>
                <w:spacing w:val="-1"/>
                <w:kern w:val="0"/>
                <w:sz w:val="26"/>
                <w:szCs w:val="26"/>
              </w:rPr>
            </w:pPr>
          </w:p>
          <w:p w14:paraId="265907EC" w14:textId="77777777" w:rsidR="00585A68" w:rsidRPr="00F16E2A" w:rsidRDefault="00585A68" w:rsidP="00A976C4">
            <w:pPr>
              <w:ind w:left="-90"/>
              <w:jc w:val="left"/>
              <w:rPr>
                <w:rFonts w:ascii="宋体"/>
                <w:b/>
                <w:bCs/>
                <w:spacing w:val="-1"/>
                <w:kern w:val="0"/>
                <w:sz w:val="26"/>
                <w:szCs w:val="26"/>
              </w:rPr>
            </w:pPr>
          </w:p>
          <w:p w14:paraId="4091BB61" w14:textId="77777777" w:rsidR="00585A68" w:rsidRPr="00F16E2A" w:rsidRDefault="00585A68" w:rsidP="00A976C4">
            <w:pPr>
              <w:ind w:left="-90"/>
              <w:jc w:val="left"/>
              <w:rPr>
                <w:rFonts w:ascii="宋体"/>
                <w:b/>
                <w:bCs/>
                <w:spacing w:val="-1"/>
                <w:kern w:val="0"/>
                <w:sz w:val="26"/>
                <w:szCs w:val="26"/>
              </w:rPr>
            </w:pPr>
          </w:p>
          <w:p w14:paraId="31CE5F7E" w14:textId="77777777" w:rsidR="00585A68" w:rsidRPr="00F16E2A" w:rsidRDefault="00585A68" w:rsidP="00A976C4">
            <w:pPr>
              <w:ind w:left="-90"/>
              <w:jc w:val="left"/>
              <w:rPr>
                <w:rFonts w:ascii="黑体" w:eastAsia="黑体"/>
                <w:sz w:val="28"/>
                <w:szCs w:val="28"/>
              </w:rPr>
            </w:pPr>
            <w:r w:rsidRPr="00F16E2A">
              <w:rPr>
                <w:rFonts w:ascii="黑体" w:eastAsia="黑体" w:hAnsi="宋体" w:hint="eastAsia"/>
                <w:spacing w:val="-1"/>
                <w:kern w:val="0"/>
                <w:sz w:val="28"/>
                <w:szCs w:val="28"/>
              </w:rPr>
              <w:t>十五、</w:t>
            </w:r>
            <w:r w:rsidRPr="00F16E2A">
              <w:rPr>
                <w:rFonts w:ascii="黑体" w:eastAsia="黑体" w:hAnsi="宋体" w:hint="eastAsia"/>
                <w:sz w:val="28"/>
                <w:szCs w:val="28"/>
              </w:rPr>
              <w:t>※</w:t>
            </w:r>
            <w:r w:rsidRPr="00F16E2A">
              <w:rPr>
                <w:rFonts w:ascii="黑体" w:eastAsia="黑体" w:hAnsi="宋体" w:hint="eastAsia"/>
                <w:spacing w:val="-1"/>
                <w:kern w:val="0"/>
                <w:sz w:val="28"/>
                <w:szCs w:val="28"/>
              </w:rPr>
              <w:t>其它</w:t>
            </w:r>
            <w:r w:rsidRPr="00F16E2A">
              <w:rPr>
                <w:rFonts w:ascii="黑体" w:eastAsia="黑体" w:hAnsi="宋体"/>
                <w:spacing w:val="-1"/>
                <w:kern w:val="0"/>
                <w:sz w:val="28"/>
                <w:szCs w:val="28"/>
              </w:rPr>
              <w:t>(</w:t>
            </w:r>
            <w:r w:rsidRPr="00F16E2A">
              <w:rPr>
                <w:rFonts w:ascii="黑体" w:eastAsia="黑体" w:hAnsi="宋体" w:hint="eastAsia"/>
                <w:spacing w:val="-1"/>
                <w:kern w:val="0"/>
                <w:sz w:val="28"/>
                <w:szCs w:val="28"/>
              </w:rPr>
              <w:t>上述条款未尽事宜，如中介方的权利、义务、服务费及其支付方式、定金、财产抵押、担保等</w:t>
            </w:r>
            <w:r w:rsidRPr="00F16E2A">
              <w:rPr>
                <w:rFonts w:ascii="黑体" w:eastAsia="黑体" w:hAnsi="宋体"/>
                <w:spacing w:val="-1"/>
                <w:kern w:val="0"/>
                <w:sz w:val="28"/>
                <w:szCs w:val="28"/>
              </w:rPr>
              <w:t>)</w:t>
            </w:r>
            <w:r w:rsidRPr="00F16E2A">
              <w:rPr>
                <w:rFonts w:ascii="黑体" w:eastAsia="黑体" w:hAnsi="宋体" w:hint="eastAsia"/>
                <w:spacing w:val="-1"/>
                <w:kern w:val="0"/>
                <w:sz w:val="28"/>
                <w:szCs w:val="28"/>
              </w:rPr>
              <w:t>：</w:t>
            </w:r>
          </w:p>
          <w:p w14:paraId="553223CA" w14:textId="77777777" w:rsidR="00585A68" w:rsidRPr="00F16E2A" w:rsidRDefault="00585A68" w:rsidP="00A976C4">
            <w:pPr>
              <w:rPr>
                <w:rFonts w:eastAsia="黑体"/>
                <w:sz w:val="28"/>
                <w:szCs w:val="28"/>
              </w:rPr>
            </w:pPr>
          </w:p>
          <w:p w14:paraId="7F93CD01" w14:textId="77777777" w:rsidR="00585A68" w:rsidRPr="00F16E2A" w:rsidRDefault="00585A68" w:rsidP="00A976C4">
            <w:pPr>
              <w:rPr>
                <w:rFonts w:eastAsia="黑体"/>
                <w:sz w:val="28"/>
                <w:szCs w:val="28"/>
              </w:rPr>
            </w:pPr>
          </w:p>
          <w:p w14:paraId="642C8A49" w14:textId="77777777" w:rsidR="00585A68" w:rsidRPr="00F16E2A" w:rsidRDefault="00585A68" w:rsidP="00A976C4">
            <w:pPr>
              <w:rPr>
                <w:rFonts w:eastAsia="黑体"/>
                <w:sz w:val="28"/>
                <w:szCs w:val="28"/>
              </w:rPr>
            </w:pPr>
          </w:p>
          <w:p w14:paraId="1BC1F427" w14:textId="77777777" w:rsidR="00585A68" w:rsidRPr="00F16E2A" w:rsidRDefault="00585A68" w:rsidP="00A976C4">
            <w:pPr>
              <w:rPr>
                <w:rFonts w:eastAsia="黑体"/>
                <w:sz w:val="28"/>
                <w:szCs w:val="28"/>
              </w:rPr>
            </w:pPr>
          </w:p>
          <w:p w14:paraId="7AC049A4" w14:textId="77777777" w:rsidR="00585A68" w:rsidRPr="00F16E2A" w:rsidRDefault="00585A68" w:rsidP="00A976C4">
            <w:pPr>
              <w:rPr>
                <w:rFonts w:eastAsia="黑体"/>
                <w:sz w:val="28"/>
                <w:szCs w:val="28"/>
              </w:rPr>
            </w:pPr>
          </w:p>
          <w:p w14:paraId="3DD611BD" w14:textId="77777777" w:rsidR="00585A68" w:rsidRPr="00F16E2A" w:rsidRDefault="00585A68" w:rsidP="00A976C4">
            <w:pPr>
              <w:rPr>
                <w:rFonts w:ascii="宋体"/>
              </w:rPr>
            </w:pPr>
            <w:r w:rsidRPr="00F16E2A">
              <w:rPr>
                <w:rFonts w:eastAsia="黑体"/>
                <w:sz w:val="28"/>
                <w:szCs w:val="28"/>
              </w:rPr>
              <w:t xml:space="preserve">   </w:t>
            </w:r>
            <w:r w:rsidRPr="00F16E2A">
              <w:rPr>
                <w:rFonts w:ascii="宋体" w:hAnsi="宋体" w:hint="eastAsia"/>
              </w:rPr>
              <w:t>本合同标有※号的合同条款按填写说明填写</w:t>
            </w:r>
          </w:p>
        </w:tc>
      </w:tr>
    </w:tbl>
    <w:p w14:paraId="5A99A80D" w14:textId="77777777" w:rsidR="00585A68" w:rsidRPr="00F16E2A" w:rsidRDefault="00585A68" w:rsidP="00585A68">
      <w:pPr>
        <w:jc w:val="right"/>
        <w:rPr>
          <w:rFonts w:ascii="黑体" w:eastAsia="黑体" w:hAnsi="宋体"/>
          <w:sz w:val="24"/>
        </w:rPr>
      </w:pPr>
    </w:p>
    <w:p w14:paraId="53D0EE56" w14:textId="77777777" w:rsidR="00585A68" w:rsidRPr="00F16E2A" w:rsidRDefault="00585A68" w:rsidP="00585A68">
      <w:pPr>
        <w:jc w:val="right"/>
        <w:rPr>
          <w:sz w:val="24"/>
        </w:rPr>
      </w:pPr>
      <w:r w:rsidRPr="00F16E2A">
        <w:rPr>
          <w:rFonts w:ascii="黑体" w:eastAsia="黑体" w:hAnsi="宋体" w:hint="eastAsia"/>
          <w:sz w:val="24"/>
        </w:rPr>
        <w:t>开发</w:t>
      </w:r>
      <w:r w:rsidRPr="00F16E2A">
        <w:rPr>
          <w:rFonts w:hint="eastAsia"/>
          <w:sz w:val="24"/>
        </w:rPr>
        <w:t>（</w:t>
      </w:r>
      <w:r w:rsidRPr="00F16E2A">
        <w:rPr>
          <w:sz w:val="24"/>
        </w:rPr>
        <w:t>6</w:t>
      </w:r>
      <w:r w:rsidRPr="00F16E2A">
        <w:rPr>
          <w:rFonts w:hint="eastAsia"/>
          <w:sz w:val="24"/>
        </w:rPr>
        <w:t>）</w:t>
      </w:r>
    </w:p>
    <w:tbl>
      <w:tblPr>
        <w:tblW w:w="10054" w:type="dxa"/>
        <w:tblInd w:w="-434" w:type="dxa"/>
        <w:tblLayout w:type="fixed"/>
        <w:tblLook w:val="0000" w:firstRow="0" w:lastRow="0" w:firstColumn="0" w:lastColumn="0" w:noHBand="0" w:noVBand="0"/>
      </w:tblPr>
      <w:tblGrid>
        <w:gridCol w:w="720"/>
        <w:gridCol w:w="1905"/>
        <w:gridCol w:w="2286"/>
        <w:gridCol w:w="17"/>
        <w:gridCol w:w="745"/>
        <w:gridCol w:w="56"/>
        <w:gridCol w:w="1440"/>
        <w:gridCol w:w="2885"/>
      </w:tblGrid>
      <w:tr w:rsidR="00585A68" w:rsidRPr="00F16E2A" w14:paraId="3ED559A1" w14:textId="77777777" w:rsidTr="00A976C4">
        <w:trPr>
          <w:cantSplit/>
          <w:trHeight w:val="534"/>
        </w:trPr>
        <w:tc>
          <w:tcPr>
            <w:tcW w:w="720" w:type="dxa"/>
            <w:vMerge w:val="restart"/>
            <w:tcBorders>
              <w:top w:val="single" w:sz="6" w:space="0" w:color="auto"/>
              <w:left w:val="single" w:sz="6" w:space="0" w:color="auto"/>
              <w:bottom w:val="nil"/>
              <w:right w:val="single" w:sz="6" w:space="0" w:color="auto"/>
            </w:tcBorders>
            <w:textDirection w:val="tbRlV"/>
            <w:vAlign w:val="center"/>
          </w:tcPr>
          <w:p w14:paraId="11543D80" w14:textId="77777777" w:rsidR="00585A68" w:rsidRPr="00F16E2A" w:rsidRDefault="00585A68" w:rsidP="00A976C4">
            <w:pPr>
              <w:ind w:left="-90" w:right="113"/>
              <w:jc w:val="center"/>
              <w:rPr>
                <w:rFonts w:ascii="Mincho"/>
                <w:kern w:val="0"/>
                <w:sz w:val="20"/>
                <w:szCs w:val="20"/>
              </w:rPr>
            </w:pPr>
            <w:r w:rsidRPr="00F16E2A">
              <w:rPr>
                <w:rFonts w:ascii="宋体" w:hint="eastAsia"/>
                <w:kern w:val="0"/>
                <w:sz w:val="24"/>
              </w:rPr>
              <w:lastRenderedPageBreak/>
              <w:t>委  托  人（甲</w:t>
            </w:r>
            <w:r w:rsidRPr="00F16E2A">
              <w:rPr>
                <w:rFonts w:hint="eastAsia"/>
                <w:kern w:val="0"/>
                <w:sz w:val="24"/>
              </w:rPr>
              <w:t>方）</w:t>
            </w:r>
          </w:p>
        </w:tc>
        <w:tc>
          <w:tcPr>
            <w:tcW w:w="1905" w:type="dxa"/>
            <w:tcBorders>
              <w:top w:val="single" w:sz="6" w:space="0" w:color="auto"/>
              <w:left w:val="single" w:sz="6" w:space="0" w:color="auto"/>
              <w:bottom w:val="single" w:sz="6" w:space="0" w:color="auto"/>
              <w:right w:val="single" w:sz="6" w:space="0" w:color="auto"/>
            </w:tcBorders>
            <w:vAlign w:val="center"/>
          </w:tcPr>
          <w:p w14:paraId="67C80C53" w14:textId="77777777" w:rsidR="00585A68" w:rsidRPr="00F16E2A" w:rsidRDefault="00585A68" w:rsidP="00A976C4">
            <w:pPr>
              <w:ind w:left="-90"/>
              <w:jc w:val="center"/>
            </w:pPr>
            <w:r w:rsidRPr="00F16E2A">
              <w:rPr>
                <w:rFonts w:hint="eastAsia"/>
                <w:kern w:val="0"/>
              </w:rPr>
              <w:t>名称</w:t>
            </w:r>
            <w:r w:rsidRPr="00F16E2A">
              <w:rPr>
                <w:rFonts w:ascii="宋体"/>
                <w:kern w:val="0"/>
              </w:rPr>
              <w:t>(</w:t>
            </w:r>
            <w:r w:rsidRPr="00F16E2A">
              <w:rPr>
                <w:rFonts w:ascii="宋体" w:hint="eastAsia"/>
                <w:kern w:val="0"/>
              </w:rPr>
              <w:t>或姓名</w:t>
            </w:r>
            <w:r w:rsidRPr="00F16E2A">
              <w:rPr>
                <w:rFonts w:ascii="宋体"/>
                <w:kern w:val="0"/>
              </w:rPr>
              <w:t>)</w:t>
            </w:r>
          </w:p>
        </w:tc>
        <w:tc>
          <w:tcPr>
            <w:tcW w:w="4544" w:type="dxa"/>
            <w:gridSpan w:val="5"/>
            <w:tcBorders>
              <w:top w:val="single" w:sz="6" w:space="0" w:color="auto"/>
              <w:left w:val="single" w:sz="6" w:space="0" w:color="auto"/>
              <w:bottom w:val="single" w:sz="6" w:space="0" w:color="auto"/>
              <w:right w:val="single" w:sz="6" w:space="0" w:color="auto"/>
            </w:tcBorders>
            <w:vAlign w:val="center"/>
          </w:tcPr>
          <w:p w14:paraId="008DA82B" w14:textId="77777777" w:rsidR="00585A68" w:rsidRPr="00F16E2A" w:rsidRDefault="00585A68" w:rsidP="00A976C4">
            <w:pPr>
              <w:ind w:left="-90"/>
              <w:jc w:val="right"/>
            </w:pPr>
            <w:r w:rsidRPr="00F16E2A">
              <w:rPr>
                <w:rFonts w:ascii="宋体"/>
                <w:kern w:val="0"/>
              </w:rPr>
              <w:t xml:space="preserve">    (</w:t>
            </w:r>
            <w:r w:rsidRPr="00F16E2A">
              <w:rPr>
                <w:rFonts w:ascii="宋体" w:hint="eastAsia"/>
                <w:kern w:val="0"/>
              </w:rPr>
              <w:t>签章</w:t>
            </w:r>
            <w:r w:rsidRPr="00F16E2A">
              <w:rPr>
                <w:rFonts w:ascii="宋体"/>
                <w:kern w:val="0"/>
              </w:rPr>
              <w:t>)</w:t>
            </w:r>
          </w:p>
        </w:tc>
        <w:tc>
          <w:tcPr>
            <w:tcW w:w="2885" w:type="dxa"/>
            <w:vMerge w:val="restart"/>
            <w:tcBorders>
              <w:top w:val="single" w:sz="6" w:space="0" w:color="auto"/>
              <w:left w:val="single" w:sz="6" w:space="0" w:color="auto"/>
              <w:bottom w:val="nil"/>
              <w:right w:val="single" w:sz="6" w:space="0" w:color="auto"/>
            </w:tcBorders>
            <w:vAlign w:val="center"/>
          </w:tcPr>
          <w:p w14:paraId="55792F32" w14:textId="77777777" w:rsidR="00585A68" w:rsidRPr="00F16E2A" w:rsidRDefault="00585A68" w:rsidP="00A976C4">
            <w:pPr>
              <w:ind w:left="-90"/>
              <w:jc w:val="center"/>
              <w:rPr>
                <w:rFonts w:ascii="宋体"/>
                <w:kern w:val="0"/>
              </w:rPr>
            </w:pPr>
          </w:p>
          <w:p w14:paraId="25146623" w14:textId="77777777" w:rsidR="00585A68" w:rsidRPr="00F16E2A" w:rsidRDefault="00585A68" w:rsidP="00A976C4">
            <w:pPr>
              <w:ind w:left="-90"/>
              <w:jc w:val="center"/>
              <w:rPr>
                <w:rFonts w:ascii="宋体"/>
                <w:kern w:val="0"/>
              </w:rPr>
            </w:pPr>
          </w:p>
          <w:p w14:paraId="1A9F0AE8" w14:textId="77777777" w:rsidR="00585A68" w:rsidRPr="00F16E2A" w:rsidRDefault="00585A68" w:rsidP="00A976C4">
            <w:pPr>
              <w:ind w:left="-90"/>
              <w:jc w:val="center"/>
              <w:rPr>
                <w:rFonts w:ascii="宋体"/>
                <w:kern w:val="0"/>
              </w:rPr>
            </w:pPr>
          </w:p>
          <w:p w14:paraId="627236FA" w14:textId="77777777" w:rsidR="00585A68" w:rsidRPr="00F16E2A" w:rsidRDefault="00585A68" w:rsidP="00A976C4">
            <w:pPr>
              <w:ind w:left="-90"/>
              <w:jc w:val="center"/>
              <w:rPr>
                <w:rFonts w:ascii="宋体"/>
                <w:kern w:val="0"/>
              </w:rPr>
            </w:pPr>
            <w:r w:rsidRPr="00F16E2A">
              <w:rPr>
                <w:rFonts w:ascii="宋体" w:hint="eastAsia"/>
                <w:kern w:val="0"/>
              </w:rPr>
              <w:t>技术合同专用章</w:t>
            </w:r>
          </w:p>
          <w:p w14:paraId="52B406B6" w14:textId="77777777" w:rsidR="00585A68" w:rsidRPr="00F16E2A" w:rsidRDefault="00585A68" w:rsidP="00A976C4">
            <w:pPr>
              <w:ind w:left="-90"/>
              <w:jc w:val="center"/>
            </w:pPr>
            <w:r w:rsidRPr="00F16E2A">
              <w:rPr>
                <w:rFonts w:ascii="宋体" w:hint="eastAsia"/>
                <w:kern w:val="0"/>
              </w:rPr>
              <w:t>或</w:t>
            </w:r>
          </w:p>
          <w:p w14:paraId="5F72518D" w14:textId="77777777" w:rsidR="00585A68" w:rsidRPr="00F16E2A" w:rsidRDefault="00585A68" w:rsidP="00A976C4">
            <w:pPr>
              <w:ind w:left="-90"/>
              <w:jc w:val="center"/>
            </w:pPr>
            <w:r w:rsidRPr="00F16E2A">
              <w:rPr>
                <w:rFonts w:ascii="宋体" w:hint="eastAsia"/>
                <w:kern w:val="0"/>
              </w:rPr>
              <w:t>单位公章</w:t>
            </w:r>
          </w:p>
          <w:p w14:paraId="3FAF7B78" w14:textId="77777777" w:rsidR="00585A68" w:rsidRPr="00F16E2A" w:rsidRDefault="00585A68" w:rsidP="00A976C4">
            <w:pPr>
              <w:ind w:left="-90"/>
              <w:jc w:val="center"/>
              <w:rPr>
                <w:kern w:val="0"/>
              </w:rPr>
            </w:pPr>
          </w:p>
          <w:p w14:paraId="4A207DFD" w14:textId="77777777" w:rsidR="00585A68" w:rsidRPr="00F16E2A" w:rsidRDefault="00585A68" w:rsidP="00A976C4">
            <w:pPr>
              <w:ind w:left="-90"/>
              <w:jc w:val="center"/>
              <w:rPr>
                <w:rFonts w:ascii="宋体"/>
                <w:kern w:val="0"/>
              </w:rPr>
            </w:pPr>
          </w:p>
          <w:p w14:paraId="5B8E331E" w14:textId="77777777" w:rsidR="00585A68" w:rsidRPr="00F16E2A" w:rsidRDefault="00585A68" w:rsidP="00A976C4">
            <w:pPr>
              <w:ind w:left="-90"/>
              <w:jc w:val="center"/>
              <w:rPr>
                <w:rFonts w:ascii="宋体"/>
                <w:kern w:val="0"/>
              </w:rPr>
            </w:pPr>
          </w:p>
          <w:p w14:paraId="794BE86D" w14:textId="77777777" w:rsidR="00585A68" w:rsidRPr="00F16E2A" w:rsidRDefault="00585A68" w:rsidP="00A976C4">
            <w:pPr>
              <w:ind w:left="-90"/>
              <w:jc w:val="center"/>
              <w:rPr>
                <w:rFonts w:ascii="宋体"/>
                <w:kern w:val="0"/>
              </w:rPr>
            </w:pPr>
          </w:p>
          <w:p w14:paraId="70209854" w14:textId="77777777" w:rsidR="00585A68" w:rsidRPr="00F16E2A" w:rsidRDefault="00585A68" w:rsidP="00A976C4">
            <w:pPr>
              <w:ind w:left="-90"/>
              <w:jc w:val="center"/>
              <w:rPr>
                <w:rFonts w:ascii="宋体"/>
                <w:kern w:val="0"/>
              </w:rPr>
            </w:pPr>
          </w:p>
          <w:p w14:paraId="2D80BCBD" w14:textId="77777777" w:rsidR="00585A68" w:rsidRPr="00F16E2A" w:rsidRDefault="00585A68" w:rsidP="00A976C4">
            <w:pPr>
              <w:ind w:left="-90"/>
              <w:jc w:val="right"/>
            </w:pPr>
            <w:r w:rsidRPr="00F16E2A">
              <w:rPr>
                <w:rFonts w:ascii="宋体" w:hint="eastAsia"/>
                <w:kern w:val="0"/>
              </w:rPr>
              <w:t>年</w:t>
            </w:r>
            <w:r w:rsidRPr="00F16E2A">
              <w:rPr>
                <w:rFonts w:ascii="宋体"/>
                <w:kern w:val="0"/>
              </w:rPr>
              <w:t xml:space="preserve">    </w:t>
            </w:r>
            <w:r w:rsidRPr="00F16E2A">
              <w:rPr>
                <w:rFonts w:ascii="宋体" w:hint="eastAsia"/>
                <w:kern w:val="0"/>
              </w:rPr>
              <w:t>月</w:t>
            </w:r>
            <w:r w:rsidRPr="00F16E2A">
              <w:rPr>
                <w:rFonts w:ascii="宋体"/>
                <w:kern w:val="0"/>
              </w:rPr>
              <w:t xml:space="preserve">    </w:t>
            </w:r>
            <w:r w:rsidRPr="00F16E2A">
              <w:rPr>
                <w:rFonts w:ascii="宋体" w:hint="eastAsia"/>
                <w:kern w:val="0"/>
              </w:rPr>
              <w:t>日</w:t>
            </w:r>
          </w:p>
        </w:tc>
      </w:tr>
      <w:tr w:rsidR="00585A68" w:rsidRPr="00F16E2A" w14:paraId="2FE6D60D" w14:textId="77777777" w:rsidTr="00A976C4">
        <w:trPr>
          <w:cantSplit/>
          <w:trHeight w:val="556"/>
        </w:trPr>
        <w:tc>
          <w:tcPr>
            <w:tcW w:w="720" w:type="dxa"/>
            <w:vMerge/>
            <w:tcBorders>
              <w:top w:val="nil"/>
              <w:left w:val="single" w:sz="6" w:space="0" w:color="auto"/>
              <w:bottom w:val="nil"/>
              <w:right w:val="single" w:sz="6" w:space="0" w:color="auto"/>
            </w:tcBorders>
            <w:vAlign w:val="center"/>
          </w:tcPr>
          <w:p w14:paraId="19DC4D75" w14:textId="77777777" w:rsidR="00585A68" w:rsidRPr="00F16E2A" w:rsidRDefault="00585A68" w:rsidP="00A976C4">
            <w:pPr>
              <w:ind w:left="-90"/>
              <w:jc w:val="center"/>
            </w:pPr>
          </w:p>
        </w:tc>
        <w:tc>
          <w:tcPr>
            <w:tcW w:w="1905" w:type="dxa"/>
            <w:tcBorders>
              <w:top w:val="single" w:sz="6" w:space="0" w:color="auto"/>
              <w:left w:val="single" w:sz="6" w:space="0" w:color="auto"/>
              <w:bottom w:val="single" w:sz="6" w:space="0" w:color="auto"/>
              <w:right w:val="single" w:sz="6" w:space="0" w:color="auto"/>
            </w:tcBorders>
            <w:vAlign w:val="center"/>
          </w:tcPr>
          <w:p w14:paraId="33943E6C" w14:textId="77777777" w:rsidR="00585A68" w:rsidRPr="00F16E2A" w:rsidRDefault="00585A68" w:rsidP="00A976C4">
            <w:pPr>
              <w:ind w:left="-90"/>
              <w:jc w:val="center"/>
            </w:pPr>
            <w:r w:rsidRPr="00F16E2A">
              <w:rPr>
                <w:rFonts w:hint="eastAsia"/>
                <w:kern w:val="0"/>
              </w:rPr>
              <w:t>法定代表人</w:t>
            </w:r>
          </w:p>
        </w:tc>
        <w:tc>
          <w:tcPr>
            <w:tcW w:w="4544" w:type="dxa"/>
            <w:gridSpan w:val="5"/>
            <w:tcBorders>
              <w:top w:val="single" w:sz="6" w:space="0" w:color="auto"/>
              <w:left w:val="single" w:sz="6" w:space="0" w:color="auto"/>
              <w:bottom w:val="single" w:sz="6" w:space="0" w:color="auto"/>
              <w:right w:val="single" w:sz="6" w:space="0" w:color="auto"/>
            </w:tcBorders>
            <w:vAlign w:val="center"/>
          </w:tcPr>
          <w:p w14:paraId="592B828F" w14:textId="77777777" w:rsidR="00585A68" w:rsidRPr="00F16E2A" w:rsidRDefault="00585A68" w:rsidP="00A976C4">
            <w:pPr>
              <w:ind w:left="-90"/>
              <w:jc w:val="right"/>
            </w:pPr>
            <w:r w:rsidRPr="00F16E2A">
              <w:rPr>
                <w:rFonts w:ascii="宋体"/>
                <w:kern w:val="0"/>
              </w:rPr>
              <w:t xml:space="preserve">    (</w:t>
            </w:r>
            <w:r w:rsidRPr="00F16E2A">
              <w:rPr>
                <w:rFonts w:ascii="宋体" w:hint="eastAsia"/>
                <w:kern w:val="0"/>
              </w:rPr>
              <w:t>签章</w:t>
            </w:r>
            <w:r w:rsidRPr="00F16E2A">
              <w:rPr>
                <w:rFonts w:ascii="宋体"/>
                <w:kern w:val="0"/>
              </w:rPr>
              <w:t>)</w:t>
            </w:r>
          </w:p>
        </w:tc>
        <w:tc>
          <w:tcPr>
            <w:tcW w:w="2885" w:type="dxa"/>
            <w:vMerge/>
            <w:tcBorders>
              <w:top w:val="nil"/>
              <w:left w:val="single" w:sz="6" w:space="0" w:color="auto"/>
              <w:bottom w:val="nil"/>
              <w:right w:val="single" w:sz="6" w:space="0" w:color="auto"/>
            </w:tcBorders>
          </w:tcPr>
          <w:p w14:paraId="753C932B" w14:textId="77777777" w:rsidR="00585A68" w:rsidRPr="00F16E2A" w:rsidRDefault="00585A68" w:rsidP="00A976C4">
            <w:pPr>
              <w:ind w:left="-90"/>
              <w:jc w:val="left"/>
            </w:pPr>
          </w:p>
        </w:tc>
      </w:tr>
      <w:tr w:rsidR="00585A68" w:rsidRPr="00F16E2A" w14:paraId="4631A78B" w14:textId="77777777" w:rsidTr="00A976C4">
        <w:trPr>
          <w:cantSplit/>
          <w:trHeight w:val="548"/>
        </w:trPr>
        <w:tc>
          <w:tcPr>
            <w:tcW w:w="720" w:type="dxa"/>
            <w:vMerge/>
            <w:tcBorders>
              <w:top w:val="nil"/>
              <w:left w:val="single" w:sz="6" w:space="0" w:color="auto"/>
              <w:bottom w:val="nil"/>
              <w:right w:val="single" w:sz="6" w:space="0" w:color="auto"/>
            </w:tcBorders>
            <w:vAlign w:val="center"/>
          </w:tcPr>
          <w:p w14:paraId="45AE8D42" w14:textId="77777777" w:rsidR="00585A68" w:rsidRPr="00F16E2A" w:rsidRDefault="00585A68" w:rsidP="00A976C4">
            <w:pPr>
              <w:ind w:left="-90"/>
              <w:jc w:val="center"/>
            </w:pPr>
          </w:p>
        </w:tc>
        <w:tc>
          <w:tcPr>
            <w:tcW w:w="1905" w:type="dxa"/>
            <w:tcBorders>
              <w:top w:val="single" w:sz="6" w:space="0" w:color="auto"/>
              <w:left w:val="single" w:sz="6" w:space="0" w:color="auto"/>
              <w:bottom w:val="single" w:sz="6" w:space="0" w:color="auto"/>
              <w:right w:val="single" w:sz="6" w:space="0" w:color="auto"/>
            </w:tcBorders>
            <w:vAlign w:val="center"/>
          </w:tcPr>
          <w:p w14:paraId="546E0354" w14:textId="77777777" w:rsidR="00585A68" w:rsidRPr="00F16E2A" w:rsidRDefault="00585A68" w:rsidP="00A976C4">
            <w:pPr>
              <w:ind w:left="-90"/>
              <w:jc w:val="center"/>
            </w:pPr>
            <w:r w:rsidRPr="00F16E2A">
              <w:rPr>
                <w:rFonts w:hint="eastAsia"/>
                <w:kern w:val="0"/>
              </w:rPr>
              <w:t>委托代理人</w:t>
            </w:r>
          </w:p>
        </w:tc>
        <w:tc>
          <w:tcPr>
            <w:tcW w:w="4544" w:type="dxa"/>
            <w:gridSpan w:val="5"/>
            <w:tcBorders>
              <w:top w:val="single" w:sz="6" w:space="0" w:color="auto"/>
              <w:left w:val="single" w:sz="6" w:space="0" w:color="auto"/>
              <w:bottom w:val="single" w:sz="6" w:space="0" w:color="auto"/>
              <w:right w:val="single" w:sz="6" w:space="0" w:color="auto"/>
            </w:tcBorders>
            <w:vAlign w:val="center"/>
          </w:tcPr>
          <w:p w14:paraId="1B828C01" w14:textId="77777777" w:rsidR="00585A68" w:rsidRPr="00F16E2A" w:rsidRDefault="00585A68" w:rsidP="00A976C4">
            <w:pPr>
              <w:ind w:left="-90"/>
              <w:jc w:val="right"/>
            </w:pPr>
            <w:r w:rsidRPr="00F16E2A">
              <w:rPr>
                <w:rFonts w:ascii="宋体"/>
                <w:kern w:val="0"/>
              </w:rPr>
              <w:t xml:space="preserve">    (</w:t>
            </w:r>
            <w:r w:rsidRPr="00F16E2A">
              <w:rPr>
                <w:rFonts w:ascii="宋体" w:hint="eastAsia"/>
                <w:kern w:val="0"/>
              </w:rPr>
              <w:t>签章</w:t>
            </w:r>
            <w:r w:rsidRPr="00F16E2A">
              <w:rPr>
                <w:rFonts w:ascii="宋体"/>
                <w:kern w:val="0"/>
              </w:rPr>
              <w:t>)</w:t>
            </w:r>
          </w:p>
        </w:tc>
        <w:tc>
          <w:tcPr>
            <w:tcW w:w="2885" w:type="dxa"/>
            <w:vMerge/>
            <w:tcBorders>
              <w:top w:val="nil"/>
              <w:left w:val="single" w:sz="6" w:space="0" w:color="auto"/>
              <w:bottom w:val="nil"/>
              <w:right w:val="single" w:sz="6" w:space="0" w:color="auto"/>
            </w:tcBorders>
          </w:tcPr>
          <w:p w14:paraId="7A41B7B6" w14:textId="77777777" w:rsidR="00585A68" w:rsidRPr="00F16E2A" w:rsidRDefault="00585A68" w:rsidP="00A976C4">
            <w:pPr>
              <w:ind w:left="-90"/>
              <w:jc w:val="left"/>
            </w:pPr>
          </w:p>
        </w:tc>
      </w:tr>
      <w:tr w:rsidR="00585A68" w:rsidRPr="00F16E2A" w14:paraId="34E3E941" w14:textId="77777777" w:rsidTr="00A976C4">
        <w:trPr>
          <w:cantSplit/>
          <w:trHeight w:val="537"/>
        </w:trPr>
        <w:tc>
          <w:tcPr>
            <w:tcW w:w="720" w:type="dxa"/>
            <w:vMerge/>
            <w:tcBorders>
              <w:top w:val="nil"/>
              <w:left w:val="single" w:sz="6" w:space="0" w:color="auto"/>
              <w:bottom w:val="nil"/>
              <w:right w:val="single" w:sz="6" w:space="0" w:color="auto"/>
            </w:tcBorders>
            <w:vAlign w:val="center"/>
          </w:tcPr>
          <w:p w14:paraId="79F56505" w14:textId="77777777" w:rsidR="00585A68" w:rsidRPr="00F16E2A" w:rsidRDefault="00585A68" w:rsidP="00A976C4">
            <w:pPr>
              <w:ind w:left="-90"/>
              <w:jc w:val="center"/>
            </w:pPr>
          </w:p>
        </w:tc>
        <w:tc>
          <w:tcPr>
            <w:tcW w:w="1905" w:type="dxa"/>
            <w:tcBorders>
              <w:top w:val="single" w:sz="6" w:space="0" w:color="auto"/>
              <w:left w:val="single" w:sz="6" w:space="0" w:color="auto"/>
              <w:bottom w:val="single" w:sz="6" w:space="0" w:color="auto"/>
              <w:right w:val="single" w:sz="6" w:space="0" w:color="auto"/>
            </w:tcBorders>
            <w:vAlign w:val="center"/>
          </w:tcPr>
          <w:p w14:paraId="563175BD" w14:textId="77777777" w:rsidR="00585A68" w:rsidRPr="00F16E2A" w:rsidRDefault="00585A68" w:rsidP="00A976C4">
            <w:pPr>
              <w:ind w:left="-90"/>
              <w:jc w:val="center"/>
            </w:pPr>
            <w:r w:rsidRPr="00F16E2A">
              <w:rPr>
                <w:rFonts w:hint="eastAsia"/>
                <w:kern w:val="0"/>
              </w:rPr>
              <w:t>联系</w:t>
            </w:r>
            <w:r w:rsidRPr="00F16E2A">
              <w:rPr>
                <w:rFonts w:ascii="宋体"/>
                <w:kern w:val="0"/>
              </w:rPr>
              <w:t>(</w:t>
            </w:r>
            <w:r w:rsidRPr="00F16E2A">
              <w:rPr>
                <w:rFonts w:ascii="宋体" w:hint="eastAsia"/>
                <w:kern w:val="0"/>
              </w:rPr>
              <w:t>经办</w:t>
            </w:r>
            <w:r w:rsidRPr="00F16E2A">
              <w:rPr>
                <w:rFonts w:ascii="宋体"/>
                <w:kern w:val="0"/>
              </w:rPr>
              <w:t>)</w:t>
            </w:r>
            <w:r w:rsidRPr="00F16E2A">
              <w:rPr>
                <w:rFonts w:ascii="宋体" w:hint="eastAsia"/>
                <w:kern w:val="0"/>
              </w:rPr>
              <w:t>人</w:t>
            </w:r>
          </w:p>
        </w:tc>
        <w:tc>
          <w:tcPr>
            <w:tcW w:w="4544" w:type="dxa"/>
            <w:gridSpan w:val="5"/>
            <w:tcBorders>
              <w:top w:val="single" w:sz="6" w:space="0" w:color="auto"/>
              <w:left w:val="single" w:sz="6" w:space="0" w:color="auto"/>
              <w:bottom w:val="single" w:sz="6" w:space="0" w:color="auto"/>
              <w:right w:val="single" w:sz="6" w:space="0" w:color="auto"/>
            </w:tcBorders>
            <w:vAlign w:val="center"/>
          </w:tcPr>
          <w:p w14:paraId="427EB67E" w14:textId="77777777" w:rsidR="00585A68" w:rsidRPr="00F16E2A" w:rsidRDefault="00585A68" w:rsidP="00A976C4">
            <w:pPr>
              <w:ind w:left="-90"/>
              <w:jc w:val="right"/>
            </w:pPr>
            <w:r w:rsidRPr="00F16E2A">
              <w:rPr>
                <w:rFonts w:ascii="宋体"/>
                <w:kern w:val="0"/>
              </w:rPr>
              <w:t xml:space="preserve">    (</w:t>
            </w:r>
            <w:r w:rsidRPr="00F16E2A">
              <w:rPr>
                <w:rFonts w:ascii="宋体" w:hint="eastAsia"/>
                <w:kern w:val="0"/>
              </w:rPr>
              <w:t>签章</w:t>
            </w:r>
            <w:r w:rsidRPr="00F16E2A">
              <w:rPr>
                <w:rFonts w:ascii="宋体"/>
                <w:kern w:val="0"/>
              </w:rPr>
              <w:t>)</w:t>
            </w:r>
          </w:p>
        </w:tc>
        <w:tc>
          <w:tcPr>
            <w:tcW w:w="2885" w:type="dxa"/>
            <w:vMerge/>
            <w:tcBorders>
              <w:top w:val="nil"/>
              <w:left w:val="single" w:sz="6" w:space="0" w:color="auto"/>
              <w:bottom w:val="nil"/>
              <w:right w:val="single" w:sz="6" w:space="0" w:color="auto"/>
            </w:tcBorders>
          </w:tcPr>
          <w:p w14:paraId="122BC9A8" w14:textId="77777777" w:rsidR="00585A68" w:rsidRPr="00F16E2A" w:rsidRDefault="00585A68" w:rsidP="00A976C4">
            <w:pPr>
              <w:ind w:left="-90"/>
              <w:jc w:val="left"/>
            </w:pPr>
          </w:p>
        </w:tc>
      </w:tr>
      <w:tr w:rsidR="00585A68" w:rsidRPr="00F16E2A" w14:paraId="5A13AB24" w14:textId="77777777" w:rsidTr="00A976C4">
        <w:trPr>
          <w:cantSplit/>
          <w:trHeight w:val="544"/>
        </w:trPr>
        <w:tc>
          <w:tcPr>
            <w:tcW w:w="720" w:type="dxa"/>
            <w:vMerge/>
            <w:tcBorders>
              <w:top w:val="nil"/>
              <w:left w:val="single" w:sz="6" w:space="0" w:color="auto"/>
              <w:bottom w:val="nil"/>
              <w:right w:val="single" w:sz="6" w:space="0" w:color="auto"/>
            </w:tcBorders>
            <w:vAlign w:val="center"/>
          </w:tcPr>
          <w:p w14:paraId="2678376F" w14:textId="77777777" w:rsidR="00585A68" w:rsidRPr="00F16E2A" w:rsidRDefault="00585A68" w:rsidP="00A976C4">
            <w:pPr>
              <w:ind w:left="-90"/>
              <w:jc w:val="center"/>
            </w:pPr>
          </w:p>
        </w:tc>
        <w:tc>
          <w:tcPr>
            <w:tcW w:w="1905" w:type="dxa"/>
            <w:tcBorders>
              <w:top w:val="single" w:sz="6" w:space="0" w:color="auto"/>
              <w:left w:val="single" w:sz="6" w:space="0" w:color="auto"/>
              <w:bottom w:val="single" w:sz="6" w:space="0" w:color="auto"/>
              <w:right w:val="single" w:sz="6" w:space="0" w:color="auto"/>
            </w:tcBorders>
            <w:vAlign w:val="center"/>
          </w:tcPr>
          <w:p w14:paraId="6CF3687A" w14:textId="77777777" w:rsidR="00585A68" w:rsidRPr="00F16E2A" w:rsidRDefault="00585A68" w:rsidP="00A976C4">
            <w:pPr>
              <w:ind w:left="-90"/>
              <w:jc w:val="center"/>
              <w:rPr>
                <w:rFonts w:ascii="宋体"/>
                <w:kern w:val="0"/>
              </w:rPr>
            </w:pPr>
            <w:r w:rsidRPr="00F16E2A">
              <w:rPr>
                <w:rFonts w:ascii="宋体" w:hint="eastAsia"/>
                <w:kern w:val="0"/>
              </w:rPr>
              <w:t>住所</w:t>
            </w:r>
          </w:p>
          <w:p w14:paraId="50FBF147" w14:textId="77777777" w:rsidR="00585A68" w:rsidRPr="00F16E2A" w:rsidRDefault="00585A68" w:rsidP="00A976C4">
            <w:pPr>
              <w:ind w:left="-90"/>
              <w:jc w:val="center"/>
            </w:pPr>
            <w:r w:rsidRPr="00F16E2A">
              <w:rPr>
                <w:rFonts w:ascii="宋体"/>
                <w:kern w:val="0"/>
              </w:rPr>
              <w:t>(</w:t>
            </w:r>
            <w:r w:rsidRPr="00F16E2A">
              <w:rPr>
                <w:rFonts w:ascii="宋体" w:hint="eastAsia"/>
                <w:kern w:val="0"/>
              </w:rPr>
              <w:t>通讯地址</w:t>
            </w:r>
            <w:r w:rsidRPr="00F16E2A">
              <w:rPr>
                <w:rFonts w:ascii="宋体"/>
                <w:kern w:val="0"/>
              </w:rPr>
              <w:t>)</w:t>
            </w:r>
          </w:p>
        </w:tc>
        <w:tc>
          <w:tcPr>
            <w:tcW w:w="2303" w:type="dxa"/>
            <w:gridSpan w:val="2"/>
            <w:tcBorders>
              <w:top w:val="single" w:sz="6" w:space="0" w:color="auto"/>
              <w:left w:val="single" w:sz="6" w:space="0" w:color="auto"/>
              <w:bottom w:val="single" w:sz="6" w:space="0" w:color="auto"/>
              <w:right w:val="single" w:sz="6" w:space="0" w:color="auto"/>
            </w:tcBorders>
          </w:tcPr>
          <w:p w14:paraId="6C640C6E" w14:textId="77777777" w:rsidR="00585A68" w:rsidRPr="00F16E2A" w:rsidRDefault="00585A68" w:rsidP="00A976C4">
            <w:pPr>
              <w:ind w:left="-90"/>
              <w:jc w:val="left"/>
            </w:pPr>
          </w:p>
        </w:tc>
        <w:tc>
          <w:tcPr>
            <w:tcW w:w="745" w:type="dxa"/>
            <w:tcBorders>
              <w:top w:val="single" w:sz="6" w:space="0" w:color="auto"/>
              <w:left w:val="single" w:sz="6" w:space="0" w:color="auto"/>
              <w:bottom w:val="single" w:sz="6" w:space="0" w:color="auto"/>
              <w:right w:val="single" w:sz="6" w:space="0" w:color="auto"/>
            </w:tcBorders>
          </w:tcPr>
          <w:p w14:paraId="553DB76B" w14:textId="77777777" w:rsidR="00585A68" w:rsidRPr="00F16E2A" w:rsidRDefault="00585A68" w:rsidP="00A976C4">
            <w:pPr>
              <w:ind w:left="-90"/>
              <w:jc w:val="left"/>
              <w:rPr>
                <w:rFonts w:ascii="宋体"/>
                <w:kern w:val="0"/>
              </w:rPr>
            </w:pPr>
            <w:r w:rsidRPr="00F16E2A">
              <w:rPr>
                <w:rFonts w:hint="eastAsia"/>
                <w:kern w:val="0"/>
              </w:rPr>
              <w:t>邮政</w:t>
            </w:r>
          </w:p>
          <w:p w14:paraId="3BB26D98" w14:textId="77777777" w:rsidR="00585A68" w:rsidRPr="00F16E2A" w:rsidRDefault="00585A68" w:rsidP="00A976C4">
            <w:pPr>
              <w:ind w:left="-90"/>
              <w:jc w:val="left"/>
            </w:pPr>
            <w:r w:rsidRPr="00F16E2A">
              <w:rPr>
                <w:rFonts w:ascii="宋体" w:hint="eastAsia"/>
                <w:kern w:val="0"/>
              </w:rPr>
              <w:t>编码</w:t>
            </w:r>
          </w:p>
        </w:tc>
        <w:tc>
          <w:tcPr>
            <w:tcW w:w="1496" w:type="dxa"/>
            <w:gridSpan w:val="2"/>
            <w:tcBorders>
              <w:top w:val="single" w:sz="6" w:space="0" w:color="auto"/>
              <w:left w:val="single" w:sz="6" w:space="0" w:color="auto"/>
              <w:bottom w:val="single" w:sz="6" w:space="0" w:color="auto"/>
              <w:right w:val="single" w:sz="6" w:space="0" w:color="auto"/>
            </w:tcBorders>
          </w:tcPr>
          <w:p w14:paraId="4723455F" w14:textId="77777777" w:rsidR="00585A68" w:rsidRPr="00F16E2A" w:rsidRDefault="00585A68" w:rsidP="00A976C4">
            <w:pPr>
              <w:ind w:left="-90"/>
              <w:jc w:val="left"/>
            </w:pPr>
          </w:p>
        </w:tc>
        <w:tc>
          <w:tcPr>
            <w:tcW w:w="2885" w:type="dxa"/>
            <w:vMerge/>
            <w:tcBorders>
              <w:top w:val="nil"/>
              <w:left w:val="single" w:sz="6" w:space="0" w:color="auto"/>
              <w:bottom w:val="nil"/>
              <w:right w:val="single" w:sz="6" w:space="0" w:color="auto"/>
            </w:tcBorders>
          </w:tcPr>
          <w:p w14:paraId="2F292F98" w14:textId="77777777" w:rsidR="00585A68" w:rsidRPr="00F16E2A" w:rsidRDefault="00585A68" w:rsidP="00A976C4">
            <w:pPr>
              <w:ind w:left="-90"/>
              <w:jc w:val="left"/>
            </w:pPr>
          </w:p>
        </w:tc>
      </w:tr>
      <w:tr w:rsidR="00585A68" w:rsidRPr="00F16E2A" w14:paraId="438070E5" w14:textId="77777777" w:rsidTr="00A976C4">
        <w:trPr>
          <w:cantSplit/>
          <w:trHeight w:val="537"/>
        </w:trPr>
        <w:tc>
          <w:tcPr>
            <w:tcW w:w="720" w:type="dxa"/>
            <w:vMerge/>
            <w:tcBorders>
              <w:top w:val="nil"/>
              <w:left w:val="single" w:sz="6" w:space="0" w:color="auto"/>
              <w:bottom w:val="nil"/>
              <w:right w:val="single" w:sz="6" w:space="0" w:color="auto"/>
            </w:tcBorders>
            <w:vAlign w:val="center"/>
          </w:tcPr>
          <w:p w14:paraId="3F996483" w14:textId="77777777" w:rsidR="00585A68" w:rsidRPr="00F16E2A" w:rsidRDefault="00585A68" w:rsidP="00A976C4">
            <w:pPr>
              <w:ind w:left="-90"/>
              <w:jc w:val="center"/>
            </w:pPr>
          </w:p>
        </w:tc>
        <w:tc>
          <w:tcPr>
            <w:tcW w:w="1905" w:type="dxa"/>
            <w:tcBorders>
              <w:top w:val="single" w:sz="6" w:space="0" w:color="auto"/>
              <w:left w:val="single" w:sz="6" w:space="0" w:color="auto"/>
              <w:bottom w:val="single" w:sz="6" w:space="0" w:color="auto"/>
              <w:right w:val="single" w:sz="6" w:space="0" w:color="auto"/>
            </w:tcBorders>
            <w:vAlign w:val="center"/>
          </w:tcPr>
          <w:p w14:paraId="7AB1C6A9" w14:textId="77777777" w:rsidR="00585A68" w:rsidRPr="00F16E2A" w:rsidRDefault="00585A68" w:rsidP="00A976C4">
            <w:pPr>
              <w:ind w:left="-90"/>
              <w:jc w:val="center"/>
            </w:pPr>
            <w:r w:rsidRPr="00F16E2A">
              <w:rPr>
                <w:rFonts w:ascii="宋体" w:hint="eastAsia"/>
                <w:kern w:val="0"/>
              </w:rPr>
              <w:t>电</w:t>
            </w:r>
            <w:r w:rsidRPr="00F16E2A">
              <w:rPr>
                <w:rFonts w:ascii="宋体"/>
                <w:kern w:val="0"/>
              </w:rPr>
              <w:t xml:space="preserve">    </w:t>
            </w:r>
            <w:r w:rsidRPr="00F16E2A">
              <w:rPr>
                <w:rFonts w:ascii="宋体" w:hint="eastAsia"/>
                <w:kern w:val="0"/>
              </w:rPr>
              <w:t>话</w:t>
            </w:r>
          </w:p>
        </w:tc>
        <w:tc>
          <w:tcPr>
            <w:tcW w:w="4544" w:type="dxa"/>
            <w:gridSpan w:val="5"/>
            <w:tcBorders>
              <w:top w:val="single" w:sz="6" w:space="0" w:color="auto"/>
              <w:left w:val="single" w:sz="6" w:space="0" w:color="auto"/>
              <w:bottom w:val="single" w:sz="6" w:space="0" w:color="auto"/>
              <w:right w:val="single" w:sz="6" w:space="0" w:color="auto"/>
            </w:tcBorders>
          </w:tcPr>
          <w:p w14:paraId="111F2FC4" w14:textId="77777777" w:rsidR="00585A68" w:rsidRPr="00F16E2A" w:rsidRDefault="00585A68" w:rsidP="00A976C4">
            <w:pPr>
              <w:ind w:left="-90"/>
              <w:jc w:val="left"/>
            </w:pPr>
          </w:p>
        </w:tc>
        <w:tc>
          <w:tcPr>
            <w:tcW w:w="2885" w:type="dxa"/>
            <w:vMerge/>
            <w:tcBorders>
              <w:top w:val="nil"/>
              <w:left w:val="single" w:sz="6" w:space="0" w:color="auto"/>
              <w:bottom w:val="nil"/>
              <w:right w:val="single" w:sz="6" w:space="0" w:color="auto"/>
            </w:tcBorders>
          </w:tcPr>
          <w:p w14:paraId="74783B1B" w14:textId="77777777" w:rsidR="00585A68" w:rsidRPr="00F16E2A" w:rsidRDefault="00585A68" w:rsidP="00A976C4">
            <w:pPr>
              <w:ind w:left="-90"/>
              <w:jc w:val="left"/>
            </w:pPr>
          </w:p>
        </w:tc>
      </w:tr>
      <w:tr w:rsidR="00585A68" w:rsidRPr="00F16E2A" w14:paraId="66C0C269" w14:textId="77777777" w:rsidTr="00A976C4">
        <w:trPr>
          <w:cantSplit/>
          <w:trHeight w:val="528"/>
        </w:trPr>
        <w:tc>
          <w:tcPr>
            <w:tcW w:w="720" w:type="dxa"/>
            <w:vMerge/>
            <w:tcBorders>
              <w:top w:val="nil"/>
              <w:left w:val="single" w:sz="6" w:space="0" w:color="auto"/>
              <w:bottom w:val="nil"/>
              <w:right w:val="single" w:sz="6" w:space="0" w:color="auto"/>
            </w:tcBorders>
            <w:vAlign w:val="center"/>
          </w:tcPr>
          <w:p w14:paraId="3177E539" w14:textId="77777777" w:rsidR="00585A68" w:rsidRPr="00F16E2A" w:rsidRDefault="00585A68" w:rsidP="00A976C4">
            <w:pPr>
              <w:ind w:left="-90"/>
              <w:jc w:val="center"/>
              <w:rPr>
                <w:rFonts w:ascii="Mincho"/>
                <w:kern w:val="0"/>
                <w:sz w:val="20"/>
                <w:szCs w:val="20"/>
              </w:rPr>
            </w:pPr>
          </w:p>
        </w:tc>
        <w:tc>
          <w:tcPr>
            <w:tcW w:w="1905" w:type="dxa"/>
            <w:tcBorders>
              <w:top w:val="single" w:sz="6" w:space="0" w:color="auto"/>
              <w:left w:val="single" w:sz="6" w:space="0" w:color="auto"/>
              <w:bottom w:val="single" w:sz="6" w:space="0" w:color="auto"/>
              <w:right w:val="single" w:sz="6" w:space="0" w:color="auto"/>
            </w:tcBorders>
            <w:vAlign w:val="center"/>
          </w:tcPr>
          <w:p w14:paraId="5FA181FD" w14:textId="77777777" w:rsidR="00585A68" w:rsidRPr="00F16E2A" w:rsidRDefault="00585A68" w:rsidP="00A976C4">
            <w:pPr>
              <w:ind w:left="-90"/>
              <w:jc w:val="center"/>
            </w:pPr>
            <w:r w:rsidRPr="00F16E2A">
              <w:rPr>
                <w:rFonts w:ascii="宋体" w:hint="eastAsia"/>
                <w:kern w:val="0"/>
              </w:rPr>
              <w:t>开户银行</w:t>
            </w:r>
          </w:p>
        </w:tc>
        <w:tc>
          <w:tcPr>
            <w:tcW w:w="4544" w:type="dxa"/>
            <w:gridSpan w:val="5"/>
            <w:tcBorders>
              <w:top w:val="single" w:sz="6" w:space="0" w:color="auto"/>
              <w:left w:val="single" w:sz="6" w:space="0" w:color="auto"/>
              <w:bottom w:val="single" w:sz="6" w:space="0" w:color="auto"/>
              <w:right w:val="single" w:sz="6" w:space="0" w:color="auto"/>
            </w:tcBorders>
          </w:tcPr>
          <w:p w14:paraId="5204AF49" w14:textId="77777777" w:rsidR="00585A68" w:rsidRPr="00F16E2A" w:rsidRDefault="00585A68" w:rsidP="00A976C4">
            <w:pPr>
              <w:ind w:left="-90"/>
              <w:jc w:val="left"/>
            </w:pPr>
          </w:p>
        </w:tc>
        <w:tc>
          <w:tcPr>
            <w:tcW w:w="2885" w:type="dxa"/>
            <w:vMerge/>
            <w:tcBorders>
              <w:top w:val="nil"/>
              <w:left w:val="single" w:sz="6" w:space="0" w:color="auto"/>
              <w:bottom w:val="nil"/>
              <w:right w:val="single" w:sz="6" w:space="0" w:color="auto"/>
            </w:tcBorders>
          </w:tcPr>
          <w:p w14:paraId="18C55E56" w14:textId="77777777" w:rsidR="00585A68" w:rsidRPr="00F16E2A" w:rsidRDefault="00585A68" w:rsidP="00A976C4">
            <w:pPr>
              <w:ind w:left="-90"/>
              <w:jc w:val="left"/>
            </w:pPr>
          </w:p>
        </w:tc>
      </w:tr>
      <w:tr w:rsidR="00585A68" w:rsidRPr="00F16E2A" w14:paraId="03CDA83E" w14:textId="77777777" w:rsidTr="00A976C4">
        <w:trPr>
          <w:cantSplit/>
          <w:trHeight w:val="552"/>
        </w:trPr>
        <w:tc>
          <w:tcPr>
            <w:tcW w:w="720" w:type="dxa"/>
            <w:vMerge/>
            <w:tcBorders>
              <w:top w:val="nil"/>
              <w:left w:val="single" w:sz="6" w:space="0" w:color="auto"/>
              <w:bottom w:val="single" w:sz="6" w:space="0" w:color="auto"/>
              <w:right w:val="single" w:sz="6" w:space="0" w:color="auto"/>
            </w:tcBorders>
            <w:vAlign w:val="center"/>
          </w:tcPr>
          <w:p w14:paraId="0BEF26B1" w14:textId="77777777" w:rsidR="00585A68" w:rsidRPr="00F16E2A" w:rsidRDefault="00585A68" w:rsidP="00A976C4">
            <w:pPr>
              <w:ind w:left="-90"/>
              <w:jc w:val="center"/>
              <w:rPr>
                <w:rFonts w:ascii="Mincho"/>
                <w:kern w:val="0"/>
                <w:sz w:val="20"/>
                <w:szCs w:val="20"/>
              </w:rPr>
            </w:pPr>
          </w:p>
        </w:tc>
        <w:tc>
          <w:tcPr>
            <w:tcW w:w="1905" w:type="dxa"/>
            <w:tcBorders>
              <w:top w:val="single" w:sz="6" w:space="0" w:color="auto"/>
              <w:left w:val="single" w:sz="6" w:space="0" w:color="auto"/>
              <w:bottom w:val="single" w:sz="6" w:space="0" w:color="auto"/>
              <w:right w:val="single" w:sz="6" w:space="0" w:color="auto"/>
            </w:tcBorders>
            <w:vAlign w:val="center"/>
          </w:tcPr>
          <w:p w14:paraId="70AC0108" w14:textId="77777777" w:rsidR="00585A68" w:rsidRPr="00F16E2A" w:rsidRDefault="00585A68" w:rsidP="00A976C4">
            <w:pPr>
              <w:ind w:left="-90"/>
              <w:jc w:val="center"/>
            </w:pPr>
            <w:r w:rsidRPr="00F16E2A">
              <w:rPr>
                <w:rFonts w:ascii="宋体" w:hint="eastAsia"/>
                <w:kern w:val="0"/>
              </w:rPr>
              <w:t>帐</w:t>
            </w:r>
            <w:r w:rsidRPr="00F16E2A">
              <w:rPr>
                <w:rFonts w:ascii="宋体"/>
                <w:kern w:val="0"/>
              </w:rPr>
              <w:t xml:space="preserve">    </w:t>
            </w:r>
            <w:r w:rsidRPr="00F16E2A">
              <w:rPr>
                <w:rFonts w:ascii="宋体" w:hint="eastAsia"/>
                <w:kern w:val="0"/>
              </w:rPr>
              <w:t>号</w:t>
            </w:r>
          </w:p>
        </w:tc>
        <w:tc>
          <w:tcPr>
            <w:tcW w:w="4544" w:type="dxa"/>
            <w:gridSpan w:val="5"/>
            <w:tcBorders>
              <w:top w:val="single" w:sz="6" w:space="0" w:color="auto"/>
              <w:left w:val="single" w:sz="6" w:space="0" w:color="auto"/>
              <w:bottom w:val="single" w:sz="6" w:space="0" w:color="auto"/>
              <w:right w:val="single" w:sz="6" w:space="0" w:color="auto"/>
            </w:tcBorders>
          </w:tcPr>
          <w:p w14:paraId="11B07A9B" w14:textId="77777777" w:rsidR="00585A68" w:rsidRPr="00F16E2A" w:rsidRDefault="00585A68" w:rsidP="00A976C4">
            <w:pPr>
              <w:ind w:left="-90"/>
              <w:jc w:val="left"/>
            </w:pPr>
          </w:p>
        </w:tc>
        <w:tc>
          <w:tcPr>
            <w:tcW w:w="2885" w:type="dxa"/>
            <w:vMerge/>
            <w:tcBorders>
              <w:top w:val="nil"/>
              <w:left w:val="single" w:sz="6" w:space="0" w:color="auto"/>
              <w:bottom w:val="single" w:sz="6" w:space="0" w:color="auto"/>
              <w:right w:val="single" w:sz="6" w:space="0" w:color="auto"/>
            </w:tcBorders>
          </w:tcPr>
          <w:p w14:paraId="3A5C58F6" w14:textId="77777777" w:rsidR="00585A68" w:rsidRPr="00F16E2A" w:rsidRDefault="00585A68" w:rsidP="00A976C4">
            <w:pPr>
              <w:ind w:left="-90"/>
              <w:jc w:val="left"/>
            </w:pPr>
          </w:p>
        </w:tc>
      </w:tr>
      <w:tr w:rsidR="00585A68" w:rsidRPr="00F16E2A" w14:paraId="5C947F5C" w14:textId="77777777" w:rsidTr="00A976C4">
        <w:trPr>
          <w:cantSplit/>
          <w:trHeight w:val="541"/>
        </w:trPr>
        <w:tc>
          <w:tcPr>
            <w:tcW w:w="720" w:type="dxa"/>
            <w:vMerge w:val="restart"/>
            <w:tcBorders>
              <w:top w:val="single" w:sz="6" w:space="0" w:color="auto"/>
              <w:left w:val="single" w:sz="6" w:space="0" w:color="auto"/>
              <w:bottom w:val="nil"/>
              <w:right w:val="single" w:sz="6" w:space="0" w:color="auto"/>
            </w:tcBorders>
            <w:textDirection w:val="tbRlV"/>
            <w:vAlign w:val="center"/>
          </w:tcPr>
          <w:p w14:paraId="03BC01F5" w14:textId="77777777" w:rsidR="00585A68" w:rsidRPr="00F16E2A" w:rsidRDefault="00585A68" w:rsidP="00A976C4">
            <w:pPr>
              <w:ind w:left="-90" w:right="113"/>
              <w:jc w:val="center"/>
              <w:rPr>
                <w:rFonts w:ascii="Mincho"/>
                <w:kern w:val="0"/>
                <w:sz w:val="20"/>
                <w:szCs w:val="20"/>
              </w:rPr>
            </w:pPr>
            <w:r w:rsidRPr="00F16E2A">
              <w:rPr>
                <w:rFonts w:ascii="宋体" w:hint="eastAsia"/>
                <w:kern w:val="0"/>
                <w:sz w:val="24"/>
              </w:rPr>
              <w:t>研究开发人（乙</w:t>
            </w:r>
            <w:r w:rsidRPr="00F16E2A">
              <w:rPr>
                <w:rFonts w:hint="eastAsia"/>
                <w:kern w:val="0"/>
                <w:sz w:val="24"/>
              </w:rPr>
              <w:t>方）</w:t>
            </w:r>
          </w:p>
        </w:tc>
        <w:tc>
          <w:tcPr>
            <w:tcW w:w="1905" w:type="dxa"/>
            <w:tcBorders>
              <w:top w:val="single" w:sz="6" w:space="0" w:color="auto"/>
              <w:left w:val="single" w:sz="6" w:space="0" w:color="auto"/>
              <w:bottom w:val="single" w:sz="6" w:space="0" w:color="auto"/>
              <w:right w:val="single" w:sz="6" w:space="0" w:color="auto"/>
            </w:tcBorders>
            <w:vAlign w:val="center"/>
          </w:tcPr>
          <w:p w14:paraId="5EA3C6A7" w14:textId="77777777" w:rsidR="00585A68" w:rsidRPr="00F16E2A" w:rsidRDefault="00585A68" w:rsidP="00A976C4">
            <w:pPr>
              <w:ind w:left="-90"/>
              <w:jc w:val="center"/>
            </w:pPr>
            <w:r w:rsidRPr="00F16E2A">
              <w:rPr>
                <w:rFonts w:hint="eastAsia"/>
                <w:kern w:val="0"/>
              </w:rPr>
              <w:t>名称</w:t>
            </w:r>
            <w:r w:rsidRPr="00F16E2A">
              <w:rPr>
                <w:rFonts w:ascii="宋体"/>
                <w:kern w:val="0"/>
              </w:rPr>
              <w:t>(</w:t>
            </w:r>
            <w:r w:rsidRPr="00F16E2A">
              <w:rPr>
                <w:rFonts w:ascii="宋体" w:hint="eastAsia"/>
                <w:kern w:val="0"/>
              </w:rPr>
              <w:t>或姓名</w:t>
            </w:r>
            <w:r w:rsidRPr="00F16E2A">
              <w:rPr>
                <w:rFonts w:ascii="宋体"/>
                <w:kern w:val="0"/>
              </w:rPr>
              <w:t>)</w:t>
            </w:r>
          </w:p>
        </w:tc>
        <w:tc>
          <w:tcPr>
            <w:tcW w:w="4544" w:type="dxa"/>
            <w:gridSpan w:val="5"/>
            <w:tcBorders>
              <w:top w:val="single" w:sz="6" w:space="0" w:color="auto"/>
              <w:left w:val="single" w:sz="6" w:space="0" w:color="auto"/>
              <w:bottom w:val="single" w:sz="6" w:space="0" w:color="auto"/>
              <w:right w:val="single" w:sz="6" w:space="0" w:color="auto"/>
            </w:tcBorders>
            <w:vAlign w:val="center"/>
          </w:tcPr>
          <w:p w14:paraId="4C08ECC7" w14:textId="77777777" w:rsidR="00585A68" w:rsidRPr="00F16E2A" w:rsidRDefault="00585A68" w:rsidP="00A976C4">
            <w:pPr>
              <w:ind w:left="-90"/>
              <w:jc w:val="right"/>
            </w:pPr>
            <w:r w:rsidRPr="00F16E2A">
              <w:rPr>
                <w:rFonts w:ascii="宋体"/>
                <w:kern w:val="0"/>
              </w:rPr>
              <w:t xml:space="preserve">    (</w:t>
            </w:r>
            <w:r w:rsidRPr="00F16E2A">
              <w:rPr>
                <w:rFonts w:ascii="宋体" w:hint="eastAsia"/>
                <w:kern w:val="0"/>
              </w:rPr>
              <w:t>签章</w:t>
            </w:r>
            <w:r w:rsidRPr="00F16E2A">
              <w:rPr>
                <w:rFonts w:ascii="宋体"/>
                <w:kern w:val="0"/>
              </w:rPr>
              <w:t xml:space="preserve">)  </w:t>
            </w:r>
          </w:p>
        </w:tc>
        <w:tc>
          <w:tcPr>
            <w:tcW w:w="2885" w:type="dxa"/>
            <w:vMerge w:val="restart"/>
            <w:tcBorders>
              <w:top w:val="single" w:sz="6" w:space="0" w:color="auto"/>
              <w:left w:val="single" w:sz="6" w:space="0" w:color="auto"/>
              <w:bottom w:val="nil"/>
              <w:right w:val="single" w:sz="6" w:space="0" w:color="auto"/>
            </w:tcBorders>
            <w:vAlign w:val="center"/>
          </w:tcPr>
          <w:p w14:paraId="0D706EA7" w14:textId="77777777" w:rsidR="00585A68" w:rsidRPr="00F16E2A" w:rsidRDefault="00585A68" w:rsidP="00A976C4">
            <w:pPr>
              <w:ind w:left="-90"/>
              <w:jc w:val="center"/>
              <w:rPr>
                <w:rFonts w:ascii="宋体"/>
                <w:kern w:val="0"/>
              </w:rPr>
            </w:pPr>
          </w:p>
          <w:p w14:paraId="2D51C6C6" w14:textId="77777777" w:rsidR="00585A68" w:rsidRPr="00F16E2A" w:rsidRDefault="00585A68" w:rsidP="00A976C4">
            <w:pPr>
              <w:ind w:left="-90"/>
              <w:jc w:val="center"/>
              <w:rPr>
                <w:rFonts w:ascii="宋体"/>
                <w:kern w:val="0"/>
              </w:rPr>
            </w:pPr>
          </w:p>
          <w:p w14:paraId="3543660F" w14:textId="77777777" w:rsidR="00585A68" w:rsidRPr="00F16E2A" w:rsidRDefault="00585A68" w:rsidP="00A976C4">
            <w:pPr>
              <w:ind w:left="-90"/>
              <w:jc w:val="center"/>
              <w:rPr>
                <w:rFonts w:ascii="宋体"/>
                <w:kern w:val="0"/>
              </w:rPr>
            </w:pPr>
          </w:p>
          <w:p w14:paraId="75AF15E7" w14:textId="77777777" w:rsidR="00585A68" w:rsidRPr="00F16E2A" w:rsidRDefault="00585A68" w:rsidP="00A976C4">
            <w:pPr>
              <w:jc w:val="center"/>
              <w:rPr>
                <w:rFonts w:ascii="宋体"/>
                <w:kern w:val="0"/>
              </w:rPr>
            </w:pPr>
            <w:r w:rsidRPr="00F16E2A">
              <w:rPr>
                <w:rFonts w:ascii="宋体" w:hint="eastAsia"/>
                <w:kern w:val="0"/>
              </w:rPr>
              <w:t>技术合同专用章</w:t>
            </w:r>
          </w:p>
          <w:p w14:paraId="58E8318F" w14:textId="77777777" w:rsidR="00585A68" w:rsidRPr="00F16E2A" w:rsidRDefault="00585A68" w:rsidP="00A976C4">
            <w:pPr>
              <w:ind w:left="-90"/>
              <w:jc w:val="center"/>
            </w:pPr>
            <w:r w:rsidRPr="00F16E2A">
              <w:rPr>
                <w:rFonts w:ascii="宋体" w:hint="eastAsia"/>
                <w:kern w:val="0"/>
              </w:rPr>
              <w:t>或</w:t>
            </w:r>
          </w:p>
          <w:p w14:paraId="5EC2117D" w14:textId="77777777" w:rsidR="00585A68" w:rsidRPr="00F16E2A" w:rsidRDefault="00585A68" w:rsidP="00A976C4">
            <w:pPr>
              <w:ind w:left="-90"/>
              <w:jc w:val="center"/>
            </w:pPr>
            <w:r w:rsidRPr="00F16E2A">
              <w:rPr>
                <w:rFonts w:ascii="宋体" w:hint="eastAsia"/>
                <w:kern w:val="0"/>
              </w:rPr>
              <w:t>单位公章</w:t>
            </w:r>
          </w:p>
          <w:p w14:paraId="5625E0BE" w14:textId="77777777" w:rsidR="00585A68" w:rsidRPr="00F16E2A" w:rsidRDefault="00585A68" w:rsidP="00A976C4">
            <w:pPr>
              <w:ind w:left="-90"/>
              <w:jc w:val="center"/>
              <w:rPr>
                <w:kern w:val="0"/>
              </w:rPr>
            </w:pPr>
          </w:p>
          <w:p w14:paraId="062BCE4A" w14:textId="77777777" w:rsidR="00585A68" w:rsidRPr="00F16E2A" w:rsidRDefault="00585A68" w:rsidP="00A976C4">
            <w:pPr>
              <w:ind w:left="-90"/>
              <w:jc w:val="center"/>
              <w:rPr>
                <w:rFonts w:ascii="宋体"/>
                <w:kern w:val="0"/>
              </w:rPr>
            </w:pPr>
          </w:p>
          <w:p w14:paraId="5995AA9F" w14:textId="77777777" w:rsidR="00585A68" w:rsidRPr="00F16E2A" w:rsidRDefault="00585A68" w:rsidP="00A976C4">
            <w:pPr>
              <w:ind w:left="-90"/>
              <w:jc w:val="center"/>
              <w:rPr>
                <w:rFonts w:ascii="宋体"/>
                <w:kern w:val="0"/>
              </w:rPr>
            </w:pPr>
          </w:p>
          <w:p w14:paraId="5DBF8960" w14:textId="77777777" w:rsidR="00585A68" w:rsidRPr="00F16E2A" w:rsidRDefault="00585A68" w:rsidP="00A976C4">
            <w:pPr>
              <w:ind w:left="-90"/>
              <w:jc w:val="center"/>
              <w:rPr>
                <w:rFonts w:ascii="宋体"/>
                <w:kern w:val="0"/>
              </w:rPr>
            </w:pPr>
          </w:p>
          <w:p w14:paraId="18060C22" w14:textId="77777777" w:rsidR="00585A68" w:rsidRPr="00F16E2A" w:rsidRDefault="00585A68" w:rsidP="00A976C4">
            <w:pPr>
              <w:ind w:left="-90"/>
              <w:jc w:val="center"/>
              <w:rPr>
                <w:rFonts w:ascii="宋体"/>
                <w:kern w:val="0"/>
              </w:rPr>
            </w:pPr>
          </w:p>
          <w:p w14:paraId="3B0C292D" w14:textId="77777777" w:rsidR="00585A68" w:rsidRPr="00F16E2A" w:rsidRDefault="00585A68" w:rsidP="00A976C4">
            <w:pPr>
              <w:ind w:left="-90"/>
              <w:jc w:val="right"/>
            </w:pPr>
            <w:r w:rsidRPr="00F16E2A">
              <w:rPr>
                <w:rFonts w:ascii="宋体" w:hint="eastAsia"/>
                <w:kern w:val="0"/>
              </w:rPr>
              <w:t>年</w:t>
            </w:r>
            <w:r w:rsidRPr="00F16E2A">
              <w:rPr>
                <w:rFonts w:ascii="宋体"/>
                <w:kern w:val="0"/>
              </w:rPr>
              <w:t xml:space="preserve">    </w:t>
            </w:r>
            <w:r w:rsidRPr="00F16E2A">
              <w:rPr>
                <w:rFonts w:ascii="宋体" w:hint="eastAsia"/>
                <w:kern w:val="0"/>
              </w:rPr>
              <w:t>月</w:t>
            </w:r>
            <w:r w:rsidRPr="00F16E2A">
              <w:rPr>
                <w:rFonts w:ascii="宋体"/>
                <w:kern w:val="0"/>
              </w:rPr>
              <w:t xml:space="preserve">    </w:t>
            </w:r>
            <w:r w:rsidRPr="00F16E2A">
              <w:rPr>
                <w:rFonts w:ascii="宋体" w:hint="eastAsia"/>
                <w:kern w:val="0"/>
              </w:rPr>
              <w:t>日</w:t>
            </w:r>
          </w:p>
        </w:tc>
      </w:tr>
      <w:tr w:rsidR="00585A68" w:rsidRPr="00F16E2A" w14:paraId="18FB8EAD" w14:textId="77777777" w:rsidTr="00A976C4">
        <w:trPr>
          <w:cantSplit/>
          <w:trHeight w:val="534"/>
        </w:trPr>
        <w:tc>
          <w:tcPr>
            <w:tcW w:w="720" w:type="dxa"/>
            <w:vMerge/>
            <w:tcBorders>
              <w:top w:val="nil"/>
              <w:left w:val="single" w:sz="6" w:space="0" w:color="auto"/>
              <w:bottom w:val="nil"/>
              <w:right w:val="single" w:sz="6" w:space="0" w:color="auto"/>
            </w:tcBorders>
            <w:vAlign w:val="center"/>
          </w:tcPr>
          <w:p w14:paraId="47E6C85C" w14:textId="77777777" w:rsidR="00585A68" w:rsidRPr="00F16E2A" w:rsidRDefault="00585A68" w:rsidP="00A976C4">
            <w:pPr>
              <w:ind w:left="-90"/>
              <w:jc w:val="center"/>
            </w:pPr>
          </w:p>
        </w:tc>
        <w:tc>
          <w:tcPr>
            <w:tcW w:w="1905" w:type="dxa"/>
            <w:tcBorders>
              <w:top w:val="single" w:sz="6" w:space="0" w:color="auto"/>
              <w:left w:val="single" w:sz="6" w:space="0" w:color="auto"/>
              <w:bottom w:val="single" w:sz="6" w:space="0" w:color="auto"/>
              <w:right w:val="single" w:sz="6" w:space="0" w:color="auto"/>
            </w:tcBorders>
            <w:vAlign w:val="center"/>
          </w:tcPr>
          <w:p w14:paraId="7BA14663" w14:textId="77777777" w:rsidR="00585A68" w:rsidRPr="00F16E2A" w:rsidRDefault="00585A68" w:rsidP="00A976C4">
            <w:pPr>
              <w:ind w:left="-90"/>
              <w:jc w:val="center"/>
            </w:pPr>
            <w:r w:rsidRPr="00F16E2A">
              <w:rPr>
                <w:rFonts w:ascii="宋体" w:hint="eastAsia"/>
                <w:kern w:val="0"/>
              </w:rPr>
              <w:t>法定代表人</w:t>
            </w:r>
          </w:p>
        </w:tc>
        <w:tc>
          <w:tcPr>
            <w:tcW w:w="4544" w:type="dxa"/>
            <w:gridSpan w:val="5"/>
            <w:tcBorders>
              <w:top w:val="single" w:sz="6" w:space="0" w:color="auto"/>
              <w:left w:val="single" w:sz="6" w:space="0" w:color="auto"/>
              <w:bottom w:val="single" w:sz="6" w:space="0" w:color="auto"/>
              <w:right w:val="single" w:sz="6" w:space="0" w:color="auto"/>
            </w:tcBorders>
            <w:vAlign w:val="center"/>
          </w:tcPr>
          <w:p w14:paraId="7516436A" w14:textId="77777777" w:rsidR="00585A68" w:rsidRPr="00F16E2A" w:rsidRDefault="00585A68" w:rsidP="00A976C4">
            <w:pPr>
              <w:ind w:left="-90"/>
              <w:jc w:val="right"/>
            </w:pPr>
            <w:r w:rsidRPr="00F16E2A">
              <w:rPr>
                <w:rFonts w:ascii="宋体"/>
                <w:kern w:val="0"/>
              </w:rPr>
              <w:t>(</w:t>
            </w:r>
            <w:r w:rsidRPr="00F16E2A">
              <w:rPr>
                <w:rFonts w:ascii="宋体" w:hint="eastAsia"/>
                <w:kern w:val="0"/>
              </w:rPr>
              <w:t>签章</w:t>
            </w:r>
            <w:r w:rsidRPr="00F16E2A">
              <w:rPr>
                <w:rFonts w:ascii="宋体"/>
                <w:kern w:val="0"/>
              </w:rPr>
              <w:t>)</w:t>
            </w:r>
          </w:p>
        </w:tc>
        <w:tc>
          <w:tcPr>
            <w:tcW w:w="2885" w:type="dxa"/>
            <w:vMerge/>
            <w:tcBorders>
              <w:top w:val="nil"/>
              <w:left w:val="single" w:sz="6" w:space="0" w:color="auto"/>
              <w:bottom w:val="nil"/>
              <w:right w:val="single" w:sz="6" w:space="0" w:color="auto"/>
            </w:tcBorders>
          </w:tcPr>
          <w:p w14:paraId="722538A9" w14:textId="77777777" w:rsidR="00585A68" w:rsidRPr="00F16E2A" w:rsidRDefault="00585A68" w:rsidP="00A976C4">
            <w:pPr>
              <w:ind w:left="-90"/>
              <w:jc w:val="left"/>
            </w:pPr>
          </w:p>
        </w:tc>
      </w:tr>
      <w:tr w:rsidR="00585A68" w:rsidRPr="00F16E2A" w14:paraId="27CF0301" w14:textId="77777777" w:rsidTr="00A976C4">
        <w:trPr>
          <w:cantSplit/>
          <w:trHeight w:val="556"/>
        </w:trPr>
        <w:tc>
          <w:tcPr>
            <w:tcW w:w="720" w:type="dxa"/>
            <w:vMerge/>
            <w:tcBorders>
              <w:top w:val="nil"/>
              <w:left w:val="single" w:sz="6" w:space="0" w:color="auto"/>
              <w:bottom w:val="nil"/>
              <w:right w:val="single" w:sz="6" w:space="0" w:color="auto"/>
            </w:tcBorders>
            <w:vAlign w:val="center"/>
          </w:tcPr>
          <w:p w14:paraId="059D5041" w14:textId="77777777" w:rsidR="00585A68" w:rsidRPr="00F16E2A" w:rsidRDefault="00585A68" w:rsidP="00A976C4">
            <w:pPr>
              <w:ind w:left="-90"/>
              <w:jc w:val="center"/>
            </w:pPr>
          </w:p>
        </w:tc>
        <w:tc>
          <w:tcPr>
            <w:tcW w:w="1905" w:type="dxa"/>
            <w:tcBorders>
              <w:top w:val="single" w:sz="6" w:space="0" w:color="auto"/>
              <w:left w:val="single" w:sz="6" w:space="0" w:color="auto"/>
              <w:bottom w:val="single" w:sz="6" w:space="0" w:color="auto"/>
              <w:right w:val="single" w:sz="6" w:space="0" w:color="auto"/>
            </w:tcBorders>
            <w:vAlign w:val="center"/>
          </w:tcPr>
          <w:p w14:paraId="7F1C7313" w14:textId="77777777" w:rsidR="00585A68" w:rsidRPr="00F16E2A" w:rsidRDefault="00585A68" w:rsidP="00A976C4">
            <w:pPr>
              <w:ind w:left="-90"/>
              <w:jc w:val="center"/>
            </w:pPr>
            <w:r w:rsidRPr="00F16E2A">
              <w:rPr>
                <w:rFonts w:hint="eastAsia"/>
                <w:kern w:val="0"/>
              </w:rPr>
              <w:t>委托代理人</w:t>
            </w:r>
          </w:p>
        </w:tc>
        <w:tc>
          <w:tcPr>
            <w:tcW w:w="4544" w:type="dxa"/>
            <w:gridSpan w:val="5"/>
            <w:tcBorders>
              <w:top w:val="single" w:sz="6" w:space="0" w:color="auto"/>
              <w:left w:val="single" w:sz="6" w:space="0" w:color="auto"/>
              <w:bottom w:val="single" w:sz="6" w:space="0" w:color="auto"/>
              <w:right w:val="single" w:sz="6" w:space="0" w:color="auto"/>
            </w:tcBorders>
            <w:vAlign w:val="center"/>
          </w:tcPr>
          <w:p w14:paraId="01779937" w14:textId="77777777" w:rsidR="00585A68" w:rsidRPr="00F16E2A" w:rsidRDefault="00585A68" w:rsidP="00A976C4">
            <w:pPr>
              <w:ind w:left="-90"/>
              <w:jc w:val="right"/>
            </w:pPr>
            <w:r w:rsidRPr="00F16E2A">
              <w:rPr>
                <w:rFonts w:ascii="宋体"/>
                <w:kern w:val="0"/>
              </w:rPr>
              <w:t xml:space="preserve">    (</w:t>
            </w:r>
            <w:r w:rsidRPr="00F16E2A">
              <w:rPr>
                <w:rFonts w:ascii="宋体" w:hint="eastAsia"/>
                <w:kern w:val="0"/>
              </w:rPr>
              <w:t>签章</w:t>
            </w:r>
            <w:r w:rsidRPr="00F16E2A">
              <w:rPr>
                <w:rFonts w:ascii="宋体"/>
                <w:kern w:val="0"/>
              </w:rPr>
              <w:t>)</w:t>
            </w:r>
          </w:p>
        </w:tc>
        <w:tc>
          <w:tcPr>
            <w:tcW w:w="2885" w:type="dxa"/>
            <w:vMerge/>
            <w:tcBorders>
              <w:top w:val="nil"/>
              <w:left w:val="single" w:sz="6" w:space="0" w:color="auto"/>
              <w:bottom w:val="nil"/>
              <w:right w:val="single" w:sz="6" w:space="0" w:color="auto"/>
            </w:tcBorders>
          </w:tcPr>
          <w:p w14:paraId="643D8974" w14:textId="77777777" w:rsidR="00585A68" w:rsidRPr="00F16E2A" w:rsidRDefault="00585A68" w:rsidP="00A976C4">
            <w:pPr>
              <w:ind w:left="-90"/>
              <w:jc w:val="left"/>
            </w:pPr>
          </w:p>
        </w:tc>
      </w:tr>
      <w:tr w:rsidR="00585A68" w:rsidRPr="00F16E2A" w14:paraId="3B3BF74E" w14:textId="77777777" w:rsidTr="00A976C4">
        <w:trPr>
          <w:cantSplit/>
          <w:trHeight w:val="547"/>
        </w:trPr>
        <w:tc>
          <w:tcPr>
            <w:tcW w:w="720" w:type="dxa"/>
            <w:vMerge/>
            <w:tcBorders>
              <w:top w:val="nil"/>
              <w:left w:val="single" w:sz="6" w:space="0" w:color="auto"/>
              <w:bottom w:val="nil"/>
              <w:right w:val="single" w:sz="6" w:space="0" w:color="auto"/>
            </w:tcBorders>
            <w:vAlign w:val="center"/>
          </w:tcPr>
          <w:p w14:paraId="4BB316D4" w14:textId="77777777" w:rsidR="00585A68" w:rsidRPr="00F16E2A" w:rsidRDefault="00585A68" w:rsidP="00A976C4">
            <w:pPr>
              <w:ind w:left="-90"/>
              <w:jc w:val="center"/>
            </w:pPr>
          </w:p>
        </w:tc>
        <w:tc>
          <w:tcPr>
            <w:tcW w:w="1905" w:type="dxa"/>
            <w:tcBorders>
              <w:top w:val="single" w:sz="6" w:space="0" w:color="auto"/>
              <w:left w:val="single" w:sz="6" w:space="0" w:color="auto"/>
              <w:bottom w:val="single" w:sz="6" w:space="0" w:color="auto"/>
              <w:right w:val="single" w:sz="6" w:space="0" w:color="auto"/>
            </w:tcBorders>
            <w:vAlign w:val="center"/>
          </w:tcPr>
          <w:p w14:paraId="307F9836" w14:textId="77777777" w:rsidR="00585A68" w:rsidRPr="00F16E2A" w:rsidRDefault="00585A68" w:rsidP="00A976C4">
            <w:pPr>
              <w:ind w:left="-90"/>
              <w:jc w:val="center"/>
            </w:pPr>
            <w:r w:rsidRPr="00F16E2A">
              <w:rPr>
                <w:rFonts w:hint="eastAsia"/>
                <w:kern w:val="0"/>
              </w:rPr>
              <w:t>联系</w:t>
            </w:r>
            <w:r w:rsidRPr="00F16E2A">
              <w:rPr>
                <w:rFonts w:ascii="宋体"/>
                <w:kern w:val="0"/>
              </w:rPr>
              <w:t>(</w:t>
            </w:r>
            <w:r w:rsidRPr="00F16E2A">
              <w:rPr>
                <w:rFonts w:ascii="宋体" w:hint="eastAsia"/>
                <w:kern w:val="0"/>
              </w:rPr>
              <w:t>经办</w:t>
            </w:r>
            <w:r w:rsidRPr="00F16E2A">
              <w:rPr>
                <w:rFonts w:ascii="宋体"/>
                <w:kern w:val="0"/>
              </w:rPr>
              <w:t>)</w:t>
            </w:r>
            <w:r w:rsidRPr="00F16E2A">
              <w:rPr>
                <w:rFonts w:ascii="宋体" w:hint="eastAsia"/>
                <w:kern w:val="0"/>
              </w:rPr>
              <w:t>人</w:t>
            </w:r>
          </w:p>
        </w:tc>
        <w:tc>
          <w:tcPr>
            <w:tcW w:w="4544" w:type="dxa"/>
            <w:gridSpan w:val="5"/>
            <w:tcBorders>
              <w:top w:val="single" w:sz="6" w:space="0" w:color="auto"/>
              <w:left w:val="single" w:sz="6" w:space="0" w:color="auto"/>
              <w:bottom w:val="single" w:sz="6" w:space="0" w:color="auto"/>
              <w:right w:val="single" w:sz="6" w:space="0" w:color="auto"/>
            </w:tcBorders>
            <w:vAlign w:val="center"/>
          </w:tcPr>
          <w:p w14:paraId="29FF1740" w14:textId="77777777" w:rsidR="00585A68" w:rsidRPr="00F16E2A" w:rsidRDefault="00585A68" w:rsidP="00A976C4">
            <w:pPr>
              <w:ind w:left="-90"/>
              <w:jc w:val="right"/>
            </w:pPr>
            <w:r w:rsidRPr="00F16E2A">
              <w:rPr>
                <w:rFonts w:ascii="宋体"/>
                <w:kern w:val="0"/>
              </w:rPr>
              <w:t xml:space="preserve">    (</w:t>
            </w:r>
            <w:r w:rsidRPr="00F16E2A">
              <w:rPr>
                <w:rFonts w:ascii="宋体" w:hint="eastAsia"/>
                <w:kern w:val="0"/>
              </w:rPr>
              <w:t>签章</w:t>
            </w:r>
            <w:r w:rsidRPr="00F16E2A">
              <w:rPr>
                <w:rFonts w:ascii="宋体"/>
                <w:kern w:val="0"/>
              </w:rPr>
              <w:t>)</w:t>
            </w:r>
          </w:p>
        </w:tc>
        <w:tc>
          <w:tcPr>
            <w:tcW w:w="2885" w:type="dxa"/>
            <w:vMerge/>
            <w:tcBorders>
              <w:top w:val="nil"/>
              <w:left w:val="single" w:sz="6" w:space="0" w:color="auto"/>
              <w:bottom w:val="nil"/>
              <w:right w:val="single" w:sz="6" w:space="0" w:color="auto"/>
            </w:tcBorders>
          </w:tcPr>
          <w:p w14:paraId="3A2BBE9A" w14:textId="77777777" w:rsidR="00585A68" w:rsidRPr="00F16E2A" w:rsidRDefault="00585A68" w:rsidP="00A976C4">
            <w:pPr>
              <w:ind w:left="-90"/>
              <w:jc w:val="left"/>
            </w:pPr>
          </w:p>
        </w:tc>
      </w:tr>
      <w:tr w:rsidR="00585A68" w:rsidRPr="00F16E2A" w14:paraId="59E1402A" w14:textId="77777777" w:rsidTr="00A976C4">
        <w:trPr>
          <w:cantSplit/>
          <w:trHeight w:val="537"/>
        </w:trPr>
        <w:tc>
          <w:tcPr>
            <w:tcW w:w="720" w:type="dxa"/>
            <w:vMerge/>
            <w:tcBorders>
              <w:top w:val="nil"/>
              <w:left w:val="single" w:sz="6" w:space="0" w:color="auto"/>
              <w:bottom w:val="nil"/>
              <w:right w:val="single" w:sz="6" w:space="0" w:color="auto"/>
            </w:tcBorders>
            <w:vAlign w:val="center"/>
          </w:tcPr>
          <w:p w14:paraId="068B519E" w14:textId="77777777" w:rsidR="00585A68" w:rsidRPr="00F16E2A" w:rsidRDefault="00585A68" w:rsidP="00A976C4">
            <w:pPr>
              <w:ind w:left="-90"/>
              <w:jc w:val="center"/>
            </w:pPr>
          </w:p>
        </w:tc>
        <w:tc>
          <w:tcPr>
            <w:tcW w:w="1905" w:type="dxa"/>
            <w:tcBorders>
              <w:top w:val="single" w:sz="6" w:space="0" w:color="auto"/>
              <w:left w:val="single" w:sz="6" w:space="0" w:color="auto"/>
              <w:bottom w:val="single" w:sz="6" w:space="0" w:color="auto"/>
              <w:right w:val="single" w:sz="6" w:space="0" w:color="auto"/>
            </w:tcBorders>
            <w:vAlign w:val="center"/>
          </w:tcPr>
          <w:p w14:paraId="29C6CB8E" w14:textId="77777777" w:rsidR="00585A68" w:rsidRPr="00F16E2A" w:rsidRDefault="00585A68" w:rsidP="00A976C4">
            <w:pPr>
              <w:ind w:left="-90"/>
              <w:jc w:val="center"/>
              <w:rPr>
                <w:rFonts w:ascii="宋体"/>
                <w:kern w:val="0"/>
              </w:rPr>
            </w:pPr>
            <w:r w:rsidRPr="00F16E2A">
              <w:rPr>
                <w:rFonts w:ascii="宋体" w:hint="eastAsia"/>
                <w:kern w:val="0"/>
              </w:rPr>
              <w:t>住所</w:t>
            </w:r>
          </w:p>
          <w:p w14:paraId="4A7BC00E" w14:textId="77777777" w:rsidR="00585A68" w:rsidRPr="00F16E2A" w:rsidRDefault="00585A68" w:rsidP="00A976C4">
            <w:pPr>
              <w:ind w:left="-90"/>
              <w:jc w:val="center"/>
            </w:pPr>
            <w:r w:rsidRPr="00F16E2A">
              <w:rPr>
                <w:rFonts w:ascii="宋体"/>
                <w:kern w:val="0"/>
              </w:rPr>
              <w:t>(</w:t>
            </w:r>
            <w:r w:rsidRPr="00F16E2A">
              <w:rPr>
                <w:rFonts w:ascii="宋体" w:hint="eastAsia"/>
                <w:kern w:val="0"/>
              </w:rPr>
              <w:t>通讯地址</w:t>
            </w:r>
            <w:r w:rsidRPr="00F16E2A">
              <w:rPr>
                <w:rFonts w:ascii="宋体"/>
                <w:kern w:val="0"/>
              </w:rPr>
              <w:t>)</w:t>
            </w:r>
          </w:p>
        </w:tc>
        <w:tc>
          <w:tcPr>
            <w:tcW w:w="2286" w:type="dxa"/>
            <w:tcBorders>
              <w:top w:val="single" w:sz="6" w:space="0" w:color="auto"/>
              <w:left w:val="single" w:sz="6" w:space="0" w:color="auto"/>
              <w:bottom w:val="single" w:sz="6" w:space="0" w:color="auto"/>
              <w:right w:val="single" w:sz="6" w:space="0" w:color="auto"/>
            </w:tcBorders>
          </w:tcPr>
          <w:p w14:paraId="0883BF24" w14:textId="77777777" w:rsidR="00585A68" w:rsidRPr="00F16E2A" w:rsidRDefault="00585A68" w:rsidP="00A976C4">
            <w:pPr>
              <w:ind w:left="-90"/>
              <w:jc w:val="left"/>
            </w:pPr>
          </w:p>
        </w:tc>
        <w:tc>
          <w:tcPr>
            <w:tcW w:w="762" w:type="dxa"/>
            <w:gridSpan w:val="2"/>
            <w:tcBorders>
              <w:top w:val="single" w:sz="6" w:space="0" w:color="auto"/>
              <w:left w:val="single" w:sz="6" w:space="0" w:color="auto"/>
              <w:bottom w:val="single" w:sz="6" w:space="0" w:color="auto"/>
              <w:right w:val="single" w:sz="6" w:space="0" w:color="auto"/>
            </w:tcBorders>
            <w:vAlign w:val="center"/>
          </w:tcPr>
          <w:p w14:paraId="41488AB1" w14:textId="77777777" w:rsidR="00585A68" w:rsidRPr="00F16E2A" w:rsidRDefault="00585A68" w:rsidP="00A976C4">
            <w:pPr>
              <w:ind w:left="-90"/>
              <w:jc w:val="center"/>
              <w:rPr>
                <w:rFonts w:ascii="宋体"/>
                <w:kern w:val="0"/>
              </w:rPr>
            </w:pPr>
            <w:r w:rsidRPr="00F16E2A">
              <w:rPr>
                <w:rFonts w:hint="eastAsia"/>
                <w:kern w:val="0"/>
              </w:rPr>
              <w:t>邮政</w:t>
            </w:r>
          </w:p>
          <w:p w14:paraId="16FD6E23" w14:textId="77777777" w:rsidR="00585A68" w:rsidRPr="00F16E2A" w:rsidRDefault="00585A68" w:rsidP="00A976C4">
            <w:pPr>
              <w:ind w:left="-90"/>
              <w:jc w:val="center"/>
            </w:pPr>
            <w:r w:rsidRPr="00F16E2A">
              <w:rPr>
                <w:rFonts w:ascii="宋体" w:hint="eastAsia"/>
                <w:kern w:val="0"/>
              </w:rPr>
              <w:t>编码</w:t>
            </w:r>
          </w:p>
        </w:tc>
        <w:tc>
          <w:tcPr>
            <w:tcW w:w="1496" w:type="dxa"/>
            <w:gridSpan w:val="2"/>
            <w:tcBorders>
              <w:top w:val="single" w:sz="6" w:space="0" w:color="auto"/>
              <w:left w:val="single" w:sz="6" w:space="0" w:color="auto"/>
              <w:bottom w:val="single" w:sz="6" w:space="0" w:color="auto"/>
              <w:right w:val="single" w:sz="6" w:space="0" w:color="auto"/>
            </w:tcBorders>
          </w:tcPr>
          <w:p w14:paraId="1376F348" w14:textId="77777777" w:rsidR="00585A68" w:rsidRPr="00F16E2A" w:rsidRDefault="00585A68" w:rsidP="00A976C4">
            <w:pPr>
              <w:ind w:left="-90"/>
              <w:jc w:val="left"/>
            </w:pPr>
          </w:p>
        </w:tc>
        <w:tc>
          <w:tcPr>
            <w:tcW w:w="2885" w:type="dxa"/>
            <w:vMerge/>
            <w:tcBorders>
              <w:top w:val="nil"/>
              <w:left w:val="single" w:sz="6" w:space="0" w:color="auto"/>
              <w:bottom w:val="nil"/>
              <w:right w:val="single" w:sz="6" w:space="0" w:color="auto"/>
            </w:tcBorders>
          </w:tcPr>
          <w:p w14:paraId="555FDE55" w14:textId="77777777" w:rsidR="00585A68" w:rsidRPr="00F16E2A" w:rsidRDefault="00585A68" w:rsidP="00A976C4">
            <w:pPr>
              <w:ind w:left="-90"/>
              <w:jc w:val="left"/>
            </w:pPr>
          </w:p>
        </w:tc>
      </w:tr>
      <w:tr w:rsidR="00585A68" w:rsidRPr="00F16E2A" w14:paraId="7AE8510B" w14:textId="77777777" w:rsidTr="00A976C4">
        <w:trPr>
          <w:cantSplit/>
          <w:trHeight w:val="530"/>
        </w:trPr>
        <w:tc>
          <w:tcPr>
            <w:tcW w:w="720" w:type="dxa"/>
            <w:vMerge/>
            <w:tcBorders>
              <w:top w:val="nil"/>
              <w:left w:val="single" w:sz="6" w:space="0" w:color="auto"/>
              <w:bottom w:val="nil"/>
              <w:right w:val="single" w:sz="6" w:space="0" w:color="auto"/>
            </w:tcBorders>
            <w:vAlign w:val="center"/>
          </w:tcPr>
          <w:p w14:paraId="31676A91" w14:textId="77777777" w:rsidR="00585A68" w:rsidRPr="00F16E2A" w:rsidRDefault="00585A68" w:rsidP="00A976C4">
            <w:pPr>
              <w:ind w:left="-90"/>
              <w:jc w:val="center"/>
            </w:pPr>
          </w:p>
        </w:tc>
        <w:tc>
          <w:tcPr>
            <w:tcW w:w="1905" w:type="dxa"/>
            <w:tcBorders>
              <w:top w:val="single" w:sz="6" w:space="0" w:color="auto"/>
              <w:left w:val="single" w:sz="6" w:space="0" w:color="auto"/>
              <w:bottom w:val="single" w:sz="6" w:space="0" w:color="auto"/>
              <w:right w:val="single" w:sz="6" w:space="0" w:color="auto"/>
            </w:tcBorders>
            <w:vAlign w:val="center"/>
          </w:tcPr>
          <w:p w14:paraId="67701850" w14:textId="77777777" w:rsidR="00585A68" w:rsidRPr="00F16E2A" w:rsidRDefault="00585A68" w:rsidP="00A976C4">
            <w:pPr>
              <w:ind w:left="-90"/>
              <w:jc w:val="center"/>
            </w:pPr>
            <w:r w:rsidRPr="00F16E2A">
              <w:rPr>
                <w:rFonts w:ascii="宋体" w:hint="eastAsia"/>
                <w:kern w:val="0"/>
              </w:rPr>
              <w:t>电</w:t>
            </w:r>
            <w:r w:rsidRPr="00F16E2A">
              <w:rPr>
                <w:rFonts w:ascii="宋体"/>
                <w:kern w:val="0"/>
              </w:rPr>
              <w:t xml:space="preserve">    </w:t>
            </w:r>
            <w:r w:rsidRPr="00F16E2A">
              <w:rPr>
                <w:rFonts w:ascii="宋体" w:hint="eastAsia"/>
                <w:kern w:val="0"/>
              </w:rPr>
              <w:t>话</w:t>
            </w:r>
          </w:p>
        </w:tc>
        <w:tc>
          <w:tcPr>
            <w:tcW w:w="4544" w:type="dxa"/>
            <w:gridSpan w:val="5"/>
            <w:tcBorders>
              <w:top w:val="single" w:sz="6" w:space="0" w:color="auto"/>
              <w:left w:val="single" w:sz="6" w:space="0" w:color="auto"/>
              <w:bottom w:val="single" w:sz="6" w:space="0" w:color="auto"/>
              <w:right w:val="single" w:sz="6" w:space="0" w:color="auto"/>
            </w:tcBorders>
          </w:tcPr>
          <w:p w14:paraId="52619485" w14:textId="77777777" w:rsidR="00585A68" w:rsidRPr="00F16E2A" w:rsidRDefault="00585A68" w:rsidP="00A976C4">
            <w:pPr>
              <w:ind w:left="-90"/>
              <w:jc w:val="left"/>
            </w:pPr>
          </w:p>
        </w:tc>
        <w:tc>
          <w:tcPr>
            <w:tcW w:w="2885" w:type="dxa"/>
            <w:vMerge/>
            <w:tcBorders>
              <w:top w:val="nil"/>
              <w:left w:val="single" w:sz="6" w:space="0" w:color="auto"/>
              <w:bottom w:val="nil"/>
              <w:right w:val="single" w:sz="6" w:space="0" w:color="auto"/>
            </w:tcBorders>
          </w:tcPr>
          <w:p w14:paraId="048B9BE5" w14:textId="77777777" w:rsidR="00585A68" w:rsidRPr="00F16E2A" w:rsidRDefault="00585A68" w:rsidP="00A976C4">
            <w:pPr>
              <w:ind w:left="-90"/>
              <w:jc w:val="left"/>
            </w:pPr>
          </w:p>
        </w:tc>
      </w:tr>
      <w:tr w:rsidR="00585A68" w:rsidRPr="00F16E2A" w14:paraId="2A6E28CB" w14:textId="77777777" w:rsidTr="00A976C4">
        <w:trPr>
          <w:cantSplit/>
          <w:trHeight w:val="537"/>
        </w:trPr>
        <w:tc>
          <w:tcPr>
            <w:tcW w:w="720" w:type="dxa"/>
            <w:vMerge/>
            <w:tcBorders>
              <w:top w:val="nil"/>
              <w:left w:val="single" w:sz="6" w:space="0" w:color="auto"/>
              <w:bottom w:val="nil"/>
              <w:right w:val="single" w:sz="6" w:space="0" w:color="auto"/>
            </w:tcBorders>
            <w:vAlign w:val="center"/>
          </w:tcPr>
          <w:p w14:paraId="3D79FD52" w14:textId="77777777" w:rsidR="00585A68" w:rsidRPr="00F16E2A" w:rsidRDefault="00585A68" w:rsidP="00A976C4">
            <w:pPr>
              <w:ind w:left="-90"/>
              <w:jc w:val="center"/>
              <w:rPr>
                <w:rFonts w:ascii="Mincho"/>
                <w:kern w:val="0"/>
                <w:sz w:val="20"/>
                <w:szCs w:val="20"/>
              </w:rPr>
            </w:pPr>
          </w:p>
        </w:tc>
        <w:tc>
          <w:tcPr>
            <w:tcW w:w="1905" w:type="dxa"/>
            <w:tcBorders>
              <w:top w:val="single" w:sz="6" w:space="0" w:color="auto"/>
              <w:left w:val="single" w:sz="6" w:space="0" w:color="auto"/>
              <w:bottom w:val="single" w:sz="6" w:space="0" w:color="auto"/>
              <w:right w:val="single" w:sz="6" w:space="0" w:color="auto"/>
            </w:tcBorders>
            <w:vAlign w:val="center"/>
          </w:tcPr>
          <w:p w14:paraId="0BF8030A" w14:textId="77777777" w:rsidR="00585A68" w:rsidRPr="00F16E2A" w:rsidRDefault="00585A68" w:rsidP="00A976C4">
            <w:pPr>
              <w:ind w:left="-90"/>
              <w:jc w:val="center"/>
            </w:pPr>
            <w:r w:rsidRPr="00F16E2A">
              <w:rPr>
                <w:rFonts w:ascii="宋体" w:hint="eastAsia"/>
                <w:kern w:val="0"/>
              </w:rPr>
              <w:t>开户银行</w:t>
            </w:r>
          </w:p>
        </w:tc>
        <w:tc>
          <w:tcPr>
            <w:tcW w:w="4544" w:type="dxa"/>
            <w:gridSpan w:val="5"/>
            <w:tcBorders>
              <w:top w:val="single" w:sz="6" w:space="0" w:color="auto"/>
              <w:left w:val="single" w:sz="6" w:space="0" w:color="auto"/>
              <w:bottom w:val="single" w:sz="6" w:space="0" w:color="auto"/>
              <w:right w:val="single" w:sz="6" w:space="0" w:color="auto"/>
            </w:tcBorders>
          </w:tcPr>
          <w:p w14:paraId="44995EB7" w14:textId="77777777" w:rsidR="00585A68" w:rsidRPr="00F16E2A" w:rsidRDefault="00585A68" w:rsidP="00A976C4">
            <w:pPr>
              <w:ind w:left="-90"/>
              <w:jc w:val="left"/>
            </w:pPr>
          </w:p>
        </w:tc>
        <w:tc>
          <w:tcPr>
            <w:tcW w:w="2885" w:type="dxa"/>
            <w:vMerge/>
            <w:tcBorders>
              <w:top w:val="nil"/>
              <w:left w:val="single" w:sz="6" w:space="0" w:color="auto"/>
              <w:bottom w:val="nil"/>
              <w:right w:val="single" w:sz="6" w:space="0" w:color="auto"/>
            </w:tcBorders>
          </w:tcPr>
          <w:p w14:paraId="4AD36247" w14:textId="77777777" w:rsidR="00585A68" w:rsidRPr="00F16E2A" w:rsidRDefault="00585A68" w:rsidP="00A976C4">
            <w:pPr>
              <w:ind w:left="-90"/>
              <w:jc w:val="left"/>
            </w:pPr>
          </w:p>
        </w:tc>
      </w:tr>
      <w:tr w:rsidR="00585A68" w:rsidRPr="00F16E2A" w14:paraId="7438A78E" w14:textId="77777777" w:rsidTr="00A976C4">
        <w:trPr>
          <w:cantSplit/>
          <w:trHeight w:val="496"/>
        </w:trPr>
        <w:tc>
          <w:tcPr>
            <w:tcW w:w="720" w:type="dxa"/>
            <w:vMerge/>
            <w:tcBorders>
              <w:top w:val="nil"/>
              <w:left w:val="single" w:sz="6" w:space="0" w:color="auto"/>
              <w:bottom w:val="single" w:sz="6" w:space="0" w:color="auto"/>
              <w:right w:val="single" w:sz="6" w:space="0" w:color="auto"/>
            </w:tcBorders>
            <w:vAlign w:val="center"/>
          </w:tcPr>
          <w:p w14:paraId="5F1FB5E8" w14:textId="77777777" w:rsidR="00585A68" w:rsidRPr="00F16E2A" w:rsidRDefault="00585A68" w:rsidP="00A976C4">
            <w:pPr>
              <w:ind w:left="-90"/>
              <w:jc w:val="center"/>
              <w:rPr>
                <w:rFonts w:ascii="Mincho"/>
                <w:kern w:val="0"/>
                <w:sz w:val="20"/>
                <w:szCs w:val="20"/>
              </w:rPr>
            </w:pPr>
          </w:p>
        </w:tc>
        <w:tc>
          <w:tcPr>
            <w:tcW w:w="1905" w:type="dxa"/>
            <w:tcBorders>
              <w:top w:val="single" w:sz="6" w:space="0" w:color="auto"/>
              <w:left w:val="single" w:sz="6" w:space="0" w:color="auto"/>
              <w:bottom w:val="single" w:sz="6" w:space="0" w:color="auto"/>
              <w:right w:val="single" w:sz="6" w:space="0" w:color="auto"/>
            </w:tcBorders>
            <w:vAlign w:val="center"/>
          </w:tcPr>
          <w:p w14:paraId="5E926E08" w14:textId="77777777" w:rsidR="00585A68" w:rsidRPr="00F16E2A" w:rsidRDefault="00585A68" w:rsidP="00A976C4">
            <w:pPr>
              <w:ind w:left="-90"/>
              <w:jc w:val="center"/>
            </w:pPr>
            <w:r w:rsidRPr="00F16E2A">
              <w:rPr>
                <w:rFonts w:ascii="宋体" w:hint="eastAsia"/>
                <w:kern w:val="0"/>
              </w:rPr>
              <w:t>帐</w:t>
            </w:r>
            <w:r w:rsidRPr="00F16E2A">
              <w:rPr>
                <w:rFonts w:ascii="宋体"/>
                <w:kern w:val="0"/>
              </w:rPr>
              <w:t xml:space="preserve">    </w:t>
            </w:r>
            <w:r w:rsidRPr="00F16E2A">
              <w:rPr>
                <w:rFonts w:ascii="宋体" w:hint="eastAsia"/>
                <w:kern w:val="0"/>
              </w:rPr>
              <w:t>号</w:t>
            </w:r>
          </w:p>
        </w:tc>
        <w:tc>
          <w:tcPr>
            <w:tcW w:w="4544" w:type="dxa"/>
            <w:gridSpan w:val="5"/>
            <w:tcBorders>
              <w:top w:val="single" w:sz="6" w:space="0" w:color="auto"/>
              <w:left w:val="single" w:sz="6" w:space="0" w:color="auto"/>
              <w:bottom w:val="single" w:sz="6" w:space="0" w:color="auto"/>
              <w:right w:val="single" w:sz="6" w:space="0" w:color="auto"/>
            </w:tcBorders>
          </w:tcPr>
          <w:p w14:paraId="32940033" w14:textId="77777777" w:rsidR="00585A68" w:rsidRPr="00F16E2A" w:rsidRDefault="00585A68" w:rsidP="00A976C4">
            <w:pPr>
              <w:ind w:left="-90"/>
              <w:jc w:val="left"/>
            </w:pPr>
          </w:p>
        </w:tc>
        <w:tc>
          <w:tcPr>
            <w:tcW w:w="2885" w:type="dxa"/>
            <w:vMerge/>
            <w:tcBorders>
              <w:top w:val="nil"/>
              <w:left w:val="single" w:sz="6" w:space="0" w:color="auto"/>
              <w:bottom w:val="single" w:sz="6" w:space="0" w:color="auto"/>
              <w:right w:val="single" w:sz="6" w:space="0" w:color="auto"/>
            </w:tcBorders>
          </w:tcPr>
          <w:p w14:paraId="72D86F74" w14:textId="77777777" w:rsidR="00585A68" w:rsidRPr="00F16E2A" w:rsidRDefault="00585A68" w:rsidP="00A976C4">
            <w:pPr>
              <w:ind w:left="-90"/>
              <w:jc w:val="left"/>
            </w:pPr>
          </w:p>
        </w:tc>
      </w:tr>
      <w:tr w:rsidR="00585A68" w:rsidRPr="00F16E2A" w14:paraId="4B12BBC0" w14:textId="77777777" w:rsidTr="00A976C4">
        <w:trPr>
          <w:cantSplit/>
          <w:trHeight w:val="550"/>
        </w:trPr>
        <w:tc>
          <w:tcPr>
            <w:tcW w:w="720" w:type="dxa"/>
            <w:vMerge w:val="restart"/>
            <w:tcBorders>
              <w:top w:val="single" w:sz="6" w:space="0" w:color="auto"/>
              <w:left w:val="single" w:sz="6" w:space="0" w:color="auto"/>
              <w:bottom w:val="nil"/>
              <w:right w:val="single" w:sz="6" w:space="0" w:color="auto"/>
            </w:tcBorders>
            <w:vAlign w:val="center"/>
          </w:tcPr>
          <w:p w14:paraId="3C80DA83" w14:textId="77777777" w:rsidR="00585A68" w:rsidRPr="00F16E2A" w:rsidRDefault="00585A68" w:rsidP="00A976C4">
            <w:pPr>
              <w:ind w:left="-90"/>
              <w:jc w:val="center"/>
              <w:rPr>
                <w:rFonts w:ascii="宋体"/>
                <w:kern w:val="0"/>
              </w:rPr>
            </w:pPr>
            <w:r w:rsidRPr="00F16E2A">
              <w:rPr>
                <w:rFonts w:hint="eastAsia"/>
                <w:kern w:val="0"/>
              </w:rPr>
              <w:t>中</w:t>
            </w:r>
          </w:p>
          <w:p w14:paraId="364BAB08" w14:textId="77777777" w:rsidR="00585A68" w:rsidRPr="00F16E2A" w:rsidRDefault="00585A68" w:rsidP="00A976C4">
            <w:pPr>
              <w:ind w:left="-90"/>
              <w:jc w:val="center"/>
              <w:rPr>
                <w:rFonts w:ascii="宋体"/>
                <w:kern w:val="0"/>
              </w:rPr>
            </w:pPr>
          </w:p>
          <w:p w14:paraId="0FED2AC6" w14:textId="77777777" w:rsidR="00585A68" w:rsidRPr="00F16E2A" w:rsidRDefault="00585A68" w:rsidP="00A976C4">
            <w:pPr>
              <w:ind w:left="-90"/>
              <w:jc w:val="center"/>
            </w:pPr>
            <w:proofErr w:type="gramStart"/>
            <w:r w:rsidRPr="00F16E2A">
              <w:rPr>
                <w:rFonts w:ascii="宋体" w:hint="eastAsia"/>
                <w:kern w:val="0"/>
              </w:rPr>
              <w:t>介</w:t>
            </w:r>
            <w:proofErr w:type="gramEnd"/>
          </w:p>
          <w:p w14:paraId="188EB1BE" w14:textId="77777777" w:rsidR="00585A68" w:rsidRPr="00F16E2A" w:rsidRDefault="00585A68" w:rsidP="00A976C4">
            <w:pPr>
              <w:ind w:left="-90"/>
              <w:jc w:val="center"/>
              <w:rPr>
                <w:rFonts w:ascii="宋体"/>
                <w:kern w:val="0"/>
              </w:rPr>
            </w:pPr>
          </w:p>
          <w:p w14:paraId="35458843" w14:textId="77777777" w:rsidR="00585A68" w:rsidRPr="00F16E2A" w:rsidRDefault="00585A68" w:rsidP="00A976C4">
            <w:pPr>
              <w:ind w:left="-90"/>
              <w:jc w:val="center"/>
              <w:rPr>
                <w:rFonts w:ascii="Mincho"/>
                <w:kern w:val="0"/>
                <w:sz w:val="20"/>
                <w:szCs w:val="20"/>
              </w:rPr>
            </w:pPr>
            <w:r w:rsidRPr="00F16E2A">
              <w:rPr>
                <w:rFonts w:ascii="宋体" w:hint="eastAsia"/>
                <w:kern w:val="0"/>
              </w:rPr>
              <w:t>方</w:t>
            </w:r>
          </w:p>
        </w:tc>
        <w:tc>
          <w:tcPr>
            <w:tcW w:w="1905" w:type="dxa"/>
            <w:tcBorders>
              <w:top w:val="single" w:sz="6" w:space="0" w:color="auto"/>
              <w:left w:val="single" w:sz="6" w:space="0" w:color="auto"/>
              <w:bottom w:val="single" w:sz="6" w:space="0" w:color="auto"/>
              <w:right w:val="single" w:sz="6" w:space="0" w:color="auto"/>
            </w:tcBorders>
            <w:vAlign w:val="center"/>
          </w:tcPr>
          <w:p w14:paraId="47893BB2" w14:textId="77777777" w:rsidR="00585A68" w:rsidRPr="00F16E2A" w:rsidRDefault="00585A68" w:rsidP="00A976C4">
            <w:pPr>
              <w:ind w:left="-90"/>
              <w:jc w:val="center"/>
            </w:pPr>
            <w:r w:rsidRPr="00F16E2A">
              <w:rPr>
                <w:rFonts w:ascii="宋体" w:hint="eastAsia"/>
                <w:kern w:val="0"/>
              </w:rPr>
              <w:t>单位名称</w:t>
            </w:r>
          </w:p>
        </w:tc>
        <w:tc>
          <w:tcPr>
            <w:tcW w:w="4544" w:type="dxa"/>
            <w:gridSpan w:val="5"/>
            <w:tcBorders>
              <w:top w:val="single" w:sz="6" w:space="0" w:color="auto"/>
              <w:left w:val="single" w:sz="6" w:space="0" w:color="auto"/>
              <w:bottom w:val="single" w:sz="6" w:space="0" w:color="auto"/>
              <w:right w:val="single" w:sz="6" w:space="0" w:color="auto"/>
            </w:tcBorders>
            <w:vAlign w:val="center"/>
          </w:tcPr>
          <w:p w14:paraId="76C3EED5" w14:textId="77777777" w:rsidR="00585A68" w:rsidRPr="00F16E2A" w:rsidRDefault="00585A68" w:rsidP="00A976C4">
            <w:pPr>
              <w:ind w:left="-90"/>
              <w:jc w:val="right"/>
            </w:pPr>
            <w:r w:rsidRPr="00F16E2A">
              <w:rPr>
                <w:rFonts w:ascii="宋体"/>
                <w:kern w:val="0"/>
              </w:rPr>
              <w:t xml:space="preserve">   </w:t>
            </w:r>
            <w:r w:rsidRPr="00F16E2A">
              <w:rPr>
                <w:rFonts w:ascii="宋体" w:hint="eastAsia"/>
                <w:kern w:val="0"/>
              </w:rPr>
              <w:t xml:space="preserve"> </w:t>
            </w:r>
            <w:r w:rsidRPr="00F16E2A">
              <w:rPr>
                <w:rFonts w:ascii="宋体"/>
                <w:kern w:val="0"/>
              </w:rPr>
              <w:t>(</w:t>
            </w:r>
            <w:r w:rsidRPr="00F16E2A">
              <w:rPr>
                <w:rFonts w:ascii="宋体" w:hint="eastAsia"/>
                <w:kern w:val="0"/>
              </w:rPr>
              <w:t>签章</w:t>
            </w:r>
            <w:r w:rsidRPr="00F16E2A">
              <w:rPr>
                <w:rFonts w:ascii="宋体"/>
                <w:kern w:val="0"/>
              </w:rPr>
              <w:t>)</w:t>
            </w:r>
          </w:p>
        </w:tc>
        <w:tc>
          <w:tcPr>
            <w:tcW w:w="2885" w:type="dxa"/>
            <w:vMerge w:val="restart"/>
            <w:tcBorders>
              <w:top w:val="single" w:sz="6" w:space="0" w:color="auto"/>
              <w:left w:val="single" w:sz="6" w:space="0" w:color="auto"/>
              <w:bottom w:val="nil"/>
              <w:right w:val="single" w:sz="6" w:space="0" w:color="auto"/>
            </w:tcBorders>
            <w:vAlign w:val="center"/>
          </w:tcPr>
          <w:p w14:paraId="55AE530B" w14:textId="77777777" w:rsidR="00585A68" w:rsidRPr="00F16E2A" w:rsidRDefault="00585A68" w:rsidP="00A976C4">
            <w:pPr>
              <w:jc w:val="center"/>
              <w:rPr>
                <w:rFonts w:ascii="宋体"/>
                <w:kern w:val="0"/>
              </w:rPr>
            </w:pPr>
          </w:p>
          <w:p w14:paraId="1BB4BBF8" w14:textId="77777777" w:rsidR="00585A68" w:rsidRPr="00F16E2A" w:rsidRDefault="00585A68" w:rsidP="00A976C4">
            <w:pPr>
              <w:jc w:val="center"/>
              <w:rPr>
                <w:rFonts w:ascii="宋体"/>
                <w:kern w:val="0"/>
              </w:rPr>
            </w:pPr>
          </w:p>
          <w:p w14:paraId="7F9BCCF1" w14:textId="77777777" w:rsidR="00585A68" w:rsidRPr="00F16E2A" w:rsidRDefault="00585A68" w:rsidP="00A976C4">
            <w:pPr>
              <w:jc w:val="center"/>
              <w:rPr>
                <w:rFonts w:ascii="宋体"/>
                <w:kern w:val="0"/>
              </w:rPr>
            </w:pPr>
          </w:p>
          <w:p w14:paraId="17122E11" w14:textId="77777777" w:rsidR="00585A68" w:rsidRPr="00F16E2A" w:rsidRDefault="00585A68" w:rsidP="00A976C4">
            <w:pPr>
              <w:jc w:val="center"/>
              <w:rPr>
                <w:rFonts w:ascii="宋体"/>
                <w:kern w:val="0"/>
              </w:rPr>
            </w:pPr>
            <w:r w:rsidRPr="00F16E2A">
              <w:rPr>
                <w:rFonts w:ascii="宋体" w:hint="eastAsia"/>
                <w:kern w:val="0"/>
              </w:rPr>
              <w:t>技术合同专用章</w:t>
            </w:r>
          </w:p>
          <w:p w14:paraId="2F7E0709" w14:textId="77777777" w:rsidR="00585A68" w:rsidRPr="00F16E2A" w:rsidRDefault="00585A68" w:rsidP="00A976C4">
            <w:pPr>
              <w:ind w:left="-90"/>
              <w:jc w:val="center"/>
            </w:pPr>
            <w:r w:rsidRPr="00F16E2A">
              <w:rPr>
                <w:rFonts w:ascii="宋体" w:hint="eastAsia"/>
                <w:kern w:val="0"/>
              </w:rPr>
              <w:t>或</w:t>
            </w:r>
          </w:p>
          <w:p w14:paraId="10E0BB57" w14:textId="77777777" w:rsidR="00585A68" w:rsidRPr="00F16E2A" w:rsidRDefault="00585A68" w:rsidP="00A976C4">
            <w:pPr>
              <w:ind w:left="-90"/>
              <w:jc w:val="center"/>
            </w:pPr>
            <w:r w:rsidRPr="00F16E2A">
              <w:rPr>
                <w:rFonts w:ascii="宋体" w:hint="eastAsia"/>
                <w:kern w:val="0"/>
              </w:rPr>
              <w:t>单位公章</w:t>
            </w:r>
          </w:p>
          <w:p w14:paraId="187FAEA2" w14:textId="77777777" w:rsidR="00585A68" w:rsidRPr="00F16E2A" w:rsidRDefault="00585A68" w:rsidP="00A976C4">
            <w:pPr>
              <w:ind w:left="-90"/>
              <w:jc w:val="center"/>
              <w:rPr>
                <w:kern w:val="0"/>
              </w:rPr>
            </w:pPr>
          </w:p>
          <w:p w14:paraId="755B2EE7" w14:textId="77777777" w:rsidR="00585A68" w:rsidRPr="00F16E2A" w:rsidRDefault="00585A68" w:rsidP="00A976C4">
            <w:pPr>
              <w:ind w:left="-90"/>
              <w:jc w:val="center"/>
              <w:rPr>
                <w:rFonts w:ascii="宋体"/>
                <w:kern w:val="0"/>
              </w:rPr>
            </w:pPr>
          </w:p>
          <w:p w14:paraId="46233AA5" w14:textId="77777777" w:rsidR="00585A68" w:rsidRPr="00F16E2A" w:rsidRDefault="00585A68" w:rsidP="00A976C4">
            <w:pPr>
              <w:ind w:left="-90"/>
              <w:jc w:val="center"/>
              <w:rPr>
                <w:rFonts w:ascii="宋体"/>
                <w:kern w:val="0"/>
              </w:rPr>
            </w:pPr>
          </w:p>
          <w:p w14:paraId="508DA6FB" w14:textId="77777777" w:rsidR="00585A68" w:rsidRPr="00F16E2A" w:rsidRDefault="00585A68" w:rsidP="00A976C4">
            <w:pPr>
              <w:ind w:left="-90"/>
              <w:jc w:val="center"/>
              <w:rPr>
                <w:rFonts w:ascii="宋体"/>
                <w:kern w:val="0"/>
              </w:rPr>
            </w:pPr>
          </w:p>
          <w:p w14:paraId="654BB942" w14:textId="77777777" w:rsidR="00585A68" w:rsidRPr="00F16E2A" w:rsidRDefault="00585A68" w:rsidP="00A976C4">
            <w:pPr>
              <w:ind w:left="-90"/>
              <w:jc w:val="center"/>
              <w:rPr>
                <w:rFonts w:ascii="宋体"/>
                <w:kern w:val="0"/>
              </w:rPr>
            </w:pPr>
          </w:p>
          <w:p w14:paraId="250EFD28" w14:textId="77777777" w:rsidR="00585A68" w:rsidRPr="00F16E2A" w:rsidRDefault="00585A68" w:rsidP="00A976C4">
            <w:pPr>
              <w:jc w:val="right"/>
              <w:rPr>
                <w:rFonts w:ascii="宋体"/>
                <w:kern w:val="0"/>
              </w:rPr>
            </w:pPr>
            <w:r w:rsidRPr="00F16E2A">
              <w:rPr>
                <w:rFonts w:ascii="宋体" w:hint="eastAsia"/>
                <w:kern w:val="0"/>
              </w:rPr>
              <w:t>年</w:t>
            </w:r>
            <w:r w:rsidRPr="00F16E2A">
              <w:rPr>
                <w:rFonts w:ascii="宋体"/>
                <w:kern w:val="0"/>
              </w:rPr>
              <w:t xml:space="preserve">    </w:t>
            </w:r>
            <w:r w:rsidRPr="00F16E2A">
              <w:rPr>
                <w:rFonts w:ascii="宋体" w:hint="eastAsia"/>
                <w:kern w:val="0"/>
              </w:rPr>
              <w:t>月</w:t>
            </w:r>
            <w:r w:rsidRPr="00F16E2A">
              <w:rPr>
                <w:rFonts w:ascii="宋体"/>
                <w:kern w:val="0"/>
              </w:rPr>
              <w:t xml:space="preserve">   </w:t>
            </w:r>
            <w:r w:rsidRPr="00F16E2A">
              <w:rPr>
                <w:rFonts w:ascii="宋体" w:hint="eastAsia"/>
                <w:kern w:val="0"/>
              </w:rPr>
              <w:t>日</w:t>
            </w:r>
          </w:p>
        </w:tc>
      </w:tr>
      <w:tr w:rsidR="00585A68" w:rsidRPr="00F16E2A" w14:paraId="7B5A03D7" w14:textId="77777777" w:rsidTr="00A976C4">
        <w:trPr>
          <w:cantSplit/>
          <w:trHeight w:val="542"/>
        </w:trPr>
        <w:tc>
          <w:tcPr>
            <w:tcW w:w="720" w:type="dxa"/>
            <w:vMerge/>
            <w:tcBorders>
              <w:top w:val="nil"/>
              <w:left w:val="single" w:sz="6" w:space="0" w:color="auto"/>
              <w:bottom w:val="nil"/>
              <w:right w:val="single" w:sz="6" w:space="0" w:color="auto"/>
            </w:tcBorders>
          </w:tcPr>
          <w:p w14:paraId="28B994E2" w14:textId="77777777" w:rsidR="00585A68" w:rsidRPr="00F16E2A" w:rsidRDefault="00585A68" w:rsidP="00A976C4">
            <w:pPr>
              <w:ind w:left="-90"/>
              <w:jc w:val="left"/>
              <w:rPr>
                <w:rFonts w:ascii="Mincho"/>
                <w:kern w:val="0"/>
                <w:sz w:val="20"/>
                <w:szCs w:val="20"/>
              </w:rPr>
            </w:pPr>
          </w:p>
        </w:tc>
        <w:tc>
          <w:tcPr>
            <w:tcW w:w="1905" w:type="dxa"/>
            <w:tcBorders>
              <w:top w:val="single" w:sz="6" w:space="0" w:color="auto"/>
              <w:left w:val="single" w:sz="6" w:space="0" w:color="auto"/>
              <w:bottom w:val="single" w:sz="6" w:space="0" w:color="auto"/>
              <w:right w:val="single" w:sz="6" w:space="0" w:color="auto"/>
            </w:tcBorders>
            <w:vAlign w:val="center"/>
          </w:tcPr>
          <w:p w14:paraId="72917DA9" w14:textId="77777777" w:rsidR="00585A68" w:rsidRPr="00F16E2A" w:rsidRDefault="00585A68" w:rsidP="00A976C4">
            <w:pPr>
              <w:ind w:left="-90"/>
              <w:jc w:val="center"/>
            </w:pPr>
            <w:r w:rsidRPr="00F16E2A">
              <w:rPr>
                <w:rFonts w:hint="eastAsia"/>
                <w:kern w:val="0"/>
              </w:rPr>
              <w:t>法定代表人</w:t>
            </w:r>
          </w:p>
        </w:tc>
        <w:tc>
          <w:tcPr>
            <w:tcW w:w="4544" w:type="dxa"/>
            <w:gridSpan w:val="5"/>
            <w:tcBorders>
              <w:top w:val="single" w:sz="6" w:space="0" w:color="auto"/>
              <w:left w:val="single" w:sz="6" w:space="0" w:color="auto"/>
              <w:bottom w:val="single" w:sz="6" w:space="0" w:color="auto"/>
              <w:right w:val="single" w:sz="6" w:space="0" w:color="auto"/>
            </w:tcBorders>
            <w:vAlign w:val="center"/>
          </w:tcPr>
          <w:p w14:paraId="528EBB3F" w14:textId="77777777" w:rsidR="00585A68" w:rsidRPr="00F16E2A" w:rsidRDefault="00585A68" w:rsidP="00A976C4">
            <w:pPr>
              <w:ind w:left="-90"/>
              <w:jc w:val="right"/>
            </w:pPr>
            <w:r w:rsidRPr="00F16E2A">
              <w:rPr>
                <w:rFonts w:ascii="宋体"/>
                <w:kern w:val="0"/>
              </w:rPr>
              <w:t xml:space="preserve">    (</w:t>
            </w:r>
            <w:r w:rsidRPr="00F16E2A">
              <w:rPr>
                <w:rFonts w:ascii="宋体" w:hint="eastAsia"/>
                <w:kern w:val="0"/>
              </w:rPr>
              <w:t>签章</w:t>
            </w:r>
            <w:r w:rsidRPr="00F16E2A">
              <w:rPr>
                <w:rFonts w:ascii="宋体"/>
                <w:kern w:val="0"/>
              </w:rPr>
              <w:t>)</w:t>
            </w:r>
          </w:p>
        </w:tc>
        <w:tc>
          <w:tcPr>
            <w:tcW w:w="2885" w:type="dxa"/>
            <w:vMerge/>
            <w:tcBorders>
              <w:top w:val="nil"/>
              <w:left w:val="single" w:sz="6" w:space="0" w:color="auto"/>
              <w:bottom w:val="nil"/>
              <w:right w:val="single" w:sz="6" w:space="0" w:color="auto"/>
            </w:tcBorders>
          </w:tcPr>
          <w:p w14:paraId="48B24DA8" w14:textId="77777777" w:rsidR="00585A68" w:rsidRPr="00F16E2A" w:rsidRDefault="00585A68" w:rsidP="00A976C4">
            <w:pPr>
              <w:ind w:left="-90"/>
              <w:jc w:val="left"/>
            </w:pPr>
          </w:p>
        </w:tc>
      </w:tr>
      <w:tr w:rsidR="00585A68" w:rsidRPr="00F16E2A" w14:paraId="309FC4B3" w14:textId="77777777" w:rsidTr="00A976C4">
        <w:trPr>
          <w:cantSplit/>
          <w:trHeight w:val="549"/>
        </w:trPr>
        <w:tc>
          <w:tcPr>
            <w:tcW w:w="720" w:type="dxa"/>
            <w:vMerge/>
            <w:tcBorders>
              <w:top w:val="nil"/>
              <w:left w:val="single" w:sz="6" w:space="0" w:color="auto"/>
              <w:bottom w:val="nil"/>
              <w:right w:val="single" w:sz="6" w:space="0" w:color="auto"/>
            </w:tcBorders>
          </w:tcPr>
          <w:p w14:paraId="475238D4" w14:textId="77777777" w:rsidR="00585A68" w:rsidRPr="00F16E2A" w:rsidRDefault="00585A68" w:rsidP="00A976C4">
            <w:pPr>
              <w:ind w:left="-90"/>
              <w:jc w:val="left"/>
              <w:rPr>
                <w:rFonts w:ascii="Mincho"/>
                <w:kern w:val="0"/>
                <w:sz w:val="20"/>
                <w:szCs w:val="20"/>
              </w:rPr>
            </w:pPr>
          </w:p>
        </w:tc>
        <w:tc>
          <w:tcPr>
            <w:tcW w:w="1905" w:type="dxa"/>
            <w:tcBorders>
              <w:top w:val="single" w:sz="6" w:space="0" w:color="auto"/>
              <w:left w:val="single" w:sz="6" w:space="0" w:color="auto"/>
              <w:bottom w:val="single" w:sz="6" w:space="0" w:color="auto"/>
              <w:right w:val="single" w:sz="6" w:space="0" w:color="auto"/>
            </w:tcBorders>
            <w:vAlign w:val="center"/>
          </w:tcPr>
          <w:p w14:paraId="385B023F" w14:textId="77777777" w:rsidR="00585A68" w:rsidRPr="00F16E2A" w:rsidRDefault="00585A68" w:rsidP="00A976C4">
            <w:pPr>
              <w:ind w:left="-90"/>
              <w:jc w:val="center"/>
            </w:pPr>
            <w:r w:rsidRPr="00F16E2A">
              <w:rPr>
                <w:rFonts w:hint="eastAsia"/>
                <w:kern w:val="0"/>
              </w:rPr>
              <w:t>委托代理人</w:t>
            </w:r>
          </w:p>
        </w:tc>
        <w:tc>
          <w:tcPr>
            <w:tcW w:w="4544" w:type="dxa"/>
            <w:gridSpan w:val="5"/>
            <w:tcBorders>
              <w:top w:val="single" w:sz="6" w:space="0" w:color="auto"/>
              <w:left w:val="single" w:sz="6" w:space="0" w:color="auto"/>
              <w:bottom w:val="single" w:sz="6" w:space="0" w:color="auto"/>
              <w:right w:val="single" w:sz="6" w:space="0" w:color="auto"/>
            </w:tcBorders>
            <w:vAlign w:val="center"/>
          </w:tcPr>
          <w:p w14:paraId="1671ED93" w14:textId="77777777" w:rsidR="00585A68" w:rsidRPr="00F16E2A" w:rsidRDefault="00585A68" w:rsidP="00A976C4">
            <w:pPr>
              <w:ind w:left="-90"/>
              <w:jc w:val="right"/>
            </w:pPr>
            <w:r w:rsidRPr="00F16E2A">
              <w:rPr>
                <w:rFonts w:ascii="宋体"/>
                <w:kern w:val="0"/>
              </w:rPr>
              <w:t xml:space="preserve">    (</w:t>
            </w:r>
            <w:r w:rsidRPr="00F16E2A">
              <w:rPr>
                <w:rFonts w:ascii="宋体" w:hint="eastAsia"/>
                <w:kern w:val="0"/>
              </w:rPr>
              <w:t>签章</w:t>
            </w:r>
            <w:r w:rsidRPr="00F16E2A">
              <w:rPr>
                <w:rFonts w:ascii="宋体"/>
                <w:kern w:val="0"/>
              </w:rPr>
              <w:t>)</w:t>
            </w:r>
          </w:p>
        </w:tc>
        <w:tc>
          <w:tcPr>
            <w:tcW w:w="2885" w:type="dxa"/>
            <w:vMerge/>
            <w:tcBorders>
              <w:top w:val="nil"/>
              <w:left w:val="single" w:sz="6" w:space="0" w:color="auto"/>
              <w:bottom w:val="nil"/>
              <w:right w:val="single" w:sz="6" w:space="0" w:color="auto"/>
            </w:tcBorders>
          </w:tcPr>
          <w:p w14:paraId="2BB3ED35" w14:textId="77777777" w:rsidR="00585A68" w:rsidRPr="00F16E2A" w:rsidRDefault="00585A68" w:rsidP="00A976C4">
            <w:pPr>
              <w:ind w:left="-90"/>
              <w:jc w:val="left"/>
            </w:pPr>
          </w:p>
        </w:tc>
      </w:tr>
      <w:tr w:rsidR="00585A68" w:rsidRPr="00F16E2A" w14:paraId="4A61115B" w14:textId="77777777" w:rsidTr="00A976C4">
        <w:trPr>
          <w:cantSplit/>
          <w:trHeight w:val="556"/>
        </w:trPr>
        <w:tc>
          <w:tcPr>
            <w:tcW w:w="720" w:type="dxa"/>
            <w:vMerge/>
            <w:tcBorders>
              <w:top w:val="nil"/>
              <w:left w:val="single" w:sz="6" w:space="0" w:color="auto"/>
              <w:bottom w:val="nil"/>
              <w:right w:val="single" w:sz="6" w:space="0" w:color="auto"/>
            </w:tcBorders>
          </w:tcPr>
          <w:p w14:paraId="7C49D493" w14:textId="77777777" w:rsidR="00585A68" w:rsidRPr="00F16E2A" w:rsidRDefault="00585A68" w:rsidP="00A976C4">
            <w:pPr>
              <w:ind w:left="-90"/>
              <w:jc w:val="left"/>
            </w:pPr>
          </w:p>
        </w:tc>
        <w:tc>
          <w:tcPr>
            <w:tcW w:w="1905" w:type="dxa"/>
            <w:tcBorders>
              <w:top w:val="single" w:sz="6" w:space="0" w:color="auto"/>
              <w:left w:val="single" w:sz="6" w:space="0" w:color="auto"/>
              <w:bottom w:val="single" w:sz="6" w:space="0" w:color="auto"/>
              <w:right w:val="single" w:sz="6" w:space="0" w:color="auto"/>
            </w:tcBorders>
            <w:vAlign w:val="center"/>
          </w:tcPr>
          <w:p w14:paraId="376D0B88" w14:textId="77777777" w:rsidR="00585A68" w:rsidRPr="00F16E2A" w:rsidRDefault="00585A68" w:rsidP="00A976C4">
            <w:pPr>
              <w:ind w:left="-90"/>
              <w:jc w:val="center"/>
            </w:pPr>
            <w:r w:rsidRPr="00F16E2A">
              <w:rPr>
                <w:rFonts w:ascii="宋体" w:hint="eastAsia"/>
                <w:kern w:val="0"/>
              </w:rPr>
              <w:t>联系</w:t>
            </w:r>
            <w:r w:rsidRPr="00F16E2A">
              <w:rPr>
                <w:rFonts w:ascii="宋体"/>
                <w:kern w:val="0"/>
              </w:rPr>
              <w:t>(</w:t>
            </w:r>
            <w:r w:rsidRPr="00F16E2A">
              <w:rPr>
                <w:rFonts w:ascii="宋体" w:hint="eastAsia"/>
                <w:kern w:val="0"/>
              </w:rPr>
              <w:t>经办</w:t>
            </w:r>
            <w:r w:rsidRPr="00F16E2A">
              <w:rPr>
                <w:rFonts w:ascii="宋体"/>
                <w:kern w:val="0"/>
              </w:rPr>
              <w:t>)</w:t>
            </w:r>
            <w:r w:rsidRPr="00F16E2A">
              <w:rPr>
                <w:rFonts w:ascii="宋体" w:hint="eastAsia"/>
                <w:kern w:val="0"/>
              </w:rPr>
              <w:t>人</w:t>
            </w:r>
          </w:p>
        </w:tc>
        <w:tc>
          <w:tcPr>
            <w:tcW w:w="4544" w:type="dxa"/>
            <w:gridSpan w:val="5"/>
            <w:tcBorders>
              <w:top w:val="single" w:sz="6" w:space="0" w:color="auto"/>
              <w:left w:val="single" w:sz="6" w:space="0" w:color="auto"/>
              <w:bottom w:val="single" w:sz="6" w:space="0" w:color="auto"/>
              <w:right w:val="single" w:sz="6" w:space="0" w:color="auto"/>
            </w:tcBorders>
            <w:vAlign w:val="center"/>
          </w:tcPr>
          <w:p w14:paraId="6D602B42" w14:textId="77777777" w:rsidR="00585A68" w:rsidRPr="00F16E2A" w:rsidRDefault="00585A68" w:rsidP="00A976C4">
            <w:pPr>
              <w:ind w:left="-90"/>
              <w:jc w:val="right"/>
            </w:pPr>
            <w:r w:rsidRPr="00F16E2A">
              <w:rPr>
                <w:rFonts w:ascii="宋体"/>
                <w:kern w:val="0"/>
              </w:rPr>
              <w:t xml:space="preserve">   (</w:t>
            </w:r>
            <w:r w:rsidRPr="00F16E2A">
              <w:rPr>
                <w:rFonts w:ascii="宋体" w:hint="eastAsia"/>
                <w:kern w:val="0"/>
              </w:rPr>
              <w:t>签章</w:t>
            </w:r>
            <w:r w:rsidRPr="00F16E2A">
              <w:rPr>
                <w:rFonts w:ascii="宋体"/>
                <w:kern w:val="0"/>
              </w:rPr>
              <w:t>)</w:t>
            </w:r>
          </w:p>
        </w:tc>
        <w:tc>
          <w:tcPr>
            <w:tcW w:w="2885" w:type="dxa"/>
            <w:vMerge/>
            <w:tcBorders>
              <w:top w:val="nil"/>
              <w:left w:val="single" w:sz="6" w:space="0" w:color="auto"/>
              <w:bottom w:val="nil"/>
              <w:right w:val="single" w:sz="6" w:space="0" w:color="auto"/>
            </w:tcBorders>
          </w:tcPr>
          <w:p w14:paraId="1D686E6D" w14:textId="77777777" w:rsidR="00585A68" w:rsidRPr="00F16E2A" w:rsidRDefault="00585A68" w:rsidP="00A976C4">
            <w:pPr>
              <w:ind w:left="-90"/>
              <w:jc w:val="left"/>
            </w:pPr>
          </w:p>
        </w:tc>
      </w:tr>
      <w:tr w:rsidR="00585A68" w:rsidRPr="00F16E2A" w14:paraId="437E0CF5" w14:textId="77777777" w:rsidTr="00A976C4">
        <w:trPr>
          <w:cantSplit/>
          <w:trHeight w:val="609"/>
        </w:trPr>
        <w:tc>
          <w:tcPr>
            <w:tcW w:w="720" w:type="dxa"/>
            <w:vMerge/>
            <w:tcBorders>
              <w:top w:val="nil"/>
              <w:left w:val="single" w:sz="6" w:space="0" w:color="auto"/>
              <w:bottom w:val="nil"/>
              <w:right w:val="single" w:sz="6" w:space="0" w:color="auto"/>
            </w:tcBorders>
          </w:tcPr>
          <w:p w14:paraId="08E3AE06" w14:textId="77777777" w:rsidR="00585A68" w:rsidRPr="00F16E2A" w:rsidRDefault="00585A68" w:rsidP="00A976C4">
            <w:pPr>
              <w:ind w:left="-90"/>
              <w:jc w:val="left"/>
            </w:pPr>
          </w:p>
        </w:tc>
        <w:tc>
          <w:tcPr>
            <w:tcW w:w="1905" w:type="dxa"/>
            <w:tcBorders>
              <w:top w:val="single" w:sz="6" w:space="0" w:color="auto"/>
              <w:left w:val="single" w:sz="6" w:space="0" w:color="auto"/>
              <w:bottom w:val="single" w:sz="6" w:space="0" w:color="auto"/>
              <w:right w:val="single" w:sz="6" w:space="0" w:color="auto"/>
            </w:tcBorders>
            <w:vAlign w:val="center"/>
          </w:tcPr>
          <w:p w14:paraId="2197C71E" w14:textId="77777777" w:rsidR="00585A68" w:rsidRPr="00F16E2A" w:rsidRDefault="00585A68" w:rsidP="00A976C4">
            <w:pPr>
              <w:ind w:left="-90"/>
              <w:jc w:val="center"/>
              <w:rPr>
                <w:rFonts w:ascii="宋体"/>
                <w:kern w:val="0"/>
              </w:rPr>
            </w:pPr>
            <w:r w:rsidRPr="00F16E2A">
              <w:rPr>
                <w:rFonts w:ascii="宋体" w:hint="eastAsia"/>
                <w:kern w:val="0"/>
              </w:rPr>
              <w:t>住所</w:t>
            </w:r>
          </w:p>
          <w:p w14:paraId="56BE8072" w14:textId="77777777" w:rsidR="00585A68" w:rsidRPr="00F16E2A" w:rsidRDefault="00585A68" w:rsidP="00A976C4">
            <w:pPr>
              <w:ind w:left="-90"/>
              <w:jc w:val="center"/>
            </w:pPr>
            <w:r w:rsidRPr="00F16E2A">
              <w:rPr>
                <w:rFonts w:ascii="宋体"/>
                <w:kern w:val="0"/>
              </w:rPr>
              <w:t>(</w:t>
            </w:r>
            <w:r w:rsidRPr="00F16E2A">
              <w:rPr>
                <w:rFonts w:ascii="宋体" w:hint="eastAsia"/>
                <w:kern w:val="0"/>
              </w:rPr>
              <w:t>通讯地址</w:t>
            </w:r>
            <w:r w:rsidRPr="00F16E2A">
              <w:rPr>
                <w:rFonts w:ascii="宋体"/>
                <w:kern w:val="0"/>
              </w:rPr>
              <w:t>)</w:t>
            </w:r>
          </w:p>
        </w:tc>
        <w:tc>
          <w:tcPr>
            <w:tcW w:w="2303" w:type="dxa"/>
            <w:gridSpan w:val="2"/>
            <w:tcBorders>
              <w:top w:val="single" w:sz="6" w:space="0" w:color="auto"/>
              <w:left w:val="single" w:sz="6" w:space="0" w:color="auto"/>
              <w:bottom w:val="single" w:sz="6" w:space="0" w:color="auto"/>
              <w:right w:val="single" w:sz="6" w:space="0" w:color="auto"/>
            </w:tcBorders>
          </w:tcPr>
          <w:p w14:paraId="6552783E" w14:textId="77777777" w:rsidR="00585A68" w:rsidRPr="00F16E2A" w:rsidRDefault="00585A68" w:rsidP="00A976C4">
            <w:pPr>
              <w:jc w:val="left"/>
            </w:pPr>
          </w:p>
        </w:tc>
        <w:tc>
          <w:tcPr>
            <w:tcW w:w="801" w:type="dxa"/>
            <w:gridSpan w:val="2"/>
            <w:tcBorders>
              <w:top w:val="single" w:sz="6" w:space="0" w:color="auto"/>
              <w:left w:val="single" w:sz="6" w:space="0" w:color="auto"/>
              <w:bottom w:val="single" w:sz="6" w:space="0" w:color="auto"/>
              <w:right w:val="single" w:sz="6" w:space="0" w:color="auto"/>
            </w:tcBorders>
            <w:vAlign w:val="center"/>
          </w:tcPr>
          <w:p w14:paraId="27DBD2C5" w14:textId="77777777" w:rsidR="00585A68" w:rsidRPr="00F16E2A" w:rsidRDefault="00585A68" w:rsidP="00A976C4">
            <w:pPr>
              <w:jc w:val="center"/>
              <w:rPr>
                <w:kern w:val="0"/>
              </w:rPr>
            </w:pPr>
            <w:r w:rsidRPr="00F16E2A">
              <w:rPr>
                <w:rFonts w:hint="eastAsia"/>
                <w:kern w:val="0"/>
              </w:rPr>
              <w:t>邮政</w:t>
            </w:r>
          </w:p>
          <w:p w14:paraId="373186CA" w14:textId="77777777" w:rsidR="00585A68" w:rsidRPr="00F16E2A" w:rsidRDefault="00585A68" w:rsidP="00A976C4">
            <w:pPr>
              <w:jc w:val="center"/>
              <w:rPr>
                <w:rFonts w:ascii="宋体"/>
                <w:kern w:val="0"/>
              </w:rPr>
            </w:pPr>
            <w:r w:rsidRPr="00F16E2A">
              <w:rPr>
                <w:rFonts w:ascii="宋体" w:hint="eastAsia"/>
                <w:kern w:val="0"/>
              </w:rPr>
              <w:t>编码</w:t>
            </w:r>
          </w:p>
        </w:tc>
        <w:tc>
          <w:tcPr>
            <w:tcW w:w="1440" w:type="dxa"/>
            <w:tcBorders>
              <w:top w:val="single" w:sz="6" w:space="0" w:color="auto"/>
              <w:left w:val="single" w:sz="6" w:space="0" w:color="auto"/>
              <w:bottom w:val="single" w:sz="6" w:space="0" w:color="auto"/>
              <w:right w:val="single" w:sz="6" w:space="0" w:color="auto"/>
            </w:tcBorders>
          </w:tcPr>
          <w:p w14:paraId="020CC835" w14:textId="77777777" w:rsidR="00585A68" w:rsidRPr="00F16E2A" w:rsidRDefault="00585A68" w:rsidP="00A976C4">
            <w:pPr>
              <w:ind w:left="-90"/>
              <w:jc w:val="left"/>
            </w:pPr>
          </w:p>
        </w:tc>
        <w:tc>
          <w:tcPr>
            <w:tcW w:w="2885" w:type="dxa"/>
            <w:vMerge/>
            <w:tcBorders>
              <w:top w:val="nil"/>
              <w:left w:val="single" w:sz="6" w:space="0" w:color="auto"/>
              <w:bottom w:val="nil"/>
              <w:right w:val="single" w:sz="6" w:space="0" w:color="auto"/>
            </w:tcBorders>
          </w:tcPr>
          <w:p w14:paraId="3F693E0B" w14:textId="77777777" w:rsidR="00585A68" w:rsidRPr="00F16E2A" w:rsidRDefault="00585A68" w:rsidP="00A976C4">
            <w:pPr>
              <w:ind w:left="-90"/>
              <w:jc w:val="left"/>
            </w:pPr>
          </w:p>
        </w:tc>
      </w:tr>
      <w:tr w:rsidR="00585A68" w:rsidRPr="00F16E2A" w14:paraId="03999E98" w14:textId="77777777" w:rsidTr="00A976C4">
        <w:trPr>
          <w:cantSplit/>
          <w:trHeight w:val="506"/>
        </w:trPr>
        <w:tc>
          <w:tcPr>
            <w:tcW w:w="720" w:type="dxa"/>
            <w:vMerge/>
            <w:tcBorders>
              <w:top w:val="nil"/>
              <w:left w:val="single" w:sz="6" w:space="0" w:color="auto"/>
              <w:bottom w:val="nil"/>
              <w:right w:val="single" w:sz="6" w:space="0" w:color="auto"/>
            </w:tcBorders>
          </w:tcPr>
          <w:p w14:paraId="55C3DF21" w14:textId="77777777" w:rsidR="00585A68" w:rsidRPr="00F16E2A" w:rsidRDefault="00585A68" w:rsidP="00A976C4">
            <w:pPr>
              <w:ind w:left="-90"/>
              <w:jc w:val="left"/>
              <w:rPr>
                <w:rFonts w:ascii="Mincho"/>
                <w:kern w:val="0"/>
                <w:sz w:val="20"/>
                <w:szCs w:val="20"/>
              </w:rPr>
            </w:pPr>
          </w:p>
        </w:tc>
        <w:tc>
          <w:tcPr>
            <w:tcW w:w="1905" w:type="dxa"/>
            <w:tcBorders>
              <w:top w:val="single" w:sz="6" w:space="0" w:color="auto"/>
              <w:left w:val="single" w:sz="6" w:space="0" w:color="auto"/>
              <w:bottom w:val="single" w:sz="6" w:space="0" w:color="auto"/>
              <w:right w:val="single" w:sz="6" w:space="0" w:color="auto"/>
            </w:tcBorders>
            <w:vAlign w:val="center"/>
          </w:tcPr>
          <w:p w14:paraId="5653E3CE" w14:textId="77777777" w:rsidR="00585A68" w:rsidRPr="00F16E2A" w:rsidRDefault="00585A68" w:rsidP="00A976C4">
            <w:pPr>
              <w:ind w:left="-90"/>
              <w:jc w:val="center"/>
            </w:pPr>
            <w:r w:rsidRPr="00F16E2A">
              <w:rPr>
                <w:rFonts w:ascii="宋体" w:hint="eastAsia"/>
                <w:kern w:val="0"/>
              </w:rPr>
              <w:t>电</w:t>
            </w:r>
            <w:r w:rsidRPr="00F16E2A">
              <w:rPr>
                <w:rFonts w:ascii="宋体"/>
                <w:kern w:val="0"/>
              </w:rPr>
              <w:t xml:space="preserve">    </w:t>
            </w:r>
            <w:r w:rsidRPr="00F16E2A">
              <w:rPr>
                <w:rFonts w:ascii="宋体" w:hint="eastAsia"/>
                <w:kern w:val="0"/>
              </w:rPr>
              <w:t>话</w:t>
            </w:r>
          </w:p>
        </w:tc>
        <w:tc>
          <w:tcPr>
            <w:tcW w:w="4544" w:type="dxa"/>
            <w:gridSpan w:val="5"/>
            <w:tcBorders>
              <w:top w:val="single" w:sz="6" w:space="0" w:color="auto"/>
              <w:left w:val="single" w:sz="6" w:space="0" w:color="auto"/>
              <w:bottom w:val="single" w:sz="6" w:space="0" w:color="auto"/>
              <w:right w:val="single" w:sz="6" w:space="0" w:color="auto"/>
            </w:tcBorders>
          </w:tcPr>
          <w:p w14:paraId="6B574879" w14:textId="77777777" w:rsidR="00585A68" w:rsidRPr="00F16E2A" w:rsidRDefault="00585A68" w:rsidP="00A976C4">
            <w:pPr>
              <w:ind w:left="-90"/>
              <w:jc w:val="left"/>
            </w:pPr>
          </w:p>
        </w:tc>
        <w:tc>
          <w:tcPr>
            <w:tcW w:w="2885" w:type="dxa"/>
            <w:vMerge/>
            <w:tcBorders>
              <w:top w:val="nil"/>
              <w:left w:val="single" w:sz="6" w:space="0" w:color="auto"/>
              <w:bottom w:val="nil"/>
              <w:right w:val="single" w:sz="6" w:space="0" w:color="auto"/>
            </w:tcBorders>
          </w:tcPr>
          <w:p w14:paraId="0E8446B7" w14:textId="77777777" w:rsidR="00585A68" w:rsidRPr="00F16E2A" w:rsidRDefault="00585A68" w:rsidP="00A976C4">
            <w:pPr>
              <w:ind w:left="-90"/>
              <w:jc w:val="left"/>
            </w:pPr>
          </w:p>
        </w:tc>
      </w:tr>
      <w:tr w:rsidR="00585A68" w:rsidRPr="00F16E2A" w14:paraId="70F8520C" w14:textId="77777777" w:rsidTr="00A976C4">
        <w:trPr>
          <w:cantSplit/>
          <w:trHeight w:val="546"/>
        </w:trPr>
        <w:tc>
          <w:tcPr>
            <w:tcW w:w="720" w:type="dxa"/>
            <w:vMerge/>
            <w:tcBorders>
              <w:top w:val="nil"/>
              <w:left w:val="single" w:sz="6" w:space="0" w:color="auto"/>
              <w:bottom w:val="nil"/>
              <w:right w:val="single" w:sz="6" w:space="0" w:color="auto"/>
            </w:tcBorders>
          </w:tcPr>
          <w:p w14:paraId="3765E4F7" w14:textId="77777777" w:rsidR="00585A68" w:rsidRPr="00F16E2A" w:rsidRDefault="00585A68" w:rsidP="00A976C4">
            <w:pPr>
              <w:ind w:left="-90"/>
              <w:jc w:val="left"/>
              <w:rPr>
                <w:rFonts w:ascii="Mincho"/>
                <w:kern w:val="0"/>
                <w:sz w:val="20"/>
                <w:szCs w:val="20"/>
              </w:rPr>
            </w:pPr>
          </w:p>
        </w:tc>
        <w:tc>
          <w:tcPr>
            <w:tcW w:w="1905" w:type="dxa"/>
            <w:tcBorders>
              <w:top w:val="single" w:sz="6" w:space="0" w:color="auto"/>
              <w:left w:val="single" w:sz="6" w:space="0" w:color="auto"/>
              <w:bottom w:val="single" w:sz="6" w:space="0" w:color="auto"/>
              <w:right w:val="single" w:sz="6" w:space="0" w:color="auto"/>
            </w:tcBorders>
            <w:vAlign w:val="center"/>
          </w:tcPr>
          <w:p w14:paraId="5B0DB6F7" w14:textId="77777777" w:rsidR="00585A68" w:rsidRPr="00F16E2A" w:rsidRDefault="00585A68" w:rsidP="00A976C4">
            <w:pPr>
              <w:ind w:left="-90"/>
              <w:jc w:val="center"/>
            </w:pPr>
            <w:r w:rsidRPr="00F16E2A">
              <w:rPr>
                <w:rFonts w:ascii="宋体" w:hint="eastAsia"/>
                <w:kern w:val="0"/>
              </w:rPr>
              <w:t>开户银行</w:t>
            </w:r>
          </w:p>
        </w:tc>
        <w:tc>
          <w:tcPr>
            <w:tcW w:w="4544" w:type="dxa"/>
            <w:gridSpan w:val="5"/>
            <w:tcBorders>
              <w:top w:val="single" w:sz="6" w:space="0" w:color="auto"/>
              <w:left w:val="single" w:sz="6" w:space="0" w:color="auto"/>
              <w:bottom w:val="single" w:sz="6" w:space="0" w:color="auto"/>
              <w:right w:val="single" w:sz="6" w:space="0" w:color="auto"/>
            </w:tcBorders>
          </w:tcPr>
          <w:p w14:paraId="3830F666" w14:textId="77777777" w:rsidR="00585A68" w:rsidRPr="00F16E2A" w:rsidRDefault="00585A68" w:rsidP="00A976C4">
            <w:pPr>
              <w:ind w:left="-90"/>
              <w:jc w:val="left"/>
            </w:pPr>
          </w:p>
        </w:tc>
        <w:tc>
          <w:tcPr>
            <w:tcW w:w="2885" w:type="dxa"/>
            <w:vMerge/>
            <w:tcBorders>
              <w:top w:val="nil"/>
              <w:left w:val="single" w:sz="6" w:space="0" w:color="auto"/>
              <w:bottom w:val="nil"/>
              <w:right w:val="single" w:sz="6" w:space="0" w:color="auto"/>
            </w:tcBorders>
          </w:tcPr>
          <w:p w14:paraId="49698AA2" w14:textId="77777777" w:rsidR="00585A68" w:rsidRPr="00F16E2A" w:rsidRDefault="00585A68" w:rsidP="00A976C4">
            <w:pPr>
              <w:jc w:val="left"/>
              <w:rPr>
                <w:rFonts w:ascii="宋体"/>
                <w:kern w:val="0"/>
              </w:rPr>
            </w:pPr>
          </w:p>
        </w:tc>
      </w:tr>
      <w:tr w:rsidR="00585A68" w:rsidRPr="00F16E2A" w14:paraId="08615F1C" w14:textId="77777777" w:rsidTr="00A976C4">
        <w:trPr>
          <w:cantSplit/>
          <w:trHeight w:val="406"/>
        </w:trPr>
        <w:tc>
          <w:tcPr>
            <w:tcW w:w="720" w:type="dxa"/>
            <w:vMerge/>
            <w:tcBorders>
              <w:top w:val="nil"/>
              <w:left w:val="single" w:sz="6" w:space="0" w:color="auto"/>
              <w:bottom w:val="single" w:sz="6" w:space="0" w:color="auto"/>
              <w:right w:val="single" w:sz="6" w:space="0" w:color="auto"/>
            </w:tcBorders>
          </w:tcPr>
          <w:p w14:paraId="01709777" w14:textId="77777777" w:rsidR="00585A68" w:rsidRPr="00F16E2A" w:rsidRDefault="00585A68" w:rsidP="00A976C4">
            <w:pPr>
              <w:ind w:left="-90"/>
              <w:jc w:val="left"/>
              <w:rPr>
                <w:rFonts w:ascii="Mincho"/>
                <w:kern w:val="0"/>
                <w:sz w:val="20"/>
                <w:szCs w:val="20"/>
              </w:rPr>
            </w:pPr>
          </w:p>
        </w:tc>
        <w:tc>
          <w:tcPr>
            <w:tcW w:w="1905" w:type="dxa"/>
            <w:tcBorders>
              <w:top w:val="single" w:sz="6" w:space="0" w:color="auto"/>
              <w:left w:val="single" w:sz="6" w:space="0" w:color="auto"/>
              <w:bottom w:val="single" w:sz="6" w:space="0" w:color="auto"/>
              <w:right w:val="single" w:sz="6" w:space="0" w:color="auto"/>
            </w:tcBorders>
            <w:vAlign w:val="center"/>
          </w:tcPr>
          <w:p w14:paraId="576F6282" w14:textId="77777777" w:rsidR="00585A68" w:rsidRPr="00F16E2A" w:rsidRDefault="00585A68" w:rsidP="00A976C4">
            <w:pPr>
              <w:ind w:left="-90"/>
              <w:jc w:val="center"/>
            </w:pPr>
            <w:r w:rsidRPr="00F16E2A">
              <w:rPr>
                <w:rFonts w:ascii="宋体" w:hint="eastAsia"/>
                <w:kern w:val="0"/>
              </w:rPr>
              <w:t>帐</w:t>
            </w:r>
            <w:r w:rsidRPr="00F16E2A">
              <w:rPr>
                <w:rFonts w:ascii="宋体"/>
                <w:kern w:val="0"/>
              </w:rPr>
              <w:t xml:space="preserve">    </w:t>
            </w:r>
            <w:r w:rsidRPr="00F16E2A">
              <w:rPr>
                <w:rFonts w:ascii="宋体" w:hint="eastAsia"/>
                <w:kern w:val="0"/>
              </w:rPr>
              <w:t>号</w:t>
            </w:r>
          </w:p>
        </w:tc>
        <w:tc>
          <w:tcPr>
            <w:tcW w:w="4544" w:type="dxa"/>
            <w:gridSpan w:val="5"/>
            <w:tcBorders>
              <w:top w:val="single" w:sz="6" w:space="0" w:color="auto"/>
              <w:left w:val="single" w:sz="6" w:space="0" w:color="auto"/>
              <w:bottom w:val="single" w:sz="6" w:space="0" w:color="auto"/>
              <w:right w:val="single" w:sz="6" w:space="0" w:color="auto"/>
            </w:tcBorders>
          </w:tcPr>
          <w:p w14:paraId="6722EA7E" w14:textId="77777777" w:rsidR="00585A68" w:rsidRPr="00F16E2A" w:rsidRDefault="00585A68" w:rsidP="00A976C4">
            <w:pPr>
              <w:ind w:left="-90"/>
              <w:jc w:val="left"/>
            </w:pPr>
          </w:p>
        </w:tc>
        <w:tc>
          <w:tcPr>
            <w:tcW w:w="2885" w:type="dxa"/>
            <w:vMerge/>
            <w:tcBorders>
              <w:top w:val="nil"/>
              <w:left w:val="single" w:sz="6" w:space="0" w:color="auto"/>
              <w:bottom w:val="single" w:sz="6" w:space="0" w:color="auto"/>
              <w:right w:val="single" w:sz="6" w:space="0" w:color="auto"/>
            </w:tcBorders>
          </w:tcPr>
          <w:p w14:paraId="418AE433" w14:textId="77777777" w:rsidR="00585A68" w:rsidRPr="00F16E2A" w:rsidRDefault="00585A68" w:rsidP="00A976C4">
            <w:pPr>
              <w:ind w:left="-90"/>
              <w:jc w:val="left"/>
            </w:pPr>
          </w:p>
        </w:tc>
      </w:tr>
    </w:tbl>
    <w:p w14:paraId="1A8A5BD6" w14:textId="77777777" w:rsidR="00585A68" w:rsidRPr="00F16E2A" w:rsidRDefault="00585A68" w:rsidP="00585A68">
      <w:pPr>
        <w:jc w:val="center"/>
        <w:rPr>
          <w:rFonts w:ascii="宋体"/>
          <w:spacing w:val="10"/>
          <w:kern w:val="0"/>
          <w:sz w:val="30"/>
          <w:szCs w:val="30"/>
        </w:rPr>
      </w:pPr>
      <w:r w:rsidRPr="00F16E2A">
        <w:rPr>
          <w:rFonts w:ascii="黑体" w:eastAsia="黑体" w:hint="eastAsia"/>
          <w:spacing w:val="10"/>
          <w:kern w:val="0"/>
          <w:sz w:val="36"/>
          <w:szCs w:val="36"/>
        </w:rPr>
        <w:lastRenderedPageBreak/>
        <w:t>填</w:t>
      </w:r>
      <w:r w:rsidRPr="00F16E2A">
        <w:rPr>
          <w:rFonts w:ascii="黑体" w:eastAsia="黑体"/>
          <w:spacing w:val="10"/>
          <w:kern w:val="0"/>
          <w:sz w:val="36"/>
          <w:szCs w:val="36"/>
        </w:rPr>
        <w:t xml:space="preserve">  </w:t>
      </w:r>
      <w:r w:rsidRPr="00F16E2A">
        <w:rPr>
          <w:rFonts w:ascii="黑体" w:eastAsia="黑体" w:hint="eastAsia"/>
          <w:spacing w:val="10"/>
          <w:kern w:val="0"/>
          <w:sz w:val="36"/>
          <w:szCs w:val="36"/>
        </w:rPr>
        <w:t>表</w:t>
      </w:r>
      <w:r w:rsidRPr="00F16E2A">
        <w:rPr>
          <w:rFonts w:ascii="黑体" w:eastAsia="黑体"/>
          <w:spacing w:val="10"/>
          <w:kern w:val="0"/>
          <w:sz w:val="36"/>
          <w:szCs w:val="36"/>
        </w:rPr>
        <w:t xml:space="preserve">  </w:t>
      </w:r>
      <w:r w:rsidRPr="00F16E2A">
        <w:rPr>
          <w:rFonts w:ascii="黑体" w:eastAsia="黑体" w:hint="eastAsia"/>
          <w:spacing w:val="10"/>
          <w:kern w:val="0"/>
          <w:sz w:val="36"/>
          <w:szCs w:val="36"/>
        </w:rPr>
        <w:t>说</w:t>
      </w:r>
      <w:r w:rsidRPr="00F16E2A">
        <w:rPr>
          <w:rFonts w:ascii="黑体" w:eastAsia="黑体"/>
          <w:spacing w:val="10"/>
          <w:kern w:val="0"/>
          <w:sz w:val="36"/>
          <w:szCs w:val="36"/>
        </w:rPr>
        <w:t xml:space="preserve">  </w:t>
      </w:r>
      <w:r w:rsidRPr="00F16E2A">
        <w:rPr>
          <w:rFonts w:ascii="黑体" w:eastAsia="黑体" w:hint="eastAsia"/>
          <w:spacing w:val="10"/>
          <w:kern w:val="0"/>
          <w:sz w:val="36"/>
          <w:szCs w:val="36"/>
        </w:rPr>
        <w:t>明</w:t>
      </w:r>
      <w:r w:rsidRPr="00F16E2A">
        <w:rPr>
          <w:rFonts w:ascii="黑体" w:eastAsia="黑体"/>
          <w:spacing w:val="10"/>
          <w:kern w:val="0"/>
          <w:sz w:val="36"/>
          <w:szCs w:val="36"/>
        </w:rPr>
        <w:t xml:space="preserve"> </w:t>
      </w:r>
      <w:r w:rsidRPr="00F16E2A">
        <w:rPr>
          <w:rFonts w:ascii="宋体" w:hAnsi="宋体"/>
          <w:spacing w:val="10"/>
          <w:kern w:val="0"/>
          <w:sz w:val="30"/>
          <w:szCs w:val="30"/>
        </w:rPr>
        <w:t xml:space="preserve"> (</w:t>
      </w:r>
      <w:r w:rsidRPr="00F16E2A">
        <w:rPr>
          <w:rFonts w:ascii="宋体" w:hAnsi="宋体" w:hint="eastAsia"/>
          <w:spacing w:val="10"/>
          <w:kern w:val="0"/>
          <w:sz w:val="30"/>
          <w:szCs w:val="30"/>
        </w:rPr>
        <w:t>可贴印花税</w:t>
      </w:r>
      <w:r w:rsidRPr="00F16E2A">
        <w:rPr>
          <w:rFonts w:ascii="宋体" w:hAnsi="宋体"/>
          <w:spacing w:val="10"/>
          <w:kern w:val="0"/>
          <w:sz w:val="30"/>
          <w:szCs w:val="30"/>
        </w:rPr>
        <w:t>)</w:t>
      </w:r>
    </w:p>
    <w:p w14:paraId="48F1F017" w14:textId="77777777" w:rsidR="00585A68" w:rsidRPr="00F16E2A" w:rsidRDefault="00585A68" w:rsidP="00585A68">
      <w:pPr>
        <w:pStyle w:val="af"/>
        <w:ind w:leftChars="171" w:left="359" w:rightChars="144" w:right="302"/>
      </w:pPr>
      <w:r w:rsidRPr="00F16E2A">
        <w:rPr>
          <w:rFonts w:hint="eastAsia"/>
        </w:rPr>
        <w:t>一、“合同登记编号”的填写方法：</w:t>
      </w:r>
    </w:p>
    <w:p w14:paraId="049489E9" w14:textId="77777777" w:rsidR="00585A68" w:rsidRPr="00F16E2A" w:rsidRDefault="00585A68" w:rsidP="00585A68">
      <w:pPr>
        <w:pStyle w:val="af"/>
        <w:ind w:leftChars="171" w:left="359" w:rightChars="144" w:right="302"/>
      </w:pPr>
      <w:r w:rsidRPr="00F16E2A">
        <w:rPr>
          <w:rFonts w:hint="eastAsia"/>
        </w:rPr>
        <w:t>合同登记编号由</w:t>
      </w:r>
      <w:proofErr w:type="gramStart"/>
      <w:r w:rsidRPr="00F16E2A">
        <w:rPr>
          <w:rFonts w:hint="eastAsia"/>
        </w:rPr>
        <w:t>各合同</w:t>
      </w:r>
      <w:proofErr w:type="gramEnd"/>
      <w:r w:rsidRPr="00F16E2A">
        <w:rPr>
          <w:rFonts w:hint="eastAsia"/>
        </w:rPr>
        <w:t>登记处填写。</w:t>
      </w:r>
    </w:p>
    <w:p w14:paraId="517B642B" w14:textId="77777777" w:rsidR="00585A68" w:rsidRPr="00F16E2A" w:rsidRDefault="00585A68" w:rsidP="00585A68">
      <w:pPr>
        <w:pStyle w:val="af"/>
        <w:ind w:leftChars="171" w:left="359" w:rightChars="144" w:right="302"/>
      </w:pPr>
      <w:r w:rsidRPr="00F16E2A">
        <w:rPr>
          <w:rFonts w:hint="eastAsia"/>
        </w:rPr>
        <w:t>二、技术开发合同是指当事人之间就新技术、新产品、新工艺和新材料及其系统的研究开发所订立的合同，技术开发合同包括委托开发合同和合作开发合同。</w:t>
      </w:r>
    </w:p>
    <w:p w14:paraId="05BEAC20" w14:textId="77777777" w:rsidR="00585A68" w:rsidRPr="00F16E2A" w:rsidRDefault="00585A68" w:rsidP="00585A68">
      <w:pPr>
        <w:pStyle w:val="af"/>
        <w:ind w:leftChars="171" w:left="359" w:rightChars="144" w:right="302"/>
      </w:pPr>
      <w:r w:rsidRPr="00F16E2A">
        <w:rPr>
          <w:rFonts w:hint="eastAsia"/>
        </w:rPr>
        <w:t>三、计划内项目应填写国务院部委、省、自治区、直辖市、计划单列市、地、市</w:t>
      </w:r>
      <w:r w:rsidRPr="00F16E2A">
        <w:t>(</w:t>
      </w:r>
      <w:r w:rsidRPr="00F16E2A">
        <w:rPr>
          <w:rFonts w:hint="eastAsia"/>
        </w:rPr>
        <w:t>县</w:t>
      </w:r>
      <w:r w:rsidRPr="00F16E2A">
        <w:t>)</w:t>
      </w:r>
      <w:r w:rsidRPr="00F16E2A">
        <w:rPr>
          <w:rFonts w:hint="eastAsia"/>
        </w:rPr>
        <w:t>级计划，不属于上述计划的项目此栏划</w:t>
      </w:r>
      <w:r w:rsidRPr="00F16E2A">
        <w:t>(</w:t>
      </w:r>
      <w:r w:rsidRPr="00F16E2A">
        <w:rPr>
          <w:rFonts w:hint="eastAsia"/>
        </w:rPr>
        <w:t>／</w:t>
      </w:r>
      <w:r w:rsidRPr="00F16E2A">
        <w:t>)</w:t>
      </w:r>
      <w:r w:rsidRPr="00F16E2A">
        <w:rPr>
          <w:rFonts w:hint="eastAsia"/>
        </w:rPr>
        <w:t>表示。</w:t>
      </w:r>
    </w:p>
    <w:p w14:paraId="7EDE0DAE" w14:textId="77777777" w:rsidR="00585A68" w:rsidRPr="00F16E2A" w:rsidRDefault="00585A68" w:rsidP="00585A68">
      <w:pPr>
        <w:pStyle w:val="af"/>
        <w:ind w:leftChars="171" w:left="359" w:rightChars="144" w:right="302"/>
      </w:pPr>
      <w:r w:rsidRPr="00F16E2A">
        <w:rPr>
          <w:rFonts w:hint="eastAsia"/>
        </w:rPr>
        <w:t>四、</w:t>
      </w:r>
      <w:proofErr w:type="gramStart"/>
      <w:r w:rsidRPr="00F16E2A">
        <w:rPr>
          <w:rFonts w:hint="eastAsia"/>
        </w:rPr>
        <w:t>标技术</w:t>
      </w:r>
      <w:proofErr w:type="gramEnd"/>
      <w:r w:rsidRPr="00F16E2A">
        <w:rPr>
          <w:rFonts w:hint="eastAsia"/>
        </w:rPr>
        <w:t>内容、形式：</w:t>
      </w:r>
    </w:p>
    <w:p w14:paraId="27BFC60C" w14:textId="77777777" w:rsidR="00585A68" w:rsidRPr="00F16E2A" w:rsidRDefault="00585A68" w:rsidP="00585A68">
      <w:pPr>
        <w:pStyle w:val="af"/>
        <w:ind w:leftChars="171" w:left="359" w:rightChars="144" w:right="302"/>
      </w:pPr>
      <w:r w:rsidRPr="00F16E2A">
        <w:rPr>
          <w:rFonts w:hint="eastAsia"/>
        </w:rPr>
        <w:t>包括开发项目应达到的技术经济指标、开发目的、适用范围及效益情况、成果提交方式和数量。</w:t>
      </w:r>
    </w:p>
    <w:p w14:paraId="031D7B54" w14:textId="77777777" w:rsidR="00585A68" w:rsidRPr="00F16E2A" w:rsidRDefault="00585A68" w:rsidP="00585A68">
      <w:pPr>
        <w:pStyle w:val="af"/>
        <w:ind w:leftChars="171" w:left="359" w:rightChars="144" w:right="302"/>
      </w:pPr>
      <w:r w:rsidRPr="00F16E2A">
        <w:rPr>
          <w:rFonts w:hint="eastAsia"/>
        </w:rPr>
        <w:t>提交开发成果可采取下列形式：</w:t>
      </w:r>
    </w:p>
    <w:p w14:paraId="1D10E523" w14:textId="77777777" w:rsidR="00585A68" w:rsidRPr="00F16E2A" w:rsidRDefault="00585A68" w:rsidP="00585A68">
      <w:pPr>
        <w:pStyle w:val="af"/>
        <w:ind w:leftChars="171" w:left="359" w:rightChars="144" w:right="302"/>
      </w:pPr>
      <w:r w:rsidRPr="00F16E2A">
        <w:t>1.</w:t>
      </w:r>
      <w:r w:rsidRPr="00F16E2A">
        <w:rPr>
          <w:rFonts w:hint="eastAsia"/>
        </w:rPr>
        <w:t xml:space="preserve"> 产品设计、工艺规程、材料配方和其他图纸、论文、报告等技术文件；</w:t>
      </w:r>
    </w:p>
    <w:p w14:paraId="2C333C38" w14:textId="77777777" w:rsidR="00585A68" w:rsidRPr="00F16E2A" w:rsidRDefault="00585A68" w:rsidP="00585A68">
      <w:pPr>
        <w:pStyle w:val="af"/>
        <w:ind w:leftChars="171" w:left="359" w:rightChars="144" w:right="302"/>
      </w:pPr>
      <w:r w:rsidRPr="00F16E2A">
        <w:t>2</w:t>
      </w:r>
      <w:r w:rsidRPr="00F16E2A">
        <w:rPr>
          <w:rFonts w:hint="eastAsia"/>
        </w:rPr>
        <w:t>、磁盘、磁带、计算机软件；</w:t>
      </w:r>
    </w:p>
    <w:p w14:paraId="449A0C48" w14:textId="77777777" w:rsidR="00585A68" w:rsidRPr="00F16E2A" w:rsidRDefault="00585A68" w:rsidP="00585A68">
      <w:pPr>
        <w:pStyle w:val="af"/>
        <w:ind w:leftChars="171" w:left="359" w:rightChars="144" w:right="302"/>
      </w:pPr>
      <w:r w:rsidRPr="00F16E2A">
        <w:rPr>
          <w:rFonts w:hint="eastAsia"/>
        </w:rPr>
        <w:t>3、动物或植物新品种、微生物菌种；</w:t>
      </w:r>
    </w:p>
    <w:p w14:paraId="64D5FB1F" w14:textId="77777777" w:rsidR="00585A68" w:rsidRPr="00F16E2A" w:rsidRDefault="00585A68" w:rsidP="00585A68">
      <w:pPr>
        <w:pStyle w:val="af"/>
        <w:ind w:leftChars="171" w:left="359" w:rightChars="144" w:right="302"/>
      </w:pPr>
      <w:r w:rsidRPr="00F16E2A">
        <w:t>4</w:t>
      </w:r>
      <w:r w:rsidRPr="00F16E2A">
        <w:rPr>
          <w:rFonts w:hint="eastAsia"/>
        </w:rPr>
        <w:t>、样品、样机；</w:t>
      </w:r>
    </w:p>
    <w:p w14:paraId="000FD3B8" w14:textId="77777777" w:rsidR="00585A68" w:rsidRPr="00F16E2A" w:rsidRDefault="00585A68" w:rsidP="00585A68">
      <w:pPr>
        <w:pStyle w:val="af"/>
        <w:ind w:leftChars="171" w:left="359" w:rightChars="144" w:right="302"/>
      </w:pPr>
      <w:r w:rsidRPr="00F16E2A">
        <w:t>5</w:t>
      </w:r>
      <w:r w:rsidRPr="00F16E2A">
        <w:rPr>
          <w:rFonts w:hint="eastAsia"/>
        </w:rPr>
        <w:t>、成套技术设备</w:t>
      </w:r>
      <w:r w:rsidRPr="00F16E2A">
        <w:t>;</w:t>
      </w:r>
    </w:p>
    <w:p w14:paraId="7A39EC31" w14:textId="77777777" w:rsidR="00585A68" w:rsidRPr="00F16E2A" w:rsidRDefault="00585A68" w:rsidP="00585A68">
      <w:pPr>
        <w:pStyle w:val="af"/>
        <w:ind w:leftChars="171" w:left="359" w:rightChars="144" w:right="302"/>
      </w:pPr>
      <w:r w:rsidRPr="00F16E2A">
        <w:rPr>
          <w:rFonts w:hint="eastAsia"/>
        </w:rPr>
        <w:t>五、研究开发计划：</w:t>
      </w:r>
    </w:p>
    <w:p w14:paraId="1B271668" w14:textId="77777777" w:rsidR="00585A68" w:rsidRPr="00F16E2A" w:rsidRDefault="00585A68" w:rsidP="00585A68">
      <w:pPr>
        <w:pStyle w:val="af"/>
        <w:ind w:leftChars="171" w:left="359" w:rightChars="144" w:right="302" w:firstLine="420"/>
      </w:pPr>
      <w:r w:rsidRPr="00F16E2A">
        <w:rPr>
          <w:rFonts w:hint="eastAsia"/>
        </w:rPr>
        <w:t>包括当事人各方实施开发项目的阶段进度，各个阶段要解决的技术问题，达到的目标期限等。</w:t>
      </w:r>
    </w:p>
    <w:p w14:paraId="4593459C" w14:textId="77777777" w:rsidR="00585A68" w:rsidRPr="00F16E2A" w:rsidRDefault="00585A68" w:rsidP="00585A68">
      <w:pPr>
        <w:pStyle w:val="af"/>
        <w:ind w:leftChars="171" w:left="359" w:rightChars="144" w:right="302"/>
      </w:pPr>
      <w:r w:rsidRPr="00F16E2A">
        <w:rPr>
          <w:rFonts w:hint="eastAsia"/>
        </w:rPr>
        <w:t>六、技术情报和资料的保密：包括当事人各方情报和资料保密义务的内容、期限和泄漏技术和秘密应承担的责任。</w:t>
      </w:r>
    </w:p>
    <w:p w14:paraId="3DE2437E" w14:textId="77777777" w:rsidR="00585A68" w:rsidRPr="00F16E2A" w:rsidRDefault="00585A68" w:rsidP="00585A68">
      <w:pPr>
        <w:pStyle w:val="af"/>
        <w:ind w:leftChars="171" w:left="359" w:rightChars="144" w:right="302"/>
      </w:pPr>
      <w:r w:rsidRPr="00F16E2A">
        <w:t xml:space="preserve">   </w:t>
      </w:r>
      <w:r w:rsidRPr="00F16E2A">
        <w:rPr>
          <w:rFonts w:hint="eastAsia"/>
        </w:rPr>
        <w:t>双方可以约定，不论本合同是否变更、接触、重视、本条款均有效。</w:t>
      </w:r>
    </w:p>
    <w:p w14:paraId="2C44201A" w14:textId="77777777" w:rsidR="00585A68" w:rsidRPr="00F16E2A" w:rsidRDefault="00585A68" w:rsidP="00585A68">
      <w:pPr>
        <w:autoSpaceDE w:val="0"/>
        <w:autoSpaceDN w:val="0"/>
        <w:adjustRightInd w:val="0"/>
        <w:snapToGrid w:val="0"/>
        <w:ind w:firstLineChars="200" w:firstLine="420"/>
        <w:rPr>
          <w:rFonts w:ascii="宋体"/>
          <w:spacing w:val="10"/>
          <w:kern w:val="0"/>
          <w:szCs w:val="25"/>
        </w:rPr>
      </w:pPr>
      <w:r w:rsidRPr="00F16E2A">
        <w:rPr>
          <w:rFonts w:hint="eastAsia"/>
          <w:szCs w:val="28"/>
        </w:rPr>
        <w:t>七</w:t>
      </w:r>
      <w:r w:rsidRPr="00F16E2A">
        <w:rPr>
          <w:rFonts w:ascii="宋体" w:hint="eastAsia"/>
          <w:spacing w:val="10"/>
          <w:kern w:val="0"/>
          <w:szCs w:val="25"/>
        </w:rPr>
        <w:t>、合同争议的解决方式：</w:t>
      </w:r>
    </w:p>
    <w:p w14:paraId="4C904B6E" w14:textId="77777777" w:rsidR="00585A68" w:rsidRPr="00F16E2A" w:rsidRDefault="00585A68" w:rsidP="00585A68">
      <w:pPr>
        <w:pStyle w:val="33"/>
        <w:ind w:firstLine="460"/>
        <w:rPr>
          <w:sz w:val="21"/>
          <w:szCs w:val="28"/>
        </w:rPr>
      </w:pPr>
      <w:r w:rsidRPr="00F16E2A">
        <w:rPr>
          <w:rFonts w:hint="eastAsia"/>
          <w:sz w:val="21"/>
        </w:rPr>
        <w:t>《中华人民共和国仲裁法》规定了或裁或审的制度，合同当事人一旦选择了仲裁，即放弃向法院起诉的权利；如果合同当事人选择了诉讼，即放弃仲裁，因此合同当事人应当对合同争议的解决方式进行约定。</w:t>
      </w:r>
    </w:p>
    <w:p w14:paraId="56AA8776" w14:textId="77777777" w:rsidR="00585A68" w:rsidRPr="00F16E2A" w:rsidRDefault="00585A68" w:rsidP="00585A68">
      <w:pPr>
        <w:pStyle w:val="af"/>
        <w:ind w:leftChars="171" w:left="359" w:rightChars="144" w:right="302"/>
      </w:pPr>
      <w:r w:rsidRPr="00F16E2A">
        <w:rPr>
          <w:rFonts w:hint="eastAsia"/>
        </w:rPr>
        <w:t>八、其他：</w:t>
      </w:r>
    </w:p>
    <w:p w14:paraId="671BA52A" w14:textId="77777777" w:rsidR="00585A68" w:rsidRPr="00F16E2A" w:rsidRDefault="00585A68" w:rsidP="00585A68">
      <w:pPr>
        <w:pStyle w:val="af"/>
        <w:ind w:leftChars="171" w:left="359" w:rightChars="144" w:right="302"/>
      </w:pPr>
      <w:r w:rsidRPr="00F16E2A">
        <w:rPr>
          <w:rFonts w:hint="eastAsia"/>
        </w:rPr>
        <w:t>合同如果是通过中介机构介绍签订的，应将中介合同作为本合同的附件。如双方当事人约定定金、财产抵押及担保的，应将给付定金、财产抵押及担保手续的复印件作为本合同的附件。</w:t>
      </w:r>
    </w:p>
    <w:p w14:paraId="2A9C1A4B" w14:textId="77777777" w:rsidR="00585A68" w:rsidRPr="00F16E2A" w:rsidRDefault="00585A68" w:rsidP="00585A68">
      <w:pPr>
        <w:pStyle w:val="af"/>
        <w:ind w:leftChars="171" w:left="359" w:rightChars="144" w:right="302"/>
      </w:pPr>
      <w:r w:rsidRPr="00F16E2A">
        <w:rPr>
          <w:rFonts w:hint="eastAsia"/>
        </w:rPr>
        <w:t>九</w:t>
      </w:r>
      <w:r w:rsidRPr="00F16E2A">
        <w:t xml:space="preserve"> </w:t>
      </w:r>
      <w:r w:rsidRPr="00F16E2A">
        <w:rPr>
          <w:rFonts w:hint="eastAsia"/>
        </w:rPr>
        <w:t>、委托代理人签订本合同书时，应出具委托证书。</w:t>
      </w:r>
    </w:p>
    <w:p w14:paraId="41A98783" w14:textId="77777777" w:rsidR="00585A68" w:rsidRPr="00F16E2A" w:rsidRDefault="00585A68" w:rsidP="00585A68">
      <w:pPr>
        <w:pStyle w:val="af"/>
        <w:ind w:leftChars="171" w:left="359" w:rightChars="144" w:right="302"/>
      </w:pPr>
      <w:r w:rsidRPr="00F16E2A">
        <w:rPr>
          <w:rFonts w:hint="eastAsia"/>
        </w:rPr>
        <w:t>十、本合同书中，凡是当事人约定无需填写的条款，在该条款填写的空白处划</w:t>
      </w:r>
      <w:r w:rsidRPr="00F16E2A">
        <w:t>(</w:t>
      </w:r>
      <w:r w:rsidRPr="00F16E2A">
        <w:rPr>
          <w:rFonts w:hint="eastAsia"/>
        </w:rPr>
        <w:t>／</w:t>
      </w:r>
      <w:r w:rsidRPr="00F16E2A">
        <w:t>)</w:t>
      </w:r>
      <w:r w:rsidRPr="00F16E2A">
        <w:rPr>
          <w:rFonts w:hint="eastAsia"/>
        </w:rPr>
        <w:t>表示。</w:t>
      </w:r>
    </w:p>
    <w:p w14:paraId="1FC08562" w14:textId="77777777" w:rsidR="00585A68" w:rsidRPr="00F16E2A" w:rsidRDefault="00585A68" w:rsidP="00585A68">
      <w:pPr>
        <w:autoSpaceDE w:val="0"/>
        <w:autoSpaceDN w:val="0"/>
        <w:adjustRightInd w:val="0"/>
        <w:snapToGrid w:val="0"/>
        <w:spacing w:line="240" w:lineRule="atLeast"/>
        <w:ind w:leftChars="171" w:left="359" w:rightChars="144" w:right="302"/>
      </w:pPr>
      <w:r w:rsidRPr="00F16E2A">
        <w:rPr>
          <w:rFonts w:hint="eastAsia"/>
        </w:rPr>
        <w:t>十一、本合同正本一式伍份。</w:t>
      </w:r>
    </w:p>
    <w:tbl>
      <w:tblPr>
        <w:tblpPr w:leftFromText="180" w:rightFromText="180" w:vertAnchor="text" w:horzAnchor="margin" w:tblpX="504" w:tblpY="583"/>
        <w:tblW w:w="8639" w:type="dxa"/>
        <w:tblLayout w:type="fixed"/>
        <w:tblLook w:val="0000" w:firstRow="0" w:lastRow="0" w:firstColumn="0" w:lastColumn="0" w:noHBand="0" w:noVBand="0"/>
      </w:tblPr>
      <w:tblGrid>
        <w:gridCol w:w="8639"/>
      </w:tblGrid>
      <w:tr w:rsidR="00585A68" w:rsidRPr="00F16E2A" w14:paraId="7C7D8826" w14:textId="77777777" w:rsidTr="00A976C4">
        <w:trPr>
          <w:trHeight w:val="2252"/>
        </w:trPr>
        <w:tc>
          <w:tcPr>
            <w:tcW w:w="8639" w:type="dxa"/>
            <w:tcBorders>
              <w:top w:val="single" w:sz="6" w:space="0" w:color="auto"/>
              <w:left w:val="single" w:sz="6" w:space="0" w:color="auto"/>
              <w:bottom w:val="single" w:sz="6" w:space="0" w:color="auto"/>
              <w:right w:val="single" w:sz="6" w:space="0" w:color="auto"/>
            </w:tcBorders>
          </w:tcPr>
          <w:p w14:paraId="37C9BD72" w14:textId="77777777" w:rsidR="00585A68" w:rsidRPr="00F16E2A" w:rsidRDefault="00585A68" w:rsidP="00A976C4">
            <w:pPr>
              <w:ind w:left="-90"/>
              <w:jc w:val="left"/>
              <w:rPr>
                <w:rFonts w:eastAsia="仿宋_GB2312"/>
                <w:spacing w:val="-1"/>
                <w:kern w:val="0"/>
                <w:sz w:val="26"/>
                <w:szCs w:val="26"/>
              </w:rPr>
            </w:pPr>
            <w:r w:rsidRPr="00F16E2A">
              <w:rPr>
                <w:rFonts w:eastAsia="仿宋_GB2312" w:hint="eastAsia"/>
                <w:spacing w:val="-1"/>
                <w:kern w:val="0"/>
                <w:sz w:val="26"/>
                <w:szCs w:val="26"/>
              </w:rPr>
              <w:t>登记机关审查登记栏：</w:t>
            </w:r>
          </w:p>
          <w:p w14:paraId="517584C5" w14:textId="77777777" w:rsidR="00585A68" w:rsidRPr="00F16E2A" w:rsidRDefault="00585A68" w:rsidP="00A976C4">
            <w:pPr>
              <w:ind w:left="-90"/>
              <w:jc w:val="left"/>
              <w:rPr>
                <w:rFonts w:ascii="仿宋_GB2312" w:eastAsia="仿宋_GB2312"/>
                <w:spacing w:val="-1"/>
                <w:kern w:val="0"/>
                <w:sz w:val="26"/>
                <w:szCs w:val="26"/>
              </w:rPr>
            </w:pPr>
            <w:r w:rsidRPr="00F16E2A">
              <w:rPr>
                <w:rFonts w:ascii="仿宋_GB2312" w:eastAsia="仿宋_GB2312"/>
                <w:spacing w:val="-1"/>
                <w:kern w:val="0"/>
                <w:sz w:val="26"/>
                <w:szCs w:val="26"/>
              </w:rPr>
              <w:t xml:space="preserve">                               </w:t>
            </w:r>
            <w:r w:rsidRPr="00F16E2A">
              <w:rPr>
                <w:rFonts w:ascii="仿宋_GB2312" w:eastAsia="仿宋_GB2312" w:hint="eastAsia"/>
                <w:spacing w:val="-1"/>
                <w:kern w:val="0"/>
                <w:sz w:val="26"/>
                <w:szCs w:val="26"/>
              </w:rPr>
              <w:t>技术合同登记机关</w:t>
            </w:r>
            <w:r w:rsidRPr="00F16E2A">
              <w:rPr>
                <w:rFonts w:ascii="仿宋_GB2312" w:eastAsia="仿宋_GB2312"/>
                <w:spacing w:val="-1"/>
                <w:kern w:val="0"/>
                <w:sz w:val="26"/>
                <w:szCs w:val="26"/>
              </w:rPr>
              <w:t>(</w:t>
            </w:r>
            <w:r w:rsidRPr="00F16E2A">
              <w:rPr>
                <w:rFonts w:ascii="仿宋_GB2312" w:eastAsia="仿宋_GB2312" w:hint="eastAsia"/>
                <w:spacing w:val="-1"/>
                <w:kern w:val="0"/>
                <w:sz w:val="26"/>
                <w:szCs w:val="26"/>
              </w:rPr>
              <w:t>专用章</w:t>
            </w:r>
            <w:r w:rsidRPr="00F16E2A">
              <w:rPr>
                <w:rFonts w:ascii="仿宋_GB2312" w:eastAsia="仿宋_GB2312"/>
                <w:spacing w:val="-1"/>
                <w:kern w:val="0"/>
                <w:sz w:val="26"/>
                <w:szCs w:val="26"/>
              </w:rPr>
              <w:t>)</w:t>
            </w:r>
          </w:p>
          <w:p w14:paraId="247368E9" w14:textId="77777777" w:rsidR="00585A68" w:rsidRPr="00F16E2A" w:rsidRDefault="00585A68" w:rsidP="00A976C4">
            <w:pPr>
              <w:ind w:left="-90"/>
              <w:jc w:val="left"/>
              <w:rPr>
                <w:rFonts w:ascii="仿宋_GB2312" w:eastAsia="仿宋_GB2312"/>
                <w:spacing w:val="-1"/>
                <w:kern w:val="0"/>
                <w:sz w:val="26"/>
                <w:szCs w:val="26"/>
              </w:rPr>
            </w:pPr>
            <w:r w:rsidRPr="00F16E2A">
              <w:rPr>
                <w:rFonts w:ascii="仿宋_GB2312" w:eastAsia="仿宋_GB2312"/>
                <w:spacing w:val="-1"/>
                <w:kern w:val="0"/>
                <w:sz w:val="26"/>
                <w:szCs w:val="26"/>
              </w:rPr>
              <w:t xml:space="preserve">                               </w:t>
            </w:r>
            <w:r w:rsidRPr="00F16E2A">
              <w:rPr>
                <w:rFonts w:ascii="仿宋_GB2312" w:eastAsia="仿宋_GB2312" w:hint="eastAsia"/>
                <w:spacing w:val="-1"/>
                <w:kern w:val="0"/>
                <w:sz w:val="26"/>
                <w:szCs w:val="26"/>
              </w:rPr>
              <w:t>经办人：</w:t>
            </w:r>
            <w:r w:rsidRPr="00F16E2A">
              <w:rPr>
                <w:rFonts w:ascii="仿宋_GB2312" w:eastAsia="仿宋_GB2312"/>
                <w:spacing w:val="-1"/>
                <w:kern w:val="0"/>
                <w:sz w:val="26"/>
                <w:szCs w:val="26"/>
              </w:rPr>
              <w:t xml:space="preserve">    (</w:t>
            </w:r>
            <w:r w:rsidRPr="00F16E2A">
              <w:rPr>
                <w:rFonts w:ascii="仿宋_GB2312" w:eastAsia="仿宋_GB2312" w:hint="eastAsia"/>
                <w:spacing w:val="-1"/>
                <w:kern w:val="0"/>
                <w:sz w:val="26"/>
                <w:szCs w:val="26"/>
              </w:rPr>
              <w:t>签章</w:t>
            </w:r>
            <w:r w:rsidRPr="00F16E2A">
              <w:rPr>
                <w:rFonts w:ascii="仿宋_GB2312" w:eastAsia="仿宋_GB2312"/>
                <w:spacing w:val="-1"/>
                <w:kern w:val="0"/>
                <w:sz w:val="26"/>
                <w:szCs w:val="26"/>
              </w:rPr>
              <w:t>)</w:t>
            </w:r>
          </w:p>
          <w:p w14:paraId="7A8C8955" w14:textId="77777777" w:rsidR="00585A68" w:rsidRPr="00F16E2A" w:rsidRDefault="00585A68" w:rsidP="00A976C4">
            <w:pPr>
              <w:jc w:val="right"/>
              <w:rPr>
                <w:rFonts w:eastAsia="仿宋_GB2312"/>
                <w:sz w:val="26"/>
                <w:szCs w:val="26"/>
              </w:rPr>
            </w:pPr>
            <w:r w:rsidRPr="00F16E2A">
              <w:rPr>
                <w:rFonts w:ascii="仿宋_GB2312" w:eastAsia="仿宋_GB2312" w:hint="eastAsia"/>
                <w:spacing w:val="-1"/>
                <w:kern w:val="0"/>
                <w:sz w:val="26"/>
                <w:szCs w:val="26"/>
              </w:rPr>
              <w:t>年</w:t>
            </w:r>
            <w:r w:rsidRPr="00F16E2A">
              <w:rPr>
                <w:rFonts w:ascii="仿宋_GB2312" w:eastAsia="仿宋_GB2312"/>
                <w:spacing w:val="-1"/>
                <w:kern w:val="0"/>
                <w:sz w:val="26"/>
                <w:szCs w:val="26"/>
              </w:rPr>
              <w:t xml:space="preserve">    </w:t>
            </w:r>
            <w:r w:rsidRPr="00F16E2A">
              <w:rPr>
                <w:rFonts w:ascii="仿宋_GB2312" w:eastAsia="仿宋_GB2312" w:hint="eastAsia"/>
                <w:spacing w:val="-1"/>
                <w:kern w:val="0"/>
                <w:sz w:val="26"/>
                <w:szCs w:val="26"/>
              </w:rPr>
              <w:t>月</w:t>
            </w:r>
            <w:r w:rsidRPr="00F16E2A">
              <w:rPr>
                <w:rFonts w:ascii="仿宋_GB2312" w:eastAsia="仿宋_GB2312"/>
                <w:spacing w:val="-1"/>
                <w:kern w:val="0"/>
                <w:sz w:val="26"/>
                <w:szCs w:val="26"/>
              </w:rPr>
              <w:t xml:space="preserve">    </w:t>
            </w:r>
            <w:r w:rsidRPr="00F16E2A">
              <w:rPr>
                <w:rFonts w:ascii="仿宋_GB2312" w:eastAsia="仿宋_GB2312" w:hint="eastAsia"/>
                <w:spacing w:val="-1"/>
                <w:kern w:val="0"/>
                <w:sz w:val="26"/>
                <w:szCs w:val="26"/>
              </w:rPr>
              <w:t>日</w:t>
            </w:r>
          </w:p>
        </w:tc>
      </w:tr>
    </w:tbl>
    <w:p w14:paraId="76DD06D3" w14:textId="77777777" w:rsidR="00585A68" w:rsidRPr="00F16E2A" w:rsidRDefault="00585A68" w:rsidP="00585A68"/>
    <w:p w14:paraId="4642D19F" w14:textId="7211F734" w:rsidR="0080174E" w:rsidRPr="00F16E2A" w:rsidRDefault="008202A4">
      <w:pPr>
        <w:spacing w:line="360" w:lineRule="auto"/>
        <w:jc w:val="center"/>
        <w:rPr>
          <w:rFonts w:ascii="仿宋" w:eastAsia="仿宋" w:hAnsi="仿宋"/>
          <w:b/>
          <w:sz w:val="28"/>
          <w:szCs w:val="28"/>
        </w:rPr>
      </w:pPr>
      <w:r w:rsidRPr="00F16E2A">
        <w:rPr>
          <w:rFonts w:ascii="仿宋" w:eastAsia="仿宋" w:hAnsi="仿宋" w:hint="eastAsia"/>
          <w:b/>
          <w:sz w:val="28"/>
          <w:szCs w:val="28"/>
        </w:rPr>
        <w:lastRenderedPageBreak/>
        <w:t>中标通知书样式</w:t>
      </w:r>
    </w:p>
    <w:tbl>
      <w:tblPr>
        <w:tblStyle w:val="aff1"/>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C96D2A" w:rsidRPr="00F16E2A" w14:paraId="50B2F3C1" w14:textId="77777777">
        <w:trPr>
          <w:jc w:val="center"/>
        </w:trPr>
        <w:tc>
          <w:tcPr>
            <w:tcW w:w="8774" w:type="dxa"/>
            <w:gridSpan w:val="2"/>
            <w:tcBorders>
              <w:top w:val="single" w:sz="12" w:space="0" w:color="auto"/>
              <w:bottom w:val="nil"/>
            </w:tcBorders>
            <w:vAlign w:val="bottom"/>
          </w:tcPr>
          <w:p w14:paraId="0C709F2D" w14:textId="77777777" w:rsidR="0080174E" w:rsidRPr="00F16E2A" w:rsidRDefault="008202A4">
            <w:pPr>
              <w:spacing w:line="720" w:lineRule="exact"/>
              <w:rPr>
                <w:rFonts w:ascii="仿宋" w:eastAsia="仿宋" w:hAnsi="仿宋"/>
                <w:sz w:val="32"/>
                <w:szCs w:val="32"/>
              </w:rPr>
            </w:pPr>
            <w:r w:rsidRPr="00F16E2A">
              <w:rPr>
                <w:rFonts w:ascii="仿宋" w:eastAsia="仿宋" w:hAnsi="仿宋" w:hint="eastAsia"/>
                <w:sz w:val="32"/>
                <w:szCs w:val="32"/>
                <w:u w:val="single"/>
              </w:rPr>
              <w:t>（中标单位名称）：</w:t>
            </w:r>
          </w:p>
          <w:p w14:paraId="57972FBA" w14:textId="77777777" w:rsidR="0080174E" w:rsidRPr="00F16E2A" w:rsidRDefault="008202A4">
            <w:pPr>
              <w:spacing w:line="720" w:lineRule="exact"/>
              <w:ind w:firstLine="600"/>
              <w:rPr>
                <w:rFonts w:ascii="仿宋" w:eastAsia="仿宋" w:hAnsi="仿宋"/>
                <w:sz w:val="32"/>
                <w:szCs w:val="32"/>
                <w:u w:val="single"/>
              </w:rPr>
            </w:pPr>
            <w:r w:rsidRPr="00F16E2A">
              <w:rPr>
                <w:rFonts w:ascii="仿宋" w:eastAsia="仿宋" w:hAnsi="仿宋" w:hint="eastAsia"/>
                <w:sz w:val="32"/>
                <w:szCs w:val="32"/>
              </w:rPr>
              <w:t>我单位</w:t>
            </w:r>
            <w:r w:rsidRPr="00F16E2A">
              <w:rPr>
                <w:rFonts w:ascii="仿宋" w:eastAsia="仿宋" w:hAnsi="仿宋" w:hint="eastAsia"/>
                <w:sz w:val="32"/>
                <w:szCs w:val="32"/>
                <w:u w:val="single"/>
              </w:rPr>
              <w:t xml:space="preserve">（项目名称） </w:t>
            </w:r>
            <w:r w:rsidRPr="00F16E2A">
              <w:rPr>
                <w:rFonts w:ascii="仿宋" w:eastAsia="仿宋" w:hAnsi="仿宋" w:hint="eastAsia"/>
                <w:sz w:val="32"/>
                <w:szCs w:val="32"/>
              </w:rPr>
              <w:t>项目，经评审确定贵司为中标单位，中标金额：</w:t>
            </w:r>
            <w:r w:rsidRPr="00F16E2A">
              <w:rPr>
                <w:rFonts w:ascii="仿宋" w:eastAsia="仿宋" w:hAnsi="仿宋" w:hint="eastAsia"/>
                <w:sz w:val="32"/>
                <w:szCs w:val="32"/>
                <w:u w:val="single"/>
              </w:rPr>
              <w:t>（中标金额数字及大写）。</w:t>
            </w:r>
          </w:p>
          <w:p w14:paraId="5E0EDD1E" w14:textId="77777777" w:rsidR="0080174E" w:rsidRPr="00F16E2A" w:rsidRDefault="008202A4">
            <w:pPr>
              <w:spacing w:line="720" w:lineRule="exact"/>
              <w:ind w:firstLine="600"/>
              <w:rPr>
                <w:rFonts w:ascii="仿宋" w:eastAsia="仿宋" w:hAnsi="仿宋"/>
                <w:b/>
                <w:bCs/>
                <w:sz w:val="32"/>
                <w:szCs w:val="32"/>
              </w:rPr>
            </w:pPr>
            <w:r w:rsidRPr="00F16E2A">
              <w:rPr>
                <w:rFonts w:ascii="仿宋" w:eastAsia="仿宋" w:hAnsi="仿宋" w:hint="eastAsia"/>
                <w:b/>
                <w:bCs/>
                <w:sz w:val="32"/>
                <w:szCs w:val="32"/>
              </w:rPr>
              <w:t>请你单位在中标通知书发出之日起三十</w:t>
            </w:r>
            <w:proofErr w:type="gramStart"/>
            <w:r w:rsidRPr="00F16E2A">
              <w:rPr>
                <w:rFonts w:ascii="仿宋" w:eastAsia="仿宋" w:hAnsi="仿宋" w:hint="eastAsia"/>
                <w:b/>
                <w:bCs/>
                <w:sz w:val="32"/>
                <w:szCs w:val="32"/>
              </w:rPr>
              <w:t>日内与</w:t>
            </w:r>
            <w:proofErr w:type="gramEnd"/>
            <w:r w:rsidRPr="00F16E2A">
              <w:rPr>
                <w:rFonts w:ascii="仿宋" w:eastAsia="仿宋" w:hAnsi="仿宋" w:hint="eastAsia"/>
                <w:b/>
                <w:bCs/>
                <w:sz w:val="32"/>
                <w:szCs w:val="32"/>
              </w:rPr>
              <w:t>采购单位签订合同。</w:t>
            </w:r>
          </w:p>
          <w:p w14:paraId="7B45ACF9" w14:textId="77777777" w:rsidR="0080174E" w:rsidRPr="00F16E2A" w:rsidRDefault="0080174E">
            <w:pPr>
              <w:spacing w:line="720" w:lineRule="exact"/>
              <w:ind w:firstLine="600"/>
              <w:rPr>
                <w:rFonts w:ascii="仿宋" w:eastAsia="仿宋" w:hAnsi="仿宋"/>
                <w:sz w:val="32"/>
                <w:szCs w:val="32"/>
              </w:rPr>
            </w:pPr>
          </w:p>
          <w:p w14:paraId="3B09CDEF" w14:textId="77777777" w:rsidR="0080174E" w:rsidRPr="00F16E2A" w:rsidRDefault="0080174E">
            <w:pPr>
              <w:spacing w:line="720" w:lineRule="exact"/>
              <w:ind w:firstLine="600"/>
              <w:rPr>
                <w:rFonts w:ascii="仿宋" w:eastAsia="仿宋" w:hAnsi="仿宋"/>
                <w:sz w:val="32"/>
                <w:szCs w:val="32"/>
              </w:rPr>
            </w:pPr>
          </w:p>
          <w:p w14:paraId="022E1EDF" w14:textId="77777777" w:rsidR="0080174E" w:rsidRPr="00F16E2A" w:rsidRDefault="0080174E">
            <w:pPr>
              <w:ind w:firstLine="600"/>
              <w:rPr>
                <w:rFonts w:ascii="仿宋" w:eastAsia="仿宋" w:hAnsi="仿宋"/>
                <w:sz w:val="30"/>
                <w:szCs w:val="30"/>
              </w:rPr>
            </w:pPr>
          </w:p>
          <w:p w14:paraId="3E630AB5" w14:textId="77777777" w:rsidR="0080174E" w:rsidRPr="00F16E2A" w:rsidRDefault="0080174E">
            <w:pPr>
              <w:ind w:firstLine="600"/>
              <w:rPr>
                <w:rFonts w:ascii="仿宋" w:eastAsia="仿宋" w:hAnsi="仿宋"/>
                <w:sz w:val="30"/>
                <w:szCs w:val="30"/>
              </w:rPr>
            </w:pPr>
          </w:p>
          <w:p w14:paraId="789E9659" w14:textId="77777777" w:rsidR="0080174E" w:rsidRPr="00F16E2A" w:rsidRDefault="0080174E">
            <w:pPr>
              <w:ind w:firstLine="600"/>
              <w:rPr>
                <w:rFonts w:ascii="仿宋" w:eastAsia="仿宋" w:hAnsi="仿宋"/>
                <w:sz w:val="30"/>
                <w:szCs w:val="30"/>
              </w:rPr>
            </w:pPr>
          </w:p>
          <w:p w14:paraId="76FAC7F2" w14:textId="77777777" w:rsidR="0080174E" w:rsidRPr="00F16E2A" w:rsidRDefault="0080174E">
            <w:pPr>
              <w:ind w:firstLine="600"/>
              <w:rPr>
                <w:rFonts w:ascii="仿宋" w:eastAsia="仿宋" w:hAnsi="仿宋"/>
                <w:sz w:val="30"/>
                <w:szCs w:val="30"/>
              </w:rPr>
            </w:pPr>
          </w:p>
          <w:p w14:paraId="0DD5733F" w14:textId="77777777" w:rsidR="0080174E" w:rsidRPr="00F16E2A" w:rsidRDefault="008202A4">
            <w:pPr>
              <w:wordWrap w:val="0"/>
              <w:ind w:firstLine="600"/>
              <w:rPr>
                <w:rFonts w:ascii="仿宋" w:eastAsia="仿宋" w:hAnsi="仿宋"/>
                <w:sz w:val="30"/>
                <w:szCs w:val="30"/>
              </w:rPr>
            </w:pPr>
            <w:r w:rsidRPr="00F16E2A">
              <w:rPr>
                <w:rFonts w:ascii="仿宋" w:eastAsia="仿宋" w:hAnsi="仿宋"/>
                <w:sz w:val="30"/>
                <w:szCs w:val="30"/>
              </w:rPr>
              <w:t xml:space="preserve"> </w:t>
            </w:r>
          </w:p>
        </w:tc>
      </w:tr>
      <w:tr w:rsidR="00C96D2A" w:rsidRPr="00F16E2A" w14:paraId="2914B576" w14:textId="77777777">
        <w:trPr>
          <w:jc w:val="center"/>
        </w:trPr>
        <w:tc>
          <w:tcPr>
            <w:tcW w:w="2395" w:type="dxa"/>
            <w:tcBorders>
              <w:top w:val="nil"/>
              <w:bottom w:val="single" w:sz="6" w:space="0" w:color="auto"/>
              <w:right w:val="nil"/>
            </w:tcBorders>
          </w:tcPr>
          <w:p w14:paraId="7C3E11F8" w14:textId="77777777" w:rsidR="0080174E" w:rsidRPr="00F16E2A" w:rsidRDefault="0080174E">
            <w:pPr>
              <w:rPr>
                <w:rFonts w:ascii="仿宋" w:eastAsia="仿宋" w:hAnsi="仿宋"/>
                <w:sz w:val="30"/>
                <w:szCs w:val="30"/>
              </w:rPr>
            </w:pPr>
          </w:p>
        </w:tc>
        <w:tc>
          <w:tcPr>
            <w:tcW w:w="6379" w:type="dxa"/>
            <w:tcBorders>
              <w:top w:val="nil"/>
              <w:left w:val="nil"/>
              <w:bottom w:val="single" w:sz="6" w:space="0" w:color="auto"/>
            </w:tcBorders>
          </w:tcPr>
          <w:p w14:paraId="744455A5" w14:textId="77777777" w:rsidR="0080174E" w:rsidRPr="00F16E2A" w:rsidRDefault="008202A4">
            <w:pPr>
              <w:rPr>
                <w:rFonts w:ascii="仿宋" w:eastAsia="仿宋" w:hAnsi="仿宋"/>
                <w:sz w:val="32"/>
                <w:szCs w:val="32"/>
              </w:rPr>
            </w:pPr>
            <w:r w:rsidRPr="00F16E2A">
              <w:rPr>
                <w:rFonts w:ascii="仿宋" w:eastAsia="仿宋" w:hAnsi="仿宋" w:hint="eastAsia"/>
                <w:sz w:val="32"/>
                <w:szCs w:val="32"/>
              </w:rPr>
              <w:t xml:space="preserve">采购单位：复旦大学 </w:t>
            </w:r>
          </w:p>
          <w:p w14:paraId="7C969333" w14:textId="77777777" w:rsidR="0080174E" w:rsidRPr="00F16E2A" w:rsidRDefault="008202A4">
            <w:pPr>
              <w:wordWrap w:val="0"/>
              <w:rPr>
                <w:rFonts w:ascii="仿宋" w:eastAsia="仿宋" w:hAnsi="仿宋"/>
                <w:sz w:val="32"/>
                <w:szCs w:val="32"/>
              </w:rPr>
            </w:pPr>
            <w:r w:rsidRPr="00F16E2A">
              <w:rPr>
                <w:rFonts w:ascii="仿宋" w:eastAsia="仿宋" w:hAnsi="仿宋" w:hint="eastAsia"/>
                <w:sz w:val="32"/>
                <w:szCs w:val="32"/>
              </w:rPr>
              <w:t>招标代理：上海教育建设管理咨询有限公司</w:t>
            </w:r>
          </w:p>
          <w:p w14:paraId="3799F9E6" w14:textId="77777777" w:rsidR="0080174E" w:rsidRPr="00F16E2A" w:rsidRDefault="008202A4">
            <w:pPr>
              <w:wordWrap w:val="0"/>
              <w:rPr>
                <w:rFonts w:ascii="仿宋" w:eastAsia="仿宋" w:hAnsi="仿宋"/>
                <w:sz w:val="30"/>
                <w:szCs w:val="30"/>
              </w:rPr>
            </w:pPr>
            <w:r w:rsidRPr="00F16E2A">
              <w:rPr>
                <w:rFonts w:ascii="仿宋" w:eastAsia="仿宋" w:hAnsi="仿宋" w:hint="eastAsia"/>
                <w:sz w:val="32"/>
                <w:szCs w:val="32"/>
              </w:rPr>
              <w:t>日    期：</w:t>
            </w:r>
            <w:r w:rsidRPr="00F16E2A">
              <w:rPr>
                <w:rFonts w:ascii="仿宋" w:eastAsia="仿宋" w:hAnsi="仿宋" w:hint="eastAsia"/>
                <w:sz w:val="32"/>
                <w:szCs w:val="32"/>
                <w:u w:val="single"/>
              </w:rPr>
              <w:t xml:space="preserve">    年  月  日</w:t>
            </w:r>
          </w:p>
        </w:tc>
      </w:tr>
      <w:tr w:rsidR="00C96D2A" w:rsidRPr="00F16E2A" w14:paraId="11CE67E3" w14:textId="77777777">
        <w:trPr>
          <w:trHeight w:val="91"/>
          <w:jc w:val="center"/>
        </w:trPr>
        <w:tc>
          <w:tcPr>
            <w:tcW w:w="8774" w:type="dxa"/>
            <w:gridSpan w:val="2"/>
            <w:tcBorders>
              <w:top w:val="single" w:sz="6" w:space="0" w:color="auto"/>
              <w:bottom w:val="single" w:sz="12" w:space="0" w:color="auto"/>
            </w:tcBorders>
          </w:tcPr>
          <w:p w14:paraId="1A823F98" w14:textId="77777777" w:rsidR="0080174E" w:rsidRPr="00F16E2A" w:rsidRDefault="008202A4">
            <w:pPr>
              <w:jc w:val="left"/>
              <w:rPr>
                <w:rFonts w:ascii="仿宋" w:eastAsia="仿宋" w:hAnsi="仿宋"/>
                <w:szCs w:val="21"/>
              </w:rPr>
            </w:pPr>
            <w:r w:rsidRPr="00F16E2A">
              <w:rPr>
                <w:rFonts w:ascii="仿宋" w:eastAsia="仿宋" w:hAnsi="仿宋" w:hint="eastAsia"/>
                <w:szCs w:val="21"/>
              </w:rPr>
              <w:t>注：本项目已在财政部备案    是（ ）      否（ ）</w:t>
            </w:r>
          </w:p>
        </w:tc>
      </w:tr>
    </w:tbl>
    <w:p w14:paraId="367435C0" w14:textId="77777777" w:rsidR="0080174E" w:rsidRPr="00F16E2A" w:rsidRDefault="008202A4">
      <w:pPr>
        <w:rPr>
          <w:rFonts w:ascii="仿宋" w:eastAsia="仿宋" w:hAnsi="仿宋" w:cs="仿宋"/>
          <w:b/>
          <w:sz w:val="28"/>
          <w:szCs w:val="28"/>
        </w:rPr>
      </w:pPr>
      <w:r w:rsidRPr="00F16E2A">
        <w:rPr>
          <w:rFonts w:ascii="仿宋" w:eastAsia="仿宋" w:hAnsi="仿宋" w:cs="仿宋"/>
          <w:b/>
          <w:sz w:val="28"/>
          <w:szCs w:val="28"/>
        </w:rPr>
        <w:br w:type="page"/>
      </w:r>
    </w:p>
    <w:p w14:paraId="070E79E0" w14:textId="77777777" w:rsidR="00BD37E0" w:rsidRPr="00F16E2A" w:rsidRDefault="008202A4" w:rsidP="00BD37E0">
      <w:pPr>
        <w:pStyle w:val="flName"/>
        <w:rPr>
          <w:rFonts w:ascii="仿宋" w:eastAsia="仿宋" w:hAnsi="仿宋"/>
          <w:b/>
          <w:sz w:val="28"/>
          <w:szCs w:val="28"/>
        </w:rPr>
      </w:pPr>
      <w:r w:rsidRPr="00F16E2A">
        <w:rPr>
          <w:rFonts w:ascii="仿宋" w:eastAsia="仿宋" w:hAnsi="仿宋" w:hint="eastAsia"/>
          <w:b/>
          <w:sz w:val="28"/>
          <w:szCs w:val="28"/>
        </w:rPr>
        <w:lastRenderedPageBreak/>
        <w:t>第八章</w:t>
      </w:r>
      <w:r w:rsidR="00BD37E0" w:rsidRPr="00F16E2A">
        <w:rPr>
          <w:rFonts w:ascii="仿宋" w:eastAsia="仿宋" w:hAnsi="仿宋" w:hint="eastAsia"/>
          <w:b/>
          <w:sz w:val="28"/>
          <w:szCs w:val="28"/>
        </w:rPr>
        <w:t>★</w:t>
      </w:r>
      <w:r w:rsidR="00BD37E0" w:rsidRPr="00F16E2A">
        <w:rPr>
          <w:rFonts w:ascii="仿宋" w:eastAsia="仿宋" w:hAnsi="仿宋" w:hint="eastAsia"/>
          <w:b/>
          <w:sz w:val="24"/>
          <w:szCs w:val="24"/>
        </w:rPr>
        <w:t>上海教育建设管理咨询有限公司投标保证金提交和退还操作须知V</w:t>
      </w:r>
      <w:r w:rsidR="00BD37E0" w:rsidRPr="00F16E2A">
        <w:rPr>
          <w:rFonts w:ascii="仿宋" w:eastAsia="仿宋" w:hAnsi="仿宋"/>
          <w:b/>
          <w:sz w:val="24"/>
          <w:szCs w:val="24"/>
        </w:rPr>
        <w:t>2.</w:t>
      </w:r>
      <w:r w:rsidR="00BD37E0" w:rsidRPr="00F16E2A">
        <w:rPr>
          <w:rFonts w:ascii="仿宋" w:eastAsia="仿宋" w:hAnsi="仿宋" w:hint="eastAsia"/>
          <w:b/>
          <w:sz w:val="24"/>
          <w:szCs w:val="24"/>
        </w:rPr>
        <w:t>2</w:t>
      </w:r>
    </w:p>
    <w:p w14:paraId="5166367A" w14:textId="77777777" w:rsidR="00BD37E0" w:rsidRPr="00F16E2A" w:rsidRDefault="00BD37E0" w:rsidP="00BD37E0">
      <w:pPr>
        <w:pStyle w:val="1"/>
        <w:rPr>
          <w:rFonts w:ascii="黑体" w:hAnsi="黑体"/>
          <w:b w:val="0"/>
        </w:rPr>
      </w:pPr>
      <w:r w:rsidRPr="00F16E2A">
        <w:rPr>
          <w:rFonts w:ascii="黑体" w:hAnsi="黑体" w:hint="eastAsia"/>
        </w:rPr>
        <w:t>1</w:t>
      </w:r>
      <w:r w:rsidRPr="00F16E2A">
        <w:rPr>
          <w:rFonts w:ascii="黑体" w:hAnsi="黑体" w:hint="eastAsia"/>
        </w:rPr>
        <w:t>、接收</w:t>
      </w:r>
      <w:r w:rsidRPr="00F16E2A">
        <w:rPr>
          <w:rFonts w:ascii="黑体" w:hAnsi="黑体" w:hint="eastAsia"/>
          <w:u w:val="single"/>
        </w:rPr>
        <w:t>投标保证金</w:t>
      </w:r>
      <w:r w:rsidRPr="00F16E2A">
        <w:rPr>
          <w:rFonts w:ascii="黑体" w:hAnsi="黑体" w:hint="eastAsia"/>
        </w:rPr>
        <w:t>的银行账户信息</w:t>
      </w:r>
    </w:p>
    <w:p w14:paraId="5944D7B0" w14:textId="77777777" w:rsidR="00BD37E0" w:rsidRPr="00F16E2A" w:rsidRDefault="00BD37E0" w:rsidP="00BD37E0">
      <w:pPr>
        <w:ind w:firstLineChars="200" w:firstLine="420"/>
        <w:rPr>
          <w:rFonts w:ascii="仿宋" w:eastAsia="仿宋" w:hAnsi="仿宋"/>
        </w:rPr>
      </w:pPr>
      <w:r w:rsidRPr="00F16E2A">
        <w:rPr>
          <w:rFonts w:ascii="仿宋" w:eastAsia="仿宋" w:hAnsi="仿宋" w:hint="eastAsia"/>
        </w:rPr>
        <w:t>(1)</w:t>
      </w:r>
      <w:proofErr w:type="gramStart"/>
      <w:r w:rsidRPr="00F16E2A">
        <w:rPr>
          <w:rFonts w:ascii="仿宋" w:eastAsia="仿宋" w:hAnsi="仿宋" w:hint="eastAsia"/>
        </w:rPr>
        <w:t>帐户</w:t>
      </w:r>
      <w:proofErr w:type="gramEnd"/>
      <w:r w:rsidRPr="00F16E2A">
        <w:rPr>
          <w:rFonts w:ascii="仿宋" w:eastAsia="仿宋" w:hAnsi="仿宋" w:hint="eastAsia"/>
        </w:rPr>
        <w:t>名（人民币）：上海教育建设管理咨询有限公司</w:t>
      </w:r>
    </w:p>
    <w:p w14:paraId="41134DF5" w14:textId="77777777" w:rsidR="00BD37E0" w:rsidRPr="00F16E2A" w:rsidRDefault="00BD37E0" w:rsidP="00BD37E0">
      <w:pPr>
        <w:ind w:firstLineChars="200" w:firstLine="420"/>
        <w:rPr>
          <w:rFonts w:ascii="仿宋" w:eastAsia="仿宋" w:hAnsi="仿宋"/>
        </w:rPr>
      </w:pPr>
      <w:r w:rsidRPr="00F16E2A">
        <w:rPr>
          <w:rFonts w:ascii="仿宋" w:eastAsia="仿宋" w:hAnsi="仿宋" w:hint="eastAsia"/>
        </w:rPr>
        <w:t>(2</w:t>
      </w:r>
      <w:r w:rsidRPr="00F16E2A">
        <w:rPr>
          <w:rFonts w:ascii="仿宋" w:eastAsia="仿宋" w:hAnsi="仿宋"/>
        </w:rPr>
        <w:t>)</w:t>
      </w:r>
      <w:r w:rsidRPr="00F16E2A">
        <w:rPr>
          <w:rFonts w:ascii="仿宋" w:eastAsia="仿宋" w:hAnsi="仿宋" w:hint="eastAsia"/>
        </w:rPr>
        <w:t>开户银行：工行中山广场支行</w:t>
      </w:r>
    </w:p>
    <w:p w14:paraId="1CA293BC" w14:textId="77777777" w:rsidR="00BD37E0" w:rsidRPr="00F16E2A" w:rsidRDefault="00BD37E0" w:rsidP="00BD37E0">
      <w:pPr>
        <w:ind w:firstLineChars="200" w:firstLine="420"/>
        <w:rPr>
          <w:rFonts w:ascii="仿宋" w:eastAsia="仿宋" w:hAnsi="仿宋"/>
        </w:rPr>
      </w:pPr>
      <w:r w:rsidRPr="00F16E2A">
        <w:rPr>
          <w:rFonts w:ascii="仿宋" w:eastAsia="仿宋" w:hAnsi="仿宋" w:hint="eastAsia"/>
        </w:rPr>
        <w:t>(3)</w:t>
      </w:r>
      <w:proofErr w:type="gramStart"/>
      <w:r w:rsidRPr="00F16E2A">
        <w:rPr>
          <w:rFonts w:ascii="仿宋" w:eastAsia="仿宋" w:hAnsi="仿宋" w:hint="eastAsia"/>
        </w:rPr>
        <w:t>帐号</w:t>
      </w:r>
      <w:proofErr w:type="gramEnd"/>
      <w:r w:rsidRPr="00F16E2A">
        <w:rPr>
          <w:rFonts w:ascii="仿宋" w:eastAsia="仿宋" w:hAnsi="仿宋" w:hint="eastAsia"/>
        </w:rPr>
        <w:t>（人民币）：</w:t>
      </w:r>
      <w:r w:rsidRPr="00F16E2A">
        <w:rPr>
          <w:rFonts w:ascii="仿宋" w:eastAsia="仿宋" w:hAnsi="仿宋"/>
        </w:rPr>
        <w:t>1001170319006748261</w:t>
      </w:r>
    </w:p>
    <w:p w14:paraId="240A6412" w14:textId="77777777" w:rsidR="00BD37E0" w:rsidRPr="00F16E2A" w:rsidRDefault="00BD37E0" w:rsidP="00BD37E0">
      <w:pPr>
        <w:pStyle w:val="1"/>
        <w:rPr>
          <w:rFonts w:ascii="黑体" w:hAnsi="黑体"/>
          <w:b w:val="0"/>
        </w:rPr>
      </w:pPr>
      <w:bookmarkStart w:id="61" w:name="_Ref329937703"/>
      <w:r w:rsidRPr="00F16E2A">
        <w:rPr>
          <w:rFonts w:ascii="黑体" w:hAnsi="黑体" w:hint="eastAsia"/>
          <w:kern w:val="0"/>
        </w:rPr>
        <w:t>2</w:t>
      </w:r>
      <w:r w:rsidRPr="00F16E2A">
        <w:rPr>
          <w:rFonts w:ascii="黑体" w:hAnsi="黑体" w:hint="eastAsia"/>
          <w:kern w:val="0"/>
        </w:rPr>
        <w:t>、</w:t>
      </w:r>
      <w:r w:rsidRPr="00F16E2A">
        <w:rPr>
          <w:rFonts w:ascii="黑体" w:hAnsi="黑体" w:hint="eastAsia"/>
        </w:rPr>
        <w:t>投标保证金咨询</w:t>
      </w:r>
      <w:bookmarkEnd w:id="61"/>
    </w:p>
    <w:p w14:paraId="3DADD909" w14:textId="77777777" w:rsidR="00BD37E0" w:rsidRPr="00F16E2A" w:rsidRDefault="00BD37E0" w:rsidP="00BD37E0">
      <w:pPr>
        <w:ind w:firstLineChars="200" w:firstLine="420"/>
        <w:rPr>
          <w:rFonts w:ascii="仿宋" w:eastAsia="仿宋" w:hAnsi="仿宋"/>
        </w:rPr>
      </w:pPr>
      <w:r w:rsidRPr="00F16E2A">
        <w:rPr>
          <w:rFonts w:ascii="仿宋" w:eastAsia="仿宋" w:hAnsi="仿宋" w:hint="eastAsia"/>
        </w:rPr>
        <w:t>(1)地点：中国上海钦江路88号东楼626室前台处</w:t>
      </w:r>
    </w:p>
    <w:p w14:paraId="516C0795" w14:textId="77777777" w:rsidR="00BD37E0" w:rsidRPr="00F16E2A" w:rsidRDefault="00BD37E0" w:rsidP="00BD37E0">
      <w:pPr>
        <w:ind w:firstLineChars="200" w:firstLine="420"/>
        <w:rPr>
          <w:rFonts w:ascii="仿宋" w:eastAsia="仿宋" w:hAnsi="仿宋"/>
        </w:rPr>
      </w:pPr>
      <w:r w:rsidRPr="00F16E2A">
        <w:rPr>
          <w:rFonts w:ascii="仿宋" w:eastAsia="仿宋" w:hAnsi="仿宋"/>
        </w:rPr>
        <w:t>(</w:t>
      </w:r>
      <w:r w:rsidRPr="00F16E2A">
        <w:rPr>
          <w:rFonts w:ascii="仿宋" w:eastAsia="仿宋" w:hAnsi="仿宋" w:hint="eastAsia"/>
        </w:rPr>
        <w:t>2)时间：中国境内每个法定工作日的正常工作时间（北京时间9:30时～11:30时和13:</w:t>
      </w:r>
      <w:r w:rsidRPr="00F16E2A">
        <w:rPr>
          <w:rFonts w:ascii="仿宋" w:eastAsia="仿宋" w:hAnsi="仿宋"/>
        </w:rPr>
        <w:t>3</w:t>
      </w:r>
      <w:r w:rsidRPr="00F16E2A">
        <w:rPr>
          <w:rFonts w:ascii="仿宋" w:eastAsia="仿宋" w:hAnsi="仿宋" w:hint="eastAsia"/>
        </w:rPr>
        <w:t>0时～16:30时）</w:t>
      </w:r>
    </w:p>
    <w:p w14:paraId="386BCCC0" w14:textId="77777777" w:rsidR="00BD37E0" w:rsidRPr="00F16E2A" w:rsidRDefault="00BD37E0" w:rsidP="00BD37E0">
      <w:pPr>
        <w:ind w:firstLineChars="200" w:firstLine="420"/>
        <w:rPr>
          <w:rFonts w:ascii="仿宋" w:eastAsia="仿宋" w:hAnsi="仿宋"/>
        </w:rPr>
      </w:pPr>
      <w:r w:rsidRPr="00F16E2A">
        <w:rPr>
          <w:rFonts w:ascii="仿宋" w:eastAsia="仿宋" w:hAnsi="仿宋"/>
        </w:rPr>
        <w:t>(</w:t>
      </w:r>
      <w:r w:rsidRPr="00F16E2A">
        <w:rPr>
          <w:rFonts w:ascii="仿宋" w:eastAsia="仿宋" w:hAnsi="仿宋" w:hint="eastAsia"/>
        </w:rPr>
        <w:t>3)联系人：王老师，联系电话：63820186*8003</w:t>
      </w:r>
    </w:p>
    <w:p w14:paraId="1A9AB1A0" w14:textId="77777777" w:rsidR="00BD37E0" w:rsidRPr="00F16E2A" w:rsidRDefault="00BD37E0" w:rsidP="00BD37E0">
      <w:pPr>
        <w:pStyle w:val="1"/>
        <w:rPr>
          <w:rFonts w:ascii="黑体" w:hAnsi="黑体"/>
          <w:b w:val="0"/>
        </w:rPr>
      </w:pPr>
      <w:r w:rsidRPr="00F16E2A">
        <w:rPr>
          <w:rFonts w:ascii="黑体" w:hAnsi="黑体" w:hint="eastAsia"/>
          <w:kern w:val="0"/>
        </w:rPr>
        <w:t>3</w:t>
      </w:r>
      <w:r w:rsidRPr="00F16E2A">
        <w:rPr>
          <w:rFonts w:ascii="黑体" w:hAnsi="黑体" w:hint="eastAsia"/>
          <w:kern w:val="0"/>
        </w:rPr>
        <w:t>、</w:t>
      </w:r>
      <w:r w:rsidRPr="00F16E2A">
        <w:rPr>
          <w:rFonts w:ascii="黑体" w:hAnsi="黑体" w:hint="eastAsia"/>
        </w:rPr>
        <w:t>投标保证金编号及金额</w:t>
      </w:r>
    </w:p>
    <w:p w14:paraId="3B9D12BA" w14:textId="5355FC91" w:rsidR="00BD37E0" w:rsidRPr="00F16E2A" w:rsidRDefault="00BD37E0" w:rsidP="00BD37E0">
      <w:pPr>
        <w:ind w:firstLineChars="200" w:firstLine="422"/>
        <w:rPr>
          <w:rFonts w:ascii="仿宋" w:eastAsia="仿宋" w:hAnsi="仿宋"/>
          <w:b/>
          <w:u w:val="single"/>
        </w:rPr>
      </w:pPr>
      <w:r w:rsidRPr="00F16E2A">
        <w:rPr>
          <w:rFonts w:ascii="仿宋" w:eastAsia="仿宋" w:hAnsi="仿宋"/>
          <w:b/>
        </w:rPr>
        <w:t>(</w:t>
      </w:r>
      <w:r w:rsidRPr="00F16E2A">
        <w:rPr>
          <w:rFonts w:ascii="仿宋" w:eastAsia="仿宋" w:hAnsi="仿宋" w:hint="eastAsia"/>
          <w:b/>
        </w:rPr>
        <w:t>1</w:t>
      </w:r>
      <w:r w:rsidRPr="00F16E2A">
        <w:rPr>
          <w:rFonts w:ascii="仿宋" w:eastAsia="仿宋" w:hAnsi="仿宋"/>
          <w:b/>
        </w:rPr>
        <w:t>)</w:t>
      </w:r>
      <w:r w:rsidRPr="00F16E2A">
        <w:rPr>
          <w:rFonts w:ascii="仿宋" w:eastAsia="仿宋" w:hAnsi="仿宋" w:hint="eastAsia"/>
          <w:b/>
        </w:rPr>
        <w:t>本项目保证金编号:</w:t>
      </w:r>
      <w:r w:rsidRPr="00F16E2A">
        <w:t xml:space="preserve"> </w:t>
      </w:r>
      <w:r w:rsidR="00245DB9" w:rsidRPr="00245DB9">
        <w:rPr>
          <w:rFonts w:ascii="仿宋" w:eastAsia="仿宋" w:hAnsi="仿宋"/>
          <w:b/>
          <w:u w:val="single"/>
        </w:rPr>
        <w:t>2020-0202-hg</w:t>
      </w:r>
    </w:p>
    <w:p w14:paraId="13E44DFA" w14:textId="322BA8AA" w:rsidR="00BD37E0" w:rsidRPr="00F16E2A" w:rsidRDefault="00BD37E0" w:rsidP="00BD37E0">
      <w:pPr>
        <w:ind w:firstLineChars="200" w:firstLine="422"/>
        <w:rPr>
          <w:rFonts w:ascii="仿宋" w:eastAsia="仿宋" w:hAnsi="仿宋"/>
          <w:b/>
          <w:u w:val="single"/>
        </w:rPr>
      </w:pPr>
      <w:r w:rsidRPr="00F16E2A">
        <w:rPr>
          <w:rFonts w:ascii="仿宋" w:eastAsia="仿宋" w:hAnsi="仿宋" w:hint="eastAsia"/>
          <w:b/>
        </w:rPr>
        <w:t>(2)本投标保证金：</w:t>
      </w:r>
      <w:r w:rsidRPr="00F16E2A">
        <w:rPr>
          <w:rFonts w:ascii="仿宋" w:eastAsia="仿宋" w:hAnsi="仿宋" w:hint="eastAsia"/>
          <w:b/>
          <w:u w:val="single"/>
        </w:rPr>
        <w:t>1.6</w:t>
      </w:r>
      <w:r w:rsidRPr="00F16E2A">
        <w:rPr>
          <w:rFonts w:ascii="仿宋" w:eastAsia="仿宋" w:hAnsi="仿宋" w:hint="eastAsia"/>
          <w:b/>
        </w:rPr>
        <w:t>万元</w:t>
      </w:r>
    </w:p>
    <w:p w14:paraId="38903295" w14:textId="77777777" w:rsidR="00BD37E0" w:rsidRPr="00F16E2A" w:rsidRDefault="00BD37E0" w:rsidP="00BD37E0">
      <w:pPr>
        <w:pStyle w:val="1"/>
        <w:rPr>
          <w:rFonts w:ascii="黑体" w:hAnsi="黑体"/>
          <w:b w:val="0"/>
        </w:rPr>
      </w:pPr>
      <w:r w:rsidRPr="00F16E2A">
        <w:rPr>
          <w:rFonts w:ascii="黑体" w:hAnsi="黑体" w:hint="eastAsia"/>
        </w:rPr>
        <w:t>4</w:t>
      </w:r>
      <w:r w:rsidRPr="00F16E2A">
        <w:rPr>
          <w:rFonts w:ascii="黑体" w:hAnsi="黑体" w:hint="eastAsia"/>
        </w:rPr>
        <w:t>、投标保证金的提交</w:t>
      </w:r>
      <w:bookmarkStart w:id="62" w:name="_Ref202337736"/>
    </w:p>
    <w:p w14:paraId="0EF151E7" w14:textId="77777777" w:rsidR="00BD37E0" w:rsidRPr="00F16E2A" w:rsidRDefault="00BD37E0" w:rsidP="00BD37E0">
      <w:pPr>
        <w:ind w:firstLineChars="200" w:firstLine="420"/>
        <w:rPr>
          <w:rFonts w:ascii="仿宋" w:eastAsia="仿宋" w:hAnsi="仿宋"/>
        </w:rPr>
      </w:pPr>
      <w:r w:rsidRPr="00F16E2A">
        <w:rPr>
          <w:rFonts w:ascii="仿宋" w:eastAsia="仿宋" w:hAnsi="仿宋" w:hint="eastAsia"/>
        </w:rPr>
        <w:t>(</w:t>
      </w:r>
      <w:proofErr w:type="gramStart"/>
      <w:r w:rsidRPr="00F16E2A">
        <w:rPr>
          <w:rFonts w:ascii="仿宋" w:eastAsia="仿宋" w:hAnsi="仿宋" w:hint="eastAsia"/>
        </w:rPr>
        <w:t>一</w:t>
      </w:r>
      <w:proofErr w:type="gramEnd"/>
      <w:r w:rsidRPr="00F16E2A">
        <w:rPr>
          <w:rFonts w:ascii="仿宋" w:eastAsia="仿宋" w:hAnsi="仿宋" w:hint="eastAsia"/>
        </w:rPr>
        <w:t>)提交方式为支票、银行本票、银行汇票、贷记凭证、电汇、网上支付、银行保函。</w:t>
      </w:r>
    </w:p>
    <w:p w14:paraId="5ADFC13D" w14:textId="77777777" w:rsidR="00BD37E0" w:rsidRPr="00F16E2A" w:rsidRDefault="00BD37E0" w:rsidP="00BD37E0">
      <w:pPr>
        <w:ind w:firstLineChars="200" w:firstLine="420"/>
        <w:rPr>
          <w:rFonts w:ascii="仿宋" w:eastAsia="仿宋" w:hAnsi="仿宋"/>
        </w:rPr>
      </w:pPr>
      <w:r w:rsidRPr="00F16E2A">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55053573" w14:textId="77777777" w:rsidR="00BD37E0" w:rsidRPr="00F16E2A" w:rsidRDefault="00BD37E0" w:rsidP="00BD37E0">
      <w:pPr>
        <w:ind w:firstLineChars="200" w:firstLine="420"/>
        <w:rPr>
          <w:rFonts w:ascii="仿宋" w:eastAsia="仿宋" w:hAnsi="仿宋"/>
        </w:rPr>
      </w:pPr>
      <w:r w:rsidRPr="00F16E2A">
        <w:rPr>
          <w:rFonts w:ascii="仿宋" w:eastAsia="仿宋" w:hAnsi="仿宋" w:hint="eastAsia"/>
        </w:rPr>
        <w:t>2、联合体投标的，其投标保证金应由牵头人递交，并应符合本须知的规定。</w:t>
      </w:r>
    </w:p>
    <w:p w14:paraId="43E05305" w14:textId="77777777" w:rsidR="00BD37E0" w:rsidRPr="00F16E2A" w:rsidRDefault="00BD37E0" w:rsidP="00BD37E0">
      <w:pPr>
        <w:ind w:firstLineChars="200" w:firstLine="420"/>
        <w:rPr>
          <w:rFonts w:ascii="仿宋" w:eastAsia="仿宋" w:hAnsi="仿宋"/>
        </w:rPr>
      </w:pPr>
      <w:r w:rsidRPr="00F16E2A">
        <w:rPr>
          <w:rFonts w:ascii="仿宋" w:eastAsia="仿宋" w:hAnsi="仿宋"/>
        </w:rPr>
        <w:t>3</w:t>
      </w:r>
      <w:r w:rsidRPr="00F16E2A">
        <w:rPr>
          <w:rFonts w:ascii="仿宋" w:eastAsia="仿宋" w:hAnsi="仿宋" w:hint="eastAsia"/>
        </w:rPr>
        <w:t xml:space="preserve">、投标保证金的付款人必须与投标人名称一致，不得委托分支机构代为提交。 </w:t>
      </w:r>
    </w:p>
    <w:p w14:paraId="0FDDC348" w14:textId="77777777" w:rsidR="00BD37E0" w:rsidRPr="00F16E2A" w:rsidRDefault="00BD37E0" w:rsidP="00BD37E0">
      <w:pPr>
        <w:ind w:firstLineChars="200" w:firstLine="420"/>
        <w:rPr>
          <w:rFonts w:ascii="仿宋" w:eastAsia="仿宋" w:hAnsi="仿宋"/>
        </w:rPr>
      </w:pPr>
      <w:r w:rsidRPr="00F16E2A">
        <w:rPr>
          <w:rFonts w:ascii="仿宋" w:eastAsia="仿宋" w:hAnsi="仿宋"/>
        </w:rPr>
        <w:t>4</w:t>
      </w:r>
      <w:r w:rsidRPr="00F16E2A">
        <w:rPr>
          <w:rFonts w:ascii="仿宋" w:eastAsia="仿宋" w:hAnsi="仿宋" w:hint="eastAsia"/>
        </w:rPr>
        <w:t xml:space="preserve">、投标人必须按照本须知要求金额足额提交投标保证金，不得超额提交，更不得提供虚假、无效的票函。 </w:t>
      </w:r>
    </w:p>
    <w:p w14:paraId="49995A2D" w14:textId="77777777" w:rsidR="00BD37E0" w:rsidRPr="00F16E2A" w:rsidRDefault="00BD37E0" w:rsidP="00BD37E0">
      <w:pPr>
        <w:ind w:firstLineChars="200" w:firstLine="420"/>
        <w:rPr>
          <w:rFonts w:ascii="仿宋" w:eastAsia="仿宋" w:hAnsi="仿宋"/>
        </w:rPr>
      </w:pPr>
      <w:r w:rsidRPr="00F16E2A">
        <w:rPr>
          <w:rFonts w:ascii="仿宋" w:eastAsia="仿宋" w:hAnsi="仿宋"/>
        </w:rPr>
        <w:t>5</w:t>
      </w:r>
      <w:r w:rsidRPr="00F16E2A">
        <w:rPr>
          <w:rFonts w:ascii="仿宋" w:eastAsia="仿宋" w:hAnsi="仿宋" w:hint="eastAsia"/>
        </w:rPr>
        <w:t xml:space="preserve">、投标人不得使用经过背书转让的支票、银行本票、银行汇票提交投标保证金。 </w:t>
      </w:r>
    </w:p>
    <w:p w14:paraId="1B2552F5" w14:textId="77777777" w:rsidR="00BD37E0" w:rsidRPr="00F16E2A" w:rsidRDefault="00BD37E0" w:rsidP="00BD37E0">
      <w:pPr>
        <w:ind w:firstLineChars="200" w:firstLine="420"/>
        <w:rPr>
          <w:rFonts w:ascii="仿宋" w:eastAsia="仿宋" w:hAnsi="仿宋"/>
        </w:rPr>
      </w:pPr>
      <w:r w:rsidRPr="00F16E2A">
        <w:rPr>
          <w:rFonts w:ascii="仿宋" w:eastAsia="仿宋" w:hAnsi="仿宋"/>
        </w:rPr>
        <w:t>6</w:t>
      </w:r>
      <w:r w:rsidRPr="00F16E2A">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01EC35FB" w14:textId="77777777" w:rsidR="00BD37E0" w:rsidRPr="00F16E2A" w:rsidRDefault="00BD37E0" w:rsidP="00BD37E0">
      <w:pPr>
        <w:ind w:firstLineChars="200" w:firstLine="420"/>
        <w:rPr>
          <w:rFonts w:ascii="仿宋" w:eastAsia="仿宋" w:hAnsi="仿宋"/>
        </w:rPr>
      </w:pPr>
      <w:r w:rsidRPr="00F16E2A">
        <w:rPr>
          <w:rFonts w:ascii="仿宋" w:eastAsia="仿宋" w:hAnsi="仿宋"/>
        </w:rPr>
        <w:t>7</w:t>
      </w:r>
      <w:r w:rsidRPr="00F16E2A">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14:paraId="5DDFA1C4" w14:textId="77777777" w:rsidR="00BD37E0" w:rsidRPr="00F16E2A" w:rsidRDefault="00BD37E0" w:rsidP="00BD37E0">
      <w:pPr>
        <w:ind w:firstLineChars="200" w:firstLine="420"/>
        <w:rPr>
          <w:rFonts w:ascii="仿宋" w:eastAsia="仿宋" w:hAnsi="仿宋"/>
        </w:rPr>
      </w:pPr>
      <w:r w:rsidRPr="00F16E2A">
        <w:rPr>
          <w:rFonts w:ascii="仿宋" w:eastAsia="仿宋" w:hAnsi="仿宋"/>
        </w:rPr>
        <w:lastRenderedPageBreak/>
        <w:t>8</w:t>
      </w:r>
      <w:r w:rsidRPr="00F16E2A">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F16E2A">
        <w:rPr>
          <w:rFonts w:ascii="仿宋" w:eastAsia="仿宋" w:hAnsi="仿宋" w:hint="eastAsia"/>
          <w:b/>
          <w:u w:val="single"/>
        </w:rPr>
        <w:t>当采用前一种方式提交时，投标人应在开标时携带授权书原件，否则按未实质性响应标书要求处理。</w:t>
      </w:r>
      <w:r w:rsidRPr="00F16E2A">
        <w:rPr>
          <w:rFonts w:ascii="仿宋" w:eastAsia="仿宋" w:hAnsi="仿宋" w:hint="eastAsia"/>
        </w:rPr>
        <w:t>格式如本须知附件一所示的授权书。（仅适用于境外投标人）</w:t>
      </w:r>
      <w:bookmarkEnd w:id="62"/>
    </w:p>
    <w:p w14:paraId="674DD643" w14:textId="77777777" w:rsidR="00BD37E0" w:rsidRPr="00F16E2A" w:rsidRDefault="00BD37E0" w:rsidP="00BD37E0">
      <w:pPr>
        <w:pStyle w:val="1"/>
        <w:rPr>
          <w:rFonts w:ascii="黑体" w:hAnsi="黑体"/>
        </w:rPr>
      </w:pPr>
      <w:r w:rsidRPr="00F16E2A">
        <w:rPr>
          <w:rFonts w:ascii="黑体" w:hAnsi="黑体" w:hint="eastAsia"/>
        </w:rPr>
        <w:t>5</w:t>
      </w:r>
      <w:r w:rsidRPr="00F16E2A">
        <w:rPr>
          <w:rFonts w:ascii="黑体" w:hAnsi="黑体" w:hint="eastAsia"/>
        </w:rPr>
        <w:t>、投标保证金的退还</w:t>
      </w:r>
    </w:p>
    <w:p w14:paraId="3021B510" w14:textId="77777777" w:rsidR="00BD37E0" w:rsidRPr="00F16E2A" w:rsidRDefault="00BD37E0" w:rsidP="00BD37E0">
      <w:pPr>
        <w:ind w:firstLineChars="200" w:firstLine="422"/>
        <w:rPr>
          <w:rFonts w:ascii="仿宋" w:eastAsia="仿宋" w:hAnsi="仿宋"/>
        </w:rPr>
      </w:pPr>
      <w:r w:rsidRPr="00F16E2A">
        <w:rPr>
          <w:rFonts w:ascii="仿宋" w:eastAsia="仿宋" w:hAnsi="仿宋" w:hint="eastAsia"/>
          <w:b/>
        </w:rPr>
        <w:t>(</w:t>
      </w:r>
      <w:r w:rsidRPr="00F16E2A">
        <w:rPr>
          <w:rFonts w:ascii="仿宋" w:eastAsia="仿宋" w:hAnsi="仿宋"/>
          <w:b/>
        </w:rPr>
        <w:t>1)</w:t>
      </w:r>
      <w:r w:rsidRPr="00F16E2A">
        <w:rPr>
          <w:rFonts w:ascii="仿宋" w:eastAsia="仿宋" w:hAnsi="仿宋" w:hint="eastAsia"/>
          <w:b/>
          <w:u w:val="single"/>
        </w:rPr>
        <w:t>中标人：</w:t>
      </w:r>
      <w:r w:rsidRPr="00F16E2A">
        <w:rPr>
          <w:rFonts w:ascii="仿宋" w:eastAsia="仿宋" w:hAnsi="仿宋" w:hint="eastAsia"/>
        </w:rPr>
        <w:t>在评审结果公示后，招标人和（或）招标代理机构</w:t>
      </w:r>
      <w:r w:rsidRPr="00F16E2A">
        <w:rPr>
          <w:rFonts w:ascii="仿宋" w:eastAsia="仿宋" w:hAnsi="仿宋" w:hint="eastAsia"/>
          <w:b/>
          <w:u w:val="single"/>
        </w:rPr>
        <w:t>在中标人缴纳中标服务费（如有）</w:t>
      </w:r>
      <w:r w:rsidRPr="00F16E2A">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182BEFCC" w14:textId="77777777" w:rsidR="00BD37E0" w:rsidRPr="00F16E2A" w:rsidRDefault="00BD37E0" w:rsidP="00BD37E0">
      <w:pPr>
        <w:ind w:firstLineChars="200" w:firstLine="420"/>
        <w:rPr>
          <w:rFonts w:ascii="仿宋" w:eastAsia="仿宋" w:hAnsi="仿宋"/>
        </w:rPr>
      </w:pPr>
      <w:r w:rsidRPr="00F16E2A">
        <w:rPr>
          <w:rFonts w:ascii="仿宋" w:eastAsia="仿宋" w:hAnsi="仿宋" w:hint="eastAsia"/>
        </w:rPr>
        <w:t>中标人登录“教建咨询”</w:t>
      </w:r>
      <w:proofErr w:type="gramStart"/>
      <w:r w:rsidRPr="00F16E2A">
        <w:rPr>
          <w:rFonts w:ascii="仿宋" w:eastAsia="仿宋" w:hAnsi="仿宋" w:hint="eastAsia"/>
        </w:rPr>
        <w:t>微信公众号</w:t>
      </w:r>
      <w:proofErr w:type="gramEnd"/>
      <w:r w:rsidRPr="00F16E2A">
        <w:rPr>
          <w:rFonts w:ascii="仿宋" w:eastAsia="仿宋" w:hAnsi="仿宋" w:hint="eastAsia"/>
        </w:rPr>
        <w:t>上传</w:t>
      </w:r>
      <w:r w:rsidRPr="00F16E2A">
        <w:rPr>
          <w:rFonts w:ascii="仿宋" w:eastAsia="仿宋" w:hAnsi="仿宋" w:hint="eastAsia"/>
          <w:b/>
          <w:u w:val="single"/>
        </w:rPr>
        <w:t>中标人与招标人签署的加盖中标人公章（红章）的合同扫描件</w:t>
      </w:r>
      <w:r w:rsidRPr="00F16E2A">
        <w:rPr>
          <w:rFonts w:ascii="仿宋" w:eastAsia="仿宋" w:hAnsi="仿宋" w:hint="eastAsia"/>
        </w:rPr>
        <w:t>后向</w:t>
      </w:r>
      <w:r w:rsidRPr="00F16E2A">
        <w:rPr>
          <w:rFonts w:ascii="仿宋" w:eastAsia="仿宋" w:hAnsi="仿宋" w:hint="eastAsia"/>
          <w:b/>
        </w:rPr>
        <w:t>原账户</w:t>
      </w:r>
      <w:r w:rsidRPr="00F16E2A">
        <w:rPr>
          <w:rFonts w:ascii="仿宋" w:eastAsia="仿宋" w:hAnsi="仿宋" w:hint="eastAsia"/>
        </w:rPr>
        <w:t>退还。</w:t>
      </w:r>
    </w:p>
    <w:p w14:paraId="689B1570" w14:textId="77777777" w:rsidR="00BD37E0" w:rsidRPr="00F16E2A" w:rsidRDefault="00BD37E0" w:rsidP="00BD37E0">
      <w:pPr>
        <w:rPr>
          <w:rFonts w:ascii="仿宋" w:eastAsia="仿宋" w:hAnsi="仿宋"/>
        </w:rPr>
      </w:pPr>
    </w:p>
    <w:p w14:paraId="20924999" w14:textId="77777777" w:rsidR="00BD37E0" w:rsidRPr="00F16E2A" w:rsidRDefault="00BD37E0" w:rsidP="00BD37E0">
      <w:pPr>
        <w:ind w:firstLineChars="200" w:firstLine="422"/>
        <w:rPr>
          <w:rFonts w:ascii="仿宋" w:eastAsia="仿宋" w:hAnsi="仿宋"/>
        </w:rPr>
      </w:pPr>
      <w:r w:rsidRPr="00F16E2A">
        <w:rPr>
          <w:rFonts w:ascii="仿宋" w:eastAsia="仿宋" w:hAnsi="仿宋" w:hint="eastAsia"/>
          <w:b/>
        </w:rPr>
        <w:t>(</w:t>
      </w:r>
      <w:r w:rsidRPr="00F16E2A">
        <w:rPr>
          <w:rFonts w:ascii="仿宋" w:eastAsia="仿宋" w:hAnsi="仿宋"/>
          <w:b/>
        </w:rPr>
        <w:t>2)</w:t>
      </w:r>
      <w:r w:rsidRPr="00F16E2A">
        <w:rPr>
          <w:rFonts w:ascii="仿宋" w:eastAsia="仿宋" w:hAnsi="仿宋" w:hint="eastAsia"/>
          <w:b/>
          <w:u w:val="single"/>
        </w:rPr>
        <w:t>未中标人：</w:t>
      </w:r>
      <w:r w:rsidRPr="00F16E2A">
        <w:rPr>
          <w:rFonts w:ascii="仿宋" w:eastAsia="仿宋" w:hAnsi="仿宋" w:hint="eastAsia"/>
        </w:rPr>
        <w:t>招标人最迟将在与中标人签订合同后</w:t>
      </w:r>
      <w:r w:rsidRPr="00F16E2A">
        <w:rPr>
          <w:rFonts w:ascii="仿宋" w:eastAsia="仿宋" w:hAnsi="仿宋"/>
        </w:rPr>
        <w:t xml:space="preserve"> 5 </w:t>
      </w:r>
      <w:r w:rsidRPr="00F16E2A">
        <w:rPr>
          <w:rFonts w:ascii="仿宋" w:eastAsia="仿宋" w:hAnsi="仿宋" w:hint="eastAsia"/>
        </w:rPr>
        <w:t>日内，在未发生招标文件规定的招标人和（或）招标代理机构有权不退还投标保证金的情况时向</w:t>
      </w:r>
      <w:r w:rsidRPr="00F16E2A">
        <w:rPr>
          <w:rFonts w:ascii="仿宋" w:eastAsia="仿宋" w:hAnsi="仿宋" w:hint="eastAsia"/>
          <w:b/>
        </w:rPr>
        <w:t>原账户</w:t>
      </w:r>
      <w:r w:rsidRPr="00F16E2A">
        <w:rPr>
          <w:rFonts w:ascii="仿宋" w:eastAsia="仿宋" w:hAnsi="仿宋" w:hint="eastAsia"/>
        </w:rPr>
        <w:t>退还。</w:t>
      </w:r>
    </w:p>
    <w:p w14:paraId="271E393E" w14:textId="77777777" w:rsidR="00BD37E0" w:rsidRPr="00F16E2A" w:rsidRDefault="00BD37E0" w:rsidP="00BD37E0">
      <w:pPr>
        <w:rPr>
          <w:rFonts w:ascii="仿宋" w:eastAsia="仿宋" w:hAnsi="仿宋"/>
        </w:rPr>
      </w:pPr>
    </w:p>
    <w:p w14:paraId="4D86BE03" w14:textId="77777777" w:rsidR="00BD37E0" w:rsidRPr="00F16E2A" w:rsidRDefault="00BD37E0" w:rsidP="00BD37E0">
      <w:pPr>
        <w:ind w:firstLineChars="200" w:firstLine="420"/>
        <w:rPr>
          <w:rFonts w:ascii="仿宋" w:eastAsia="仿宋" w:hAnsi="仿宋"/>
          <w:b/>
          <w:u w:val="single"/>
        </w:rPr>
      </w:pPr>
      <w:r w:rsidRPr="00F16E2A">
        <w:rPr>
          <w:rFonts w:ascii="仿宋" w:eastAsia="仿宋" w:hAnsi="仿宋" w:hint="eastAsia"/>
        </w:rPr>
        <w:t>(</w:t>
      </w:r>
      <w:r w:rsidRPr="00F16E2A">
        <w:rPr>
          <w:rFonts w:ascii="仿宋" w:eastAsia="仿宋" w:hAnsi="仿宋"/>
        </w:rPr>
        <w:t>3)</w:t>
      </w:r>
      <w:r w:rsidRPr="00F16E2A">
        <w:rPr>
          <w:rFonts w:ascii="仿宋" w:eastAsia="仿宋" w:hAnsi="仿宋" w:hint="eastAsia"/>
        </w:rPr>
        <w:t>对采用网上转账、贷记凭证、电汇、银行本票、银行汇票或支票方式提交的投标保证金，在退还的同时还将按中国人民银行公布的</w:t>
      </w:r>
      <w:r w:rsidRPr="00F16E2A">
        <w:rPr>
          <w:rFonts w:ascii="仿宋" w:eastAsia="仿宋" w:hAnsi="仿宋" w:hint="eastAsia"/>
          <w:b/>
        </w:rPr>
        <w:t>人民币活期存款利率</w:t>
      </w:r>
      <w:r w:rsidRPr="00F16E2A">
        <w:rPr>
          <w:rFonts w:ascii="仿宋" w:eastAsia="仿宋" w:hAnsi="仿宋" w:hint="eastAsia"/>
        </w:rPr>
        <w:t>向投标人支付</w:t>
      </w:r>
      <w:r w:rsidRPr="00F16E2A">
        <w:rPr>
          <w:rFonts w:ascii="仿宋" w:eastAsia="仿宋" w:hAnsi="仿宋" w:hint="eastAsia"/>
          <w:b/>
        </w:rPr>
        <w:t>投标保证金利息。</w:t>
      </w:r>
      <w:r w:rsidRPr="00F16E2A">
        <w:rPr>
          <w:rFonts w:ascii="仿宋" w:eastAsia="仿宋" w:hAnsi="仿宋" w:hint="eastAsia"/>
        </w:rPr>
        <w:t>对采用银行保函形式提交的投标保证金，将只退还保函正本，</w:t>
      </w:r>
      <w:r w:rsidRPr="00F16E2A">
        <w:rPr>
          <w:rFonts w:ascii="仿宋" w:eastAsia="仿宋" w:hAnsi="仿宋" w:hint="eastAsia"/>
          <w:b/>
        </w:rPr>
        <w:t>不支付投标保证金利息</w:t>
      </w:r>
      <w:r w:rsidRPr="00F16E2A">
        <w:rPr>
          <w:rFonts w:ascii="仿宋" w:eastAsia="仿宋" w:hAnsi="仿宋" w:hint="eastAsia"/>
        </w:rPr>
        <w:t>。</w:t>
      </w:r>
    </w:p>
    <w:p w14:paraId="453465A9" w14:textId="77777777" w:rsidR="00BD37E0" w:rsidRPr="00F16E2A" w:rsidRDefault="00BD37E0" w:rsidP="00BD37E0">
      <w:pPr>
        <w:pStyle w:val="1"/>
        <w:rPr>
          <w:rFonts w:ascii="黑体" w:hAnsi="黑体"/>
        </w:rPr>
      </w:pPr>
      <w:r w:rsidRPr="00F16E2A">
        <w:rPr>
          <w:rFonts w:ascii="黑体" w:hAnsi="黑体" w:hint="eastAsia"/>
        </w:rPr>
        <w:t>6</w:t>
      </w:r>
      <w:r w:rsidRPr="00F16E2A">
        <w:rPr>
          <w:rFonts w:ascii="黑体" w:hAnsi="黑体" w:hint="eastAsia"/>
        </w:rPr>
        <w:t>、其他</w:t>
      </w:r>
    </w:p>
    <w:p w14:paraId="062CE5CE" w14:textId="77777777" w:rsidR="00BD37E0" w:rsidRPr="00F16E2A" w:rsidRDefault="00BD37E0" w:rsidP="00BD37E0">
      <w:pPr>
        <w:ind w:firstLineChars="200" w:firstLine="420"/>
        <w:rPr>
          <w:rFonts w:ascii="仿宋" w:eastAsia="仿宋" w:hAnsi="仿宋"/>
        </w:rPr>
      </w:pPr>
      <w:r w:rsidRPr="00F16E2A">
        <w:rPr>
          <w:rFonts w:ascii="仿宋" w:eastAsia="仿宋" w:hAnsi="仿宋" w:hint="eastAsia"/>
        </w:rPr>
        <w:t>(</w:t>
      </w:r>
      <w:r w:rsidRPr="00F16E2A">
        <w:rPr>
          <w:rFonts w:ascii="仿宋" w:eastAsia="仿宋" w:hAnsi="仿宋"/>
        </w:rPr>
        <w:t>1)</w:t>
      </w:r>
      <w:r w:rsidRPr="00F16E2A">
        <w:rPr>
          <w:rFonts w:ascii="仿宋" w:eastAsia="仿宋" w:hAnsi="仿宋" w:hint="eastAsia"/>
        </w:rPr>
        <w:t>本须知如被具体招标项目的招标文件所引用，即成为该</w:t>
      </w:r>
      <w:r w:rsidRPr="00F16E2A">
        <w:rPr>
          <w:rFonts w:ascii="仿宋" w:eastAsia="仿宋" w:hAnsi="仿宋" w:hint="eastAsia"/>
          <w:b/>
        </w:rPr>
        <w:t>招标文件的组成部分</w:t>
      </w:r>
      <w:r w:rsidRPr="00F16E2A">
        <w:rPr>
          <w:rFonts w:ascii="仿宋" w:eastAsia="仿宋" w:hAnsi="仿宋" w:hint="eastAsia"/>
        </w:rPr>
        <w:t>。</w:t>
      </w:r>
    </w:p>
    <w:p w14:paraId="0378C869" w14:textId="77777777" w:rsidR="00BD37E0" w:rsidRPr="00F16E2A" w:rsidRDefault="00BD37E0" w:rsidP="00BD37E0">
      <w:pPr>
        <w:ind w:firstLineChars="200" w:firstLine="420"/>
        <w:rPr>
          <w:rFonts w:ascii="仿宋" w:eastAsia="仿宋" w:hAnsi="仿宋"/>
          <w:b/>
          <w:u w:val="single"/>
        </w:rPr>
      </w:pPr>
      <w:r w:rsidRPr="00F16E2A">
        <w:rPr>
          <w:rFonts w:ascii="仿宋" w:eastAsia="仿宋" w:hAnsi="仿宋" w:hint="eastAsia"/>
        </w:rPr>
        <w:t>(</w:t>
      </w:r>
      <w:r w:rsidRPr="00F16E2A">
        <w:rPr>
          <w:rFonts w:ascii="仿宋" w:eastAsia="仿宋" w:hAnsi="仿宋"/>
        </w:rPr>
        <w:t>2)</w:t>
      </w:r>
      <w:r w:rsidRPr="00F16E2A">
        <w:rPr>
          <w:rFonts w:ascii="仿宋" w:eastAsia="仿宋" w:hAnsi="仿宋" w:hint="eastAsia"/>
          <w:b/>
          <w:u w:val="single"/>
        </w:rPr>
        <w:t>对于因不可抗力等原因导致投标保证金未及时到账等情况，招标人和招标代理机构不承担任何责任。</w:t>
      </w:r>
    </w:p>
    <w:p w14:paraId="4BAD1CF1" w14:textId="77777777" w:rsidR="00BD37E0" w:rsidRPr="00F16E2A" w:rsidRDefault="00BD37E0" w:rsidP="00BD37E0">
      <w:pPr>
        <w:ind w:firstLineChars="200" w:firstLine="420"/>
        <w:rPr>
          <w:rFonts w:ascii="仿宋" w:eastAsia="仿宋" w:hAnsi="仿宋"/>
          <w:b/>
          <w:u w:val="single"/>
        </w:rPr>
      </w:pPr>
      <w:r w:rsidRPr="00F16E2A">
        <w:rPr>
          <w:rFonts w:ascii="仿宋" w:eastAsia="仿宋" w:hAnsi="仿宋"/>
        </w:rPr>
        <w:t>(3)</w:t>
      </w:r>
      <w:r w:rsidRPr="00F16E2A">
        <w:rPr>
          <w:rFonts w:ascii="仿宋" w:eastAsia="仿宋" w:hAnsi="仿宋" w:hint="eastAsia"/>
        </w:rPr>
        <w:t>当投标人选投一个招标项目的多个包件或标段时，须用</w:t>
      </w:r>
      <w:r w:rsidRPr="00F16E2A">
        <w:rPr>
          <w:rFonts w:ascii="仿宋" w:eastAsia="仿宋" w:hAnsi="仿宋" w:hint="eastAsia"/>
          <w:b/>
        </w:rPr>
        <w:t>附表方式注明每个包件或标段的投标保证金金额</w:t>
      </w:r>
      <w:r w:rsidRPr="00F16E2A">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4B3C1740" w14:textId="77777777" w:rsidR="00BD37E0" w:rsidRPr="00F16E2A" w:rsidRDefault="00BD37E0" w:rsidP="00BD37E0">
      <w:pPr>
        <w:ind w:firstLineChars="200" w:firstLine="420"/>
        <w:rPr>
          <w:rFonts w:ascii="仿宋" w:eastAsia="仿宋" w:hAnsi="仿宋"/>
          <w:b/>
          <w:u w:val="single"/>
        </w:rPr>
      </w:pPr>
      <w:r w:rsidRPr="00F16E2A">
        <w:rPr>
          <w:rFonts w:ascii="仿宋" w:eastAsia="仿宋" w:hAnsi="仿宋"/>
        </w:rPr>
        <w:t>(4)</w:t>
      </w:r>
      <w:r w:rsidRPr="00F16E2A">
        <w:rPr>
          <w:rFonts w:ascii="仿宋" w:eastAsia="仿宋" w:hAnsi="仿宋" w:hint="eastAsia"/>
          <w:b/>
        </w:rPr>
        <w:t>投标保证金的有效期应当与投标有效期一致</w:t>
      </w:r>
      <w:r w:rsidRPr="00F16E2A">
        <w:rPr>
          <w:rFonts w:ascii="仿宋" w:eastAsia="仿宋" w:hAnsi="仿宋"/>
          <w:b/>
        </w:rPr>
        <w:t>。</w:t>
      </w:r>
    </w:p>
    <w:p w14:paraId="5B54D9F3" w14:textId="77777777" w:rsidR="00BD37E0" w:rsidRPr="00F16E2A" w:rsidRDefault="00BD37E0" w:rsidP="00BD37E0">
      <w:pPr>
        <w:ind w:firstLineChars="200" w:firstLine="420"/>
        <w:rPr>
          <w:rFonts w:ascii="仿宋" w:eastAsia="仿宋" w:hAnsi="仿宋"/>
          <w:b/>
        </w:rPr>
      </w:pPr>
      <w:r w:rsidRPr="00F16E2A">
        <w:rPr>
          <w:rFonts w:ascii="仿宋" w:eastAsia="仿宋" w:hAnsi="仿宋"/>
        </w:rPr>
        <w:t>(5)</w:t>
      </w:r>
      <w:r w:rsidRPr="00F16E2A">
        <w:rPr>
          <w:rFonts w:ascii="仿宋" w:eastAsia="仿宋" w:hAnsi="仿宋" w:hint="eastAsia"/>
          <w:b/>
        </w:rPr>
        <w:t>有下列情形之一的，投标保证金将不予退还：</w:t>
      </w:r>
    </w:p>
    <w:p w14:paraId="613A281A" w14:textId="77777777" w:rsidR="00BD37E0" w:rsidRPr="00F16E2A" w:rsidRDefault="00BD37E0" w:rsidP="00BD37E0">
      <w:pPr>
        <w:pStyle w:val="affa"/>
        <w:numPr>
          <w:ilvl w:val="0"/>
          <w:numId w:val="4"/>
        </w:numPr>
        <w:adjustRightInd w:val="0"/>
        <w:spacing w:line="360" w:lineRule="atLeast"/>
        <w:ind w:left="1100" w:firstLineChars="0"/>
        <w:textAlignment w:val="baseline"/>
        <w:rPr>
          <w:rFonts w:ascii="仿宋" w:eastAsia="仿宋" w:hAnsi="仿宋"/>
          <w:b/>
        </w:rPr>
      </w:pPr>
      <w:r w:rsidRPr="00F16E2A">
        <w:rPr>
          <w:rFonts w:ascii="仿宋" w:eastAsia="仿宋" w:hAnsi="仿宋" w:hint="eastAsia"/>
          <w:b/>
        </w:rPr>
        <w:t>投标人在投标有效期内撤销投标文件；</w:t>
      </w:r>
    </w:p>
    <w:p w14:paraId="0F214BB5" w14:textId="77777777" w:rsidR="00BD37E0" w:rsidRPr="00F16E2A" w:rsidRDefault="00BD37E0" w:rsidP="00BD37E0">
      <w:pPr>
        <w:pStyle w:val="affa"/>
        <w:numPr>
          <w:ilvl w:val="0"/>
          <w:numId w:val="4"/>
        </w:numPr>
        <w:adjustRightInd w:val="0"/>
        <w:spacing w:line="360" w:lineRule="atLeast"/>
        <w:ind w:left="1100" w:firstLineChars="0"/>
        <w:textAlignment w:val="baseline"/>
        <w:rPr>
          <w:rFonts w:ascii="仿宋" w:eastAsia="仿宋" w:hAnsi="仿宋"/>
          <w:b/>
        </w:rPr>
      </w:pPr>
      <w:r w:rsidRPr="00F16E2A">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0B622591" w14:textId="77777777" w:rsidR="00BD37E0" w:rsidRPr="00F16E2A" w:rsidRDefault="00BD37E0" w:rsidP="00BD37E0">
      <w:pPr>
        <w:pStyle w:val="affa"/>
        <w:numPr>
          <w:ilvl w:val="0"/>
          <w:numId w:val="4"/>
        </w:numPr>
        <w:adjustRightInd w:val="0"/>
        <w:spacing w:line="360" w:lineRule="atLeast"/>
        <w:ind w:left="1100" w:firstLineChars="0"/>
        <w:textAlignment w:val="baseline"/>
        <w:rPr>
          <w:rFonts w:ascii="仿宋" w:eastAsia="仿宋" w:hAnsi="仿宋"/>
          <w:b/>
        </w:rPr>
      </w:pPr>
      <w:r w:rsidRPr="00F16E2A">
        <w:rPr>
          <w:rFonts w:ascii="仿宋" w:eastAsia="仿宋" w:hAnsi="仿宋" w:hint="eastAsia"/>
          <w:b/>
        </w:rPr>
        <w:t>发生其他可以不予退还投标保证金的情形。</w:t>
      </w:r>
    </w:p>
    <w:p w14:paraId="4F47D1BD" w14:textId="77777777" w:rsidR="00BD37E0" w:rsidRPr="00F16E2A" w:rsidRDefault="00BD37E0" w:rsidP="00BD37E0">
      <w:pPr>
        <w:ind w:firstLineChars="200" w:firstLine="420"/>
        <w:rPr>
          <w:rFonts w:ascii="黑体" w:eastAsia="黑体" w:hAnsi="黑体"/>
        </w:rPr>
      </w:pPr>
      <w:r w:rsidRPr="00F16E2A">
        <w:rPr>
          <w:rFonts w:ascii="黑体" w:eastAsia="黑体" w:hAnsi="黑体"/>
        </w:rPr>
        <w:br w:type="page"/>
      </w:r>
      <w:r w:rsidRPr="00F16E2A">
        <w:rPr>
          <w:rFonts w:ascii="黑体" w:eastAsia="黑体" w:hAnsi="黑体" w:hint="eastAsia"/>
          <w:b/>
        </w:rPr>
        <w:lastRenderedPageBreak/>
        <w:t>附件一：</w:t>
      </w:r>
    </w:p>
    <w:p w14:paraId="114623FE" w14:textId="77777777" w:rsidR="00BD37E0" w:rsidRPr="00F16E2A" w:rsidRDefault="00BD37E0" w:rsidP="00BD37E0">
      <w:pPr>
        <w:pStyle w:val="flNote"/>
        <w:spacing w:beforeLines="70" w:before="218" w:afterLines="120" w:after="374"/>
        <w:rPr>
          <w:rFonts w:ascii="黑体" w:hAnsi="黑体"/>
          <w:b/>
          <w:sz w:val="28"/>
          <w:szCs w:val="28"/>
        </w:rPr>
      </w:pPr>
      <w:r w:rsidRPr="00F16E2A">
        <w:rPr>
          <w:rFonts w:ascii="黑体" w:hAnsi="黑体" w:hint="eastAsia"/>
          <w:b/>
          <w:sz w:val="28"/>
          <w:szCs w:val="28"/>
        </w:rPr>
        <w:t>关于投标保证金的授权函</w:t>
      </w:r>
    </w:p>
    <w:p w14:paraId="4ADF8311" w14:textId="77777777" w:rsidR="00BD37E0" w:rsidRPr="00F16E2A" w:rsidRDefault="00BD37E0" w:rsidP="00BD37E0">
      <w:pPr>
        <w:pStyle w:val="a2"/>
        <w:ind w:firstLineChars="200" w:firstLine="420"/>
        <w:rPr>
          <w:rFonts w:ascii="仿宋" w:eastAsia="仿宋" w:hAnsi="仿宋"/>
        </w:rPr>
      </w:pPr>
      <w:r w:rsidRPr="00F16E2A">
        <w:rPr>
          <w:rFonts w:ascii="仿宋" w:eastAsia="仿宋" w:hAnsi="仿宋" w:hint="eastAsia"/>
          <w:i/>
          <w:u w:val="single"/>
        </w:rPr>
        <w:t>（填入投标人名称）</w:t>
      </w:r>
      <w:r w:rsidRPr="00F16E2A">
        <w:rPr>
          <w:rFonts w:ascii="仿宋" w:eastAsia="仿宋" w:hAnsi="仿宋" w:hint="eastAsia"/>
        </w:rPr>
        <w:t>（以下简称“授权人”）授权</w:t>
      </w:r>
      <w:r w:rsidRPr="00F16E2A">
        <w:rPr>
          <w:rFonts w:ascii="仿宋" w:eastAsia="仿宋" w:hAnsi="仿宋" w:hint="eastAsia"/>
          <w:i/>
          <w:u w:val="single"/>
        </w:rPr>
        <w:t>（填入被授权单位名称）</w:t>
      </w:r>
      <w:r w:rsidRPr="00F16E2A">
        <w:rPr>
          <w:rFonts w:ascii="仿宋" w:eastAsia="仿宋" w:hAnsi="仿宋" w:hint="eastAsia"/>
        </w:rPr>
        <w:t>（以下简称“被授权人”）代表本方提交</w:t>
      </w:r>
      <w:r w:rsidRPr="00F16E2A">
        <w:rPr>
          <w:rFonts w:ascii="仿宋" w:eastAsia="仿宋" w:hAnsi="仿宋" w:hint="eastAsia"/>
          <w:i/>
          <w:u w:val="single"/>
        </w:rPr>
        <w:t>（填入招标项目名称及编号）</w:t>
      </w:r>
      <w:r w:rsidRPr="00F16E2A">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7BB3FB10" w14:textId="77777777" w:rsidR="00BD37E0" w:rsidRPr="00F16E2A" w:rsidRDefault="00BD37E0" w:rsidP="00BD37E0">
      <w:pPr>
        <w:pStyle w:val="a2"/>
        <w:ind w:firstLineChars="200" w:firstLine="420"/>
        <w:rPr>
          <w:rFonts w:ascii="仿宋" w:eastAsia="仿宋" w:hAnsi="仿宋"/>
        </w:rPr>
      </w:pPr>
      <w:r w:rsidRPr="00F16E2A">
        <w:rPr>
          <w:rFonts w:ascii="仿宋" w:eastAsia="仿宋" w:hAnsi="仿宋" w:hint="eastAsia"/>
        </w:rPr>
        <w:t>本授权书在本项目招标文件规定的投标有效期内（包括授权人同意延长的投标有效期内）始终有效。</w:t>
      </w:r>
    </w:p>
    <w:p w14:paraId="42B3977D" w14:textId="77777777" w:rsidR="00BD37E0" w:rsidRPr="00F16E2A" w:rsidRDefault="00BD37E0" w:rsidP="00BD37E0">
      <w:pPr>
        <w:spacing w:beforeLines="520" w:before="1622"/>
        <w:ind w:firstLineChars="1798" w:firstLine="3776"/>
        <w:rPr>
          <w:rFonts w:ascii="仿宋" w:eastAsia="仿宋" w:hAnsi="仿宋"/>
        </w:rPr>
      </w:pPr>
      <w:r w:rsidRPr="00F16E2A">
        <w:rPr>
          <w:rFonts w:ascii="仿宋" w:eastAsia="仿宋" w:hAnsi="仿宋" w:hint="eastAsia"/>
        </w:rPr>
        <w:t>授权人：</w:t>
      </w:r>
      <w:r w:rsidRPr="00F16E2A">
        <w:rPr>
          <w:rFonts w:ascii="仿宋" w:eastAsia="仿宋" w:hAnsi="仿宋" w:hint="eastAsia"/>
          <w:i/>
          <w:u w:val="single"/>
        </w:rPr>
        <w:t>（填入投标人名称）</w:t>
      </w:r>
    </w:p>
    <w:p w14:paraId="7EC767DB" w14:textId="77777777" w:rsidR="00BD37E0" w:rsidRPr="00F16E2A" w:rsidRDefault="00BD37E0" w:rsidP="00BD37E0">
      <w:pPr>
        <w:spacing w:beforeLines="70" w:before="218"/>
        <w:ind w:firstLineChars="1798" w:firstLine="3776"/>
        <w:rPr>
          <w:rFonts w:ascii="仿宋" w:eastAsia="仿宋" w:hAnsi="仿宋"/>
        </w:rPr>
      </w:pPr>
      <w:r w:rsidRPr="00F16E2A">
        <w:rPr>
          <w:rFonts w:ascii="仿宋" w:eastAsia="仿宋" w:hAnsi="仿宋" w:hint="eastAsia"/>
        </w:rPr>
        <w:t>授权人的法定代表人或其</w:t>
      </w:r>
    </w:p>
    <w:p w14:paraId="42E82768" w14:textId="77777777" w:rsidR="00BD37E0" w:rsidRPr="00F16E2A" w:rsidRDefault="00BD37E0" w:rsidP="00BD37E0">
      <w:pPr>
        <w:ind w:firstLineChars="1798" w:firstLine="3776"/>
        <w:rPr>
          <w:rFonts w:ascii="仿宋" w:eastAsia="仿宋" w:hAnsi="仿宋"/>
        </w:rPr>
      </w:pPr>
      <w:r w:rsidRPr="00F16E2A">
        <w:rPr>
          <w:rFonts w:ascii="仿宋" w:eastAsia="仿宋" w:hAnsi="仿宋" w:hint="eastAsia"/>
        </w:rPr>
        <w:t>授权签署投标文件的代表签名：</w:t>
      </w:r>
    </w:p>
    <w:p w14:paraId="5F3C9B85" w14:textId="77777777" w:rsidR="00BD37E0" w:rsidRPr="00F16E2A" w:rsidRDefault="00BD37E0" w:rsidP="00BD37E0">
      <w:pPr>
        <w:spacing w:beforeLines="80" w:before="249"/>
        <w:ind w:firstLineChars="1798" w:firstLine="3776"/>
        <w:rPr>
          <w:rFonts w:ascii="仿宋" w:eastAsia="仿宋" w:hAnsi="仿宋"/>
        </w:rPr>
      </w:pPr>
      <w:r w:rsidRPr="00F16E2A">
        <w:rPr>
          <w:rFonts w:ascii="仿宋" w:eastAsia="仿宋" w:hAnsi="仿宋" w:hint="eastAsia"/>
        </w:rPr>
        <w:t>被授权人：</w:t>
      </w:r>
      <w:r w:rsidRPr="00F16E2A">
        <w:rPr>
          <w:rFonts w:ascii="仿宋" w:eastAsia="仿宋" w:hAnsi="仿宋" w:hint="eastAsia"/>
          <w:i/>
          <w:u w:val="single"/>
        </w:rPr>
        <w:t>（被授权人加盖公章）</w:t>
      </w:r>
    </w:p>
    <w:p w14:paraId="332715E2" w14:textId="77777777" w:rsidR="00BD37E0" w:rsidRPr="00F16E2A" w:rsidRDefault="00BD37E0" w:rsidP="00BD37E0">
      <w:pPr>
        <w:rPr>
          <w:rFonts w:ascii="仿宋" w:eastAsia="仿宋" w:hAnsi="仿宋"/>
        </w:rPr>
      </w:pPr>
    </w:p>
    <w:p w14:paraId="7D7F4D66" w14:textId="77777777" w:rsidR="00BD37E0" w:rsidRPr="00F16E2A" w:rsidRDefault="00BD37E0" w:rsidP="00BD37E0">
      <w:pPr>
        <w:rPr>
          <w:rFonts w:ascii="仿宋" w:eastAsia="仿宋" w:hAnsi="仿宋"/>
        </w:rPr>
      </w:pPr>
    </w:p>
    <w:p w14:paraId="17C93B24" w14:textId="77777777" w:rsidR="00BD37E0" w:rsidRPr="00F16E2A" w:rsidRDefault="00BD37E0" w:rsidP="00BD37E0">
      <w:pPr>
        <w:rPr>
          <w:rFonts w:ascii="仿宋" w:eastAsia="仿宋" w:hAnsi="仿宋"/>
        </w:rPr>
      </w:pPr>
    </w:p>
    <w:p w14:paraId="1DEE9BF0" w14:textId="77777777" w:rsidR="00BD37E0" w:rsidRPr="00F16E2A" w:rsidRDefault="00BD37E0" w:rsidP="00BD37E0">
      <w:pPr>
        <w:rPr>
          <w:rFonts w:ascii="仿宋" w:eastAsia="仿宋" w:hAnsi="仿宋"/>
        </w:rPr>
      </w:pPr>
    </w:p>
    <w:p w14:paraId="65E10114" w14:textId="77777777" w:rsidR="00BD37E0" w:rsidRPr="00F16E2A" w:rsidRDefault="00BD37E0" w:rsidP="00BD37E0">
      <w:pPr>
        <w:rPr>
          <w:rFonts w:ascii="仿宋" w:eastAsia="仿宋" w:hAnsi="仿宋"/>
        </w:rPr>
      </w:pPr>
    </w:p>
    <w:p w14:paraId="03F353A1" w14:textId="77777777" w:rsidR="00BD37E0" w:rsidRPr="00F16E2A" w:rsidRDefault="00BD37E0" w:rsidP="00BD37E0">
      <w:pPr>
        <w:rPr>
          <w:rFonts w:ascii="仿宋" w:eastAsia="仿宋" w:hAnsi="仿宋"/>
        </w:rPr>
      </w:pPr>
    </w:p>
    <w:p w14:paraId="28DC0887" w14:textId="77777777" w:rsidR="00BD37E0" w:rsidRPr="00F16E2A" w:rsidRDefault="00BD37E0" w:rsidP="00BD37E0">
      <w:pPr>
        <w:rPr>
          <w:rFonts w:ascii="仿宋" w:eastAsia="仿宋" w:hAnsi="仿宋"/>
        </w:rPr>
      </w:pPr>
    </w:p>
    <w:p w14:paraId="1C3FEFFF" w14:textId="77777777" w:rsidR="00BD37E0" w:rsidRPr="00F16E2A" w:rsidRDefault="00BD37E0" w:rsidP="00BD37E0">
      <w:pPr>
        <w:rPr>
          <w:rFonts w:ascii="仿宋" w:eastAsia="仿宋" w:hAnsi="仿宋"/>
        </w:rPr>
      </w:pPr>
    </w:p>
    <w:p w14:paraId="5BE6D204" w14:textId="77777777" w:rsidR="00BD37E0" w:rsidRPr="00F16E2A" w:rsidRDefault="00BD37E0" w:rsidP="00BD37E0">
      <w:pPr>
        <w:rPr>
          <w:rFonts w:ascii="仿宋" w:eastAsia="仿宋" w:hAnsi="仿宋"/>
        </w:rPr>
      </w:pPr>
    </w:p>
    <w:p w14:paraId="4113CF20" w14:textId="77777777" w:rsidR="00BD37E0" w:rsidRPr="00F16E2A" w:rsidRDefault="00BD37E0" w:rsidP="00BD37E0">
      <w:pPr>
        <w:rPr>
          <w:rFonts w:ascii="仿宋" w:eastAsia="仿宋" w:hAnsi="仿宋"/>
        </w:rPr>
      </w:pPr>
    </w:p>
    <w:p w14:paraId="2FFDD924" w14:textId="77777777" w:rsidR="00BD37E0" w:rsidRPr="00F16E2A" w:rsidRDefault="00BD37E0" w:rsidP="00BD37E0">
      <w:pPr>
        <w:rPr>
          <w:rFonts w:ascii="仿宋" w:eastAsia="仿宋" w:hAnsi="仿宋"/>
        </w:rPr>
      </w:pPr>
    </w:p>
    <w:p w14:paraId="387FFDBD" w14:textId="77777777" w:rsidR="00BD37E0" w:rsidRPr="00F16E2A" w:rsidRDefault="00BD37E0" w:rsidP="00BD37E0">
      <w:pPr>
        <w:rPr>
          <w:rFonts w:ascii="仿宋" w:eastAsia="仿宋" w:hAnsi="仿宋"/>
        </w:rPr>
      </w:pPr>
    </w:p>
    <w:p w14:paraId="21361653" w14:textId="77777777" w:rsidR="00BD37E0" w:rsidRPr="00F16E2A" w:rsidRDefault="00BD37E0" w:rsidP="00BD37E0">
      <w:pPr>
        <w:rPr>
          <w:rFonts w:ascii="仿宋" w:eastAsia="仿宋" w:hAnsi="仿宋"/>
        </w:rPr>
      </w:pPr>
    </w:p>
    <w:p w14:paraId="33033FC0" w14:textId="77777777" w:rsidR="00BD37E0" w:rsidRPr="00F16E2A" w:rsidRDefault="00BD37E0" w:rsidP="00BD37E0">
      <w:pPr>
        <w:rPr>
          <w:rFonts w:ascii="仿宋" w:eastAsia="仿宋" w:hAnsi="仿宋"/>
        </w:rPr>
      </w:pPr>
    </w:p>
    <w:p w14:paraId="1EB17B2C" w14:textId="77777777" w:rsidR="00BD37E0" w:rsidRPr="00F16E2A" w:rsidRDefault="00BD37E0" w:rsidP="00BD37E0">
      <w:pPr>
        <w:rPr>
          <w:rFonts w:ascii="仿宋" w:eastAsia="仿宋" w:hAnsi="仿宋"/>
        </w:rPr>
      </w:pPr>
    </w:p>
    <w:p w14:paraId="19CF1955" w14:textId="77777777" w:rsidR="00BD37E0" w:rsidRPr="00F16E2A" w:rsidRDefault="00BD37E0" w:rsidP="00BD37E0">
      <w:pPr>
        <w:rPr>
          <w:rFonts w:ascii="仿宋" w:eastAsia="仿宋" w:hAnsi="仿宋"/>
        </w:rPr>
      </w:pPr>
    </w:p>
    <w:p w14:paraId="390B9D42" w14:textId="77777777" w:rsidR="00BD37E0" w:rsidRPr="00F16E2A" w:rsidRDefault="00BD37E0" w:rsidP="00BD37E0">
      <w:pPr>
        <w:rPr>
          <w:rFonts w:ascii="仿宋" w:eastAsia="仿宋" w:hAnsi="仿宋"/>
        </w:rPr>
      </w:pPr>
    </w:p>
    <w:p w14:paraId="0D9CBC7B" w14:textId="77777777" w:rsidR="00BD37E0" w:rsidRPr="00F16E2A" w:rsidRDefault="00BD37E0" w:rsidP="00BD37E0">
      <w:pPr>
        <w:widowControl/>
        <w:jc w:val="left"/>
        <w:rPr>
          <w:rFonts w:ascii="黑体" w:eastAsia="黑体" w:hAnsi="黑体"/>
          <w:b/>
        </w:rPr>
      </w:pPr>
      <w:r w:rsidRPr="00F16E2A">
        <w:rPr>
          <w:rFonts w:ascii="黑体" w:eastAsia="黑体" w:hAnsi="黑体"/>
          <w:b/>
        </w:rPr>
        <w:br w:type="page"/>
      </w:r>
    </w:p>
    <w:p w14:paraId="50F76372" w14:textId="77777777" w:rsidR="00BD37E0" w:rsidRPr="00F16E2A" w:rsidRDefault="00BD37E0" w:rsidP="00BD37E0">
      <w:pPr>
        <w:widowControl/>
        <w:wordWrap w:val="0"/>
        <w:snapToGrid w:val="0"/>
        <w:spacing w:afterLines="50" w:after="156" w:line="300" w:lineRule="exact"/>
        <w:jc w:val="left"/>
        <w:rPr>
          <w:rFonts w:ascii="黑体" w:eastAsia="黑体" w:hAnsi="黑体"/>
          <w:b/>
        </w:rPr>
      </w:pPr>
      <w:r w:rsidRPr="00F16E2A">
        <w:rPr>
          <w:rFonts w:ascii="黑体" w:eastAsia="黑体" w:hAnsi="黑体" w:hint="eastAsia"/>
          <w:b/>
        </w:rPr>
        <w:lastRenderedPageBreak/>
        <w:t>附件二：</w:t>
      </w:r>
    </w:p>
    <w:p w14:paraId="3DAEDF0F" w14:textId="77777777" w:rsidR="00BD37E0" w:rsidRPr="00F16E2A" w:rsidRDefault="00BD37E0" w:rsidP="00BD37E0">
      <w:pPr>
        <w:widowControl/>
        <w:wordWrap w:val="0"/>
        <w:snapToGrid w:val="0"/>
        <w:spacing w:afterLines="50" w:after="156" w:line="300" w:lineRule="exact"/>
        <w:jc w:val="left"/>
        <w:rPr>
          <w:rFonts w:ascii="仿宋" w:eastAsia="仿宋" w:hAnsi="仿宋"/>
          <w:b/>
        </w:rPr>
      </w:pPr>
    </w:p>
    <w:p w14:paraId="78B029B3" w14:textId="77777777" w:rsidR="00BD37E0" w:rsidRPr="00F16E2A" w:rsidRDefault="00BD37E0" w:rsidP="00BD37E0">
      <w:pPr>
        <w:widowControl/>
        <w:snapToGrid w:val="0"/>
        <w:spacing w:afterLines="50" w:after="156" w:line="300" w:lineRule="exact"/>
        <w:jc w:val="center"/>
        <w:rPr>
          <w:rFonts w:ascii="黑体" w:eastAsia="黑体" w:hAnsi="黑体" w:cs="宋体"/>
          <w:b/>
          <w:spacing w:val="20"/>
          <w:sz w:val="28"/>
          <w:szCs w:val="28"/>
        </w:rPr>
      </w:pPr>
      <w:r w:rsidRPr="00F16E2A">
        <w:rPr>
          <w:rFonts w:ascii="黑体" w:eastAsia="黑体" w:hAnsi="黑体" w:hint="eastAsia"/>
          <w:b/>
          <w:sz w:val="28"/>
          <w:szCs w:val="28"/>
        </w:rPr>
        <w:t>投标保函（银行保函）格式</w:t>
      </w:r>
    </w:p>
    <w:p w14:paraId="193C9D68" w14:textId="77777777" w:rsidR="00BD37E0" w:rsidRPr="00F16E2A" w:rsidRDefault="00BD37E0" w:rsidP="00BD37E0">
      <w:pPr>
        <w:widowControl/>
        <w:wordWrap w:val="0"/>
        <w:snapToGrid w:val="0"/>
        <w:spacing w:afterLines="50" w:after="156" w:line="300" w:lineRule="exact"/>
        <w:ind w:firstLineChars="200" w:firstLine="420"/>
        <w:jc w:val="left"/>
        <w:rPr>
          <w:rFonts w:ascii="仿宋" w:eastAsia="仿宋" w:hAnsi="仿宋" w:cs="宋体"/>
        </w:rPr>
      </w:pPr>
    </w:p>
    <w:p w14:paraId="456F6F7B" w14:textId="77777777" w:rsidR="00BD37E0" w:rsidRPr="00F16E2A" w:rsidRDefault="00BD37E0" w:rsidP="00BD37E0">
      <w:pPr>
        <w:widowControl/>
        <w:wordWrap w:val="0"/>
        <w:snapToGrid w:val="0"/>
        <w:spacing w:afterLines="50" w:after="156" w:line="300" w:lineRule="exact"/>
        <w:ind w:firstLineChars="200" w:firstLine="420"/>
        <w:jc w:val="left"/>
        <w:rPr>
          <w:rFonts w:ascii="仿宋" w:eastAsia="仿宋" w:hAnsi="仿宋" w:cs="宋体"/>
        </w:rPr>
      </w:pPr>
      <w:proofErr w:type="gramStart"/>
      <w:r w:rsidRPr="00F16E2A">
        <w:rPr>
          <w:rFonts w:ascii="仿宋" w:eastAsia="仿宋" w:hAnsi="仿宋" w:cs="宋体" w:hint="eastAsia"/>
        </w:rPr>
        <w:t>鉴于</w:t>
      </w:r>
      <w:r w:rsidRPr="00F16E2A">
        <w:rPr>
          <w:rFonts w:ascii="仿宋" w:eastAsia="仿宋" w:hAnsi="仿宋" w:cs="宋体"/>
        </w:rPr>
        <w:t>______[</w:t>
      </w:r>
      <w:proofErr w:type="gramEnd"/>
      <w:r w:rsidRPr="00F16E2A">
        <w:rPr>
          <w:rFonts w:ascii="仿宋" w:eastAsia="仿宋" w:hAnsi="仿宋" w:cs="宋体" w:hint="eastAsia"/>
        </w:rPr>
        <w:t>投标人名称</w:t>
      </w:r>
      <w:r w:rsidRPr="00F16E2A">
        <w:rPr>
          <w:rFonts w:ascii="仿宋" w:eastAsia="仿宋" w:hAnsi="仿宋" w:cs="宋体"/>
        </w:rPr>
        <w:t>]</w:t>
      </w:r>
      <w:r w:rsidRPr="00F16E2A">
        <w:rPr>
          <w:rFonts w:ascii="仿宋" w:eastAsia="仿宋" w:hAnsi="仿宋" w:cs="宋体" w:hint="eastAsia"/>
        </w:rPr>
        <w:t>（以下称“投标人”）于</w:t>
      </w:r>
      <w:r w:rsidRPr="00F16E2A">
        <w:rPr>
          <w:rFonts w:ascii="仿宋" w:eastAsia="仿宋" w:hAnsi="仿宋" w:cs="宋体"/>
        </w:rPr>
        <w:t>____</w:t>
      </w:r>
      <w:r w:rsidRPr="00F16E2A">
        <w:rPr>
          <w:rFonts w:ascii="仿宋" w:eastAsia="仿宋" w:hAnsi="仿宋" w:cs="宋体" w:hint="eastAsia"/>
        </w:rPr>
        <w:t>年</w:t>
      </w:r>
      <w:r w:rsidRPr="00F16E2A">
        <w:rPr>
          <w:rFonts w:ascii="仿宋" w:eastAsia="仿宋" w:hAnsi="仿宋" w:cs="宋体"/>
        </w:rPr>
        <w:t>___</w:t>
      </w:r>
      <w:r w:rsidRPr="00F16E2A">
        <w:rPr>
          <w:rFonts w:ascii="仿宋" w:eastAsia="仿宋" w:hAnsi="仿宋" w:cs="宋体" w:hint="eastAsia"/>
        </w:rPr>
        <w:t>月</w:t>
      </w:r>
      <w:r w:rsidRPr="00F16E2A">
        <w:rPr>
          <w:rFonts w:ascii="仿宋" w:eastAsia="仿宋" w:hAnsi="仿宋" w:cs="宋体"/>
        </w:rPr>
        <w:t>___</w:t>
      </w:r>
      <w:r w:rsidRPr="00F16E2A">
        <w:rPr>
          <w:rFonts w:ascii="仿宋" w:eastAsia="仿宋" w:hAnsi="仿宋" w:cs="宋体" w:hint="eastAsia"/>
        </w:rPr>
        <w:t>日递交了</w:t>
      </w:r>
      <w:r w:rsidRPr="00F16E2A">
        <w:rPr>
          <w:rFonts w:ascii="仿宋" w:eastAsia="仿宋" w:hAnsi="仿宋" w:cs="宋体"/>
        </w:rPr>
        <w:t>______________[</w:t>
      </w:r>
      <w:r w:rsidRPr="00F16E2A">
        <w:rPr>
          <w:rFonts w:ascii="仿宋" w:eastAsia="仿宋" w:hAnsi="仿宋" w:cs="宋体" w:hint="eastAsia"/>
        </w:rPr>
        <w:t>合同名称</w:t>
      </w:r>
      <w:r w:rsidRPr="00F16E2A">
        <w:rPr>
          <w:rFonts w:ascii="仿宋" w:eastAsia="仿宋" w:hAnsi="仿宋" w:cs="宋体"/>
        </w:rPr>
        <w:t>]</w:t>
      </w:r>
      <w:r w:rsidRPr="00F16E2A">
        <w:rPr>
          <w:rFonts w:ascii="仿宋" w:eastAsia="仿宋" w:hAnsi="仿宋" w:cs="宋体" w:hint="eastAsia"/>
        </w:rPr>
        <w:t>的投标书（以下简称“投标书”）。</w:t>
      </w:r>
    </w:p>
    <w:p w14:paraId="5F148D36" w14:textId="77777777" w:rsidR="00BD37E0" w:rsidRPr="00F16E2A" w:rsidRDefault="00BD37E0" w:rsidP="00BD37E0">
      <w:pPr>
        <w:widowControl/>
        <w:wordWrap w:val="0"/>
        <w:snapToGrid w:val="0"/>
        <w:spacing w:afterLines="50" w:after="156" w:line="300" w:lineRule="exact"/>
        <w:ind w:firstLineChars="200" w:firstLine="420"/>
        <w:jc w:val="left"/>
        <w:rPr>
          <w:rFonts w:ascii="仿宋" w:eastAsia="仿宋" w:hAnsi="仿宋" w:cs="宋体"/>
        </w:rPr>
      </w:pPr>
      <w:r w:rsidRPr="00F16E2A">
        <w:rPr>
          <w:rFonts w:ascii="仿宋" w:eastAsia="仿宋" w:hAnsi="仿宋" w:cs="宋体" w:hint="eastAsia"/>
        </w:rPr>
        <w:t>在中华人民共和国</w:t>
      </w:r>
      <w:r w:rsidRPr="00F16E2A">
        <w:rPr>
          <w:rFonts w:ascii="仿宋" w:eastAsia="仿宋" w:hAnsi="仿宋" w:cs="宋体"/>
        </w:rPr>
        <w:t>____________________[</w:t>
      </w:r>
      <w:r w:rsidRPr="00F16E2A">
        <w:rPr>
          <w:rFonts w:ascii="仿宋" w:eastAsia="仿宋" w:hAnsi="仿宋" w:cs="宋体" w:hint="eastAsia"/>
        </w:rPr>
        <w:t>注册办公地点</w:t>
      </w:r>
      <w:r w:rsidRPr="00F16E2A">
        <w:rPr>
          <w:rFonts w:ascii="仿宋" w:eastAsia="仿宋" w:hAnsi="仿宋" w:cs="宋体"/>
        </w:rPr>
        <w:t>]</w:t>
      </w:r>
      <w:r w:rsidRPr="00F16E2A">
        <w:rPr>
          <w:rFonts w:ascii="仿宋" w:eastAsia="仿宋" w:hAnsi="仿宋" w:cs="宋体" w:hint="eastAsia"/>
        </w:rPr>
        <w:t>注册经营的</w:t>
      </w:r>
      <w:r w:rsidRPr="00F16E2A">
        <w:rPr>
          <w:rFonts w:ascii="仿宋" w:eastAsia="仿宋" w:hAnsi="仿宋" w:cs="宋体"/>
        </w:rPr>
        <w:t>_________________[</w:t>
      </w:r>
      <w:r w:rsidRPr="00F16E2A">
        <w:rPr>
          <w:rFonts w:ascii="仿宋" w:eastAsia="仿宋" w:hAnsi="仿宋" w:cs="宋体" w:hint="eastAsia"/>
        </w:rPr>
        <w:t>银行名称</w:t>
      </w:r>
      <w:r w:rsidRPr="00F16E2A">
        <w:rPr>
          <w:rFonts w:ascii="仿宋" w:eastAsia="仿宋" w:hAnsi="仿宋" w:cs="宋体"/>
        </w:rPr>
        <w:t>]</w:t>
      </w:r>
      <w:r w:rsidRPr="00F16E2A">
        <w:rPr>
          <w:rFonts w:ascii="仿宋" w:eastAsia="仿宋" w:hAnsi="仿宋" w:cs="宋体" w:hint="eastAsia"/>
        </w:rPr>
        <w:t>（以下称“本行”）在此承担向</w:t>
      </w:r>
      <w:r w:rsidRPr="00F16E2A">
        <w:rPr>
          <w:rFonts w:ascii="仿宋" w:eastAsia="仿宋" w:hAnsi="仿宋" w:cs="宋体"/>
        </w:rPr>
        <w:t>____________________[</w:t>
      </w:r>
      <w:r w:rsidRPr="00F16E2A">
        <w:rPr>
          <w:rFonts w:ascii="仿宋" w:eastAsia="仿宋" w:hAnsi="仿宋" w:cs="宋体" w:hint="eastAsia"/>
        </w:rPr>
        <w:t>招标代理</w:t>
      </w:r>
      <w:r w:rsidRPr="00F16E2A">
        <w:rPr>
          <w:rFonts w:ascii="仿宋" w:eastAsia="仿宋" w:hAnsi="仿宋" w:cs="宋体"/>
        </w:rPr>
        <w:t>名称]</w:t>
      </w:r>
      <w:r w:rsidRPr="00F16E2A">
        <w:rPr>
          <w:rFonts w:ascii="仿宋" w:eastAsia="仿宋" w:hAnsi="仿宋" w:cs="宋体" w:hint="eastAsia"/>
        </w:rPr>
        <w:t>（以下称“招标</w:t>
      </w:r>
      <w:r w:rsidRPr="00F16E2A">
        <w:rPr>
          <w:rFonts w:ascii="仿宋" w:eastAsia="仿宋" w:hAnsi="仿宋" w:cs="宋体"/>
        </w:rPr>
        <w:t>代理</w:t>
      </w:r>
      <w:r w:rsidRPr="00F16E2A">
        <w:rPr>
          <w:rFonts w:ascii="仿宋" w:eastAsia="仿宋" w:hAnsi="仿宋" w:cs="宋体" w:hint="eastAsia"/>
        </w:rPr>
        <w:t>”）支付总金额人民币</w:t>
      </w:r>
      <w:r w:rsidRPr="00F16E2A">
        <w:rPr>
          <w:rFonts w:ascii="仿宋" w:eastAsia="仿宋" w:hAnsi="仿宋" w:cs="宋体"/>
        </w:rPr>
        <w:t>____________</w:t>
      </w:r>
      <w:r w:rsidRPr="00F16E2A">
        <w:rPr>
          <w:rFonts w:ascii="仿宋" w:eastAsia="仿宋" w:hAnsi="仿宋" w:cs="宋体" w:hint="eastAsia"/>
        </w:rPr>
        <w:t>元的责任，本行及本行的继承人和受</w:t>
      </w:r>
      <w:proofErr w:type="gramStart"/>
      <w:r w:rsidRPr="00F16E2A">
        <w:rPr>
          <w:rFonts w:ascii="仿宋" w:eastAsia="仿宋" w:hAnsi="仿宋" w:cs="宋体" w:hint="eastAsia"/>
        </w:rPr>
        <w:t>让人均</w:t>
      </w:r>
      <w:proofErr w:type="gramEnd"/>
      <w:r w:rsidRPr="00F16E2A">
        <w:rPr>
          <w:rFonts w:ascii="仿宋" w:eastAsia="仿宋" w:hAnsi="仿宋" w:cs="宋体" w:hint="eastAsia"/>
        </w:rPr>
        <w:t>承担此责任。</w:t>
      </w:r>
    </w:p>
    <w:p w14:paraId="327A2E0E" w14:textId="77777777" w:rsidR="00BD37E0" w:rsidRPr="00F16E2A" w:rsidRDefault="00BD37E0" w:rsidP="00BD37E0">
      <w:pPr>
        <w:widowControl/>
        <w:wordWrap w:val="0"/>
        <w:snapToGrid w:val="0"/>
        <w:spacing w:afterLines="50" w:after="156" w:line="300" w:lineRule="exact"/>
        <w:ind w:firstLineChars="200" w:firstLine="420"/>
        <w:jc w:val="left"/>
        <w:rPr>
          <w:rFonts w:ascii="仿宋" w:eastAsia="仿宋" w:hAnsi="仿宋" w:cs="宋体"/>
        </w:rPr>
      </w:pPr>
      <w:r w:rsidRPr="00F16E2A">
        <w:rPr>
          <w:rFonts w:ascii="仿宋" w:eastAsia="仿宋" w:hAnsi="仿宋" w:cs="宋体" w:hint="eastAsia"/>
        </w:rPr>
        <w:t>本行以公章签发本保函的日期为</w:t>
      </w:r>
      <w:r w:rsidRPr="00F16E2A">
        <w:rPr>
          <w:rFonts w:ascii="仿宋" w:eastAsia="仿宋" w:hAnsi="仿宋" w:cs="宋体"/>
        </w:rPr>
        <w:t>____</w:t>
      </w:r>
      <w:r w:rsidRPr="00F16E2A">
        <w:rPr>
          <w:rFonts w:ascii="仿宋" w:eastAsia="仿宋" w:hAnsi="仿宋" w:cs="宋体" w:hint="eastAsia"/>
        </w:rPr>
        <w:t>年</w:t>
      </w:r>
      <w:r w:rsidRPr="00F16E2A">
        <w:rPr>
          <w:rFonts w:ascii="仿宋" w:eastAsia="仿宋" w:hAnsi="仿宋" w:cs="宋体"/>
        </w:rPr>
        <w:t>_____</w:t>
      </w:r>
      <w:r w:rsidRPr="00F16E2A">
        <w:rPr>
          <w:rFonts w:ascii="仿宋" w:eastAsia="仿宋" w:hAnsi="仿宋" w:cs="宋体" w:hint="eastAsia"/>
        </w:rPr>
        <w:t>月</w:t>
      </w:r>
      <w:r w:rsidRPr="00F16E2A">
        <w:rPr>
          <w:rFonts w:ascii="仿宋" w:eastAsia="仿宋" w:hAnsi="仿宋" w:cs="宋体"/>
        </w:rPr>
        <w:t>_____</w:t>
      </w:r>
      <w:r w:rsidRPr="00F16E2A">
        <w:rPr>
          <w:rFonts w:ascii="仿宋" w:eastAsia="仿宋" w:hAnsi="仿宋" w:cs="宋体" w:hint="eastAsia"/>
        </w:rPr>
        <w:t>日。</w:t>
      </w:r>
    </w:p>
    <w:p w14:paraId="144595F9" w14:textId="77777777" w:rsidR="00BD37E0" w:rsidRPr="00F16E2A" w:rsidRDefault="00BD37E0" w:rsidP="00BD37E0">
      <w:pPr>
        <w:widowControl/>
        <w:wordWrap w:val="0"/>
        <w:snapToGrid w:val="0"/>
        <w:spacing w:afterLines="50" w:after="156" w:line="300" w:lineRule="exact"/>
        <w:ind w:firstLineChars="200" w:firstLine="420"/>
        <w:jc w:val="left"/>
        <w:rPr>
          <w:rFonts w:ascii="仿宋" w:eastAsia="仿宋" w:hAnsi="仿宋" w:cs="宋体"/>
        </w:rPr>
      </w:pPr>
      <w:r w:rsidRPr="00F16E2A">
        <w:rPr>
          <w:rFonts w:ascii="仿宋" w:eastAsia="仿宋" w:hAnsi="仿宋" w:cs="宋体" w:hint="eastAsia"/>
        </w:rPr>
        <w:t xml:space="preserve">本担保义务的条件是：　</w:t>
      </w:r>
    </w:p>
    <w:p w14:paraId="4C971E7D" w14:textId="77777777" w:rsidR="00BD37E0" w:rsidRPr="00F16E2A" w:rsidRDefault="00BD37E0" w:rsidP="00BD37E0">
      <w:pPr>
        <w:widowControl/>
        <w:wordWrap w:val="0"/>
        <w:snapToGrid w:val="0"/>
        <w:spacing w:afterLines="50" w:after="156" w:line="300" w:lineRule="exact"/>
        <w:ind w:firstLineChars="200" w:firstLine="420"/>
        <w:jc w:val="left"/>
        <w:rPr>
          <w:rFonts w:ascii="仿宋" w:eastAsia="仿宋" w:hAnsi="仿宋" w:cs="宋体"/>
        </w:rPr>
      </w:pPr>
    </w:p>
    <w:p w14:paraId="5C79819E" w14:textId="77777777" w:rsidR="00BD37E0" w:rsidRPr="00F16E2A" w:rsidRDefault="00BD37E0" w:rsidP="00BD37E0">
      <w:pPr>
        <w:widowControl/>
        <w:wordWrap w:val="0"/>
        <w:snapToGrid w:val="0"/>
        <w:spacing w:afterLines="50" w:after="156" w:line="300" w:lineRule="exact"/>
        <w:ind w:firstLineChars="200" w:firstLine="420"/>
        <w:jc w:val="left"/>
        <w:rPr>
          <w:rFonts w:ascii="仿宋" w:eastAsia="仿宋" w:hAnsi="仿宋" w:cs="宋体"/>
        </w:rPr>
      </w:pPr>
      <w:r w:rsidRPr="00F16E2A">
        <w:rPr>
          <w:rFonts w:ascii="仿宋" w:eastAsia="仿宋" w:hAnsi="仿宋" w:cs="宋体"/>
        </w:rPr>
        <w:t>1.</w:t>
      </w:r>
      <w:r w:rsidRPr="00F16E2A">
        <w:rPr>
          <w:rFonts w:ascii="仿宋" w:eastAsia="仿宋" w:hAnsi="仿宋" w:cs="宋体" w:hint="eastAsia"/>
        </w:rPr>
        <w:t>如果提交投标书后投标人须知前附表中规定的投标有效期或延长的投标有效期内撤回其投标书；</w:t>
      </w:r>
    </w:p>
    <w:p w14:paraId="3C6E6CEE" w14:textId="77777777" w:rsidR="00BD37E0" w:rsidRPr="00F16E2A" w:rsidRDefault="00BD37E0" w:rsidP="00BD37E0">
      <w:pPr>
        <w:widowControl/>
        <w:wordWrap w:val="0"/>
        <w:snapToGrid w:val="0"/>
        <w:spacing w:afterLines="50" w:after="156" w:line="300" w:lineRule="exact"/>
        <w:ind w:firstLineChars="200" w:firstLine="420"/>
        <w:jc w:val="left"/>
        <w:rPr>
          <w:rFonts w:ascii="仿宋" w:eastAsia="仿宋" w:hAnsi="仿宋" w:cs="宋体"/>
        </w:rPr>
      </w:pPr>
      <w:r w:rsidRPr="00F16E2A">
        <w:rPr>
          <w:rFonts w:ascii="仿宋" w:eastAsia="仿宋" w:hAnsi="仿宋" w:cs="宋体" w:hint="eastAsia"/>
        </w:rPr>
        <w:t>2</w:t>
      </w:r>
      <w:r w:rsidRPr="00F16E2A">
        <w:rPr>
          <w:rFonts w:ascii="仿宋" w:eastAsia="仿宋" w:hAnsi="仿宋" w:cs="宋体"/>
        </w:rPr>
        <w:t>.</w:t>
      </w:r>
      <w:r w:rsidRPr="00F16E2A">
        <w:rPr>
          <w:rFonts w:ascii="仿宋" w:eastAsia="仿宋" w:hAnsi="仿宋" w:cs="宋体" w:hint="eastAsia"/>
        </w:rPr>
        <w:t>中标人在规定期限内未能</w:t>
      </w:r>
    </w:p>
    <w:p w14:paraId="7355BAD4" w14:textId="77777777" w:rsidR="00BD37E0" w:rsidRPr="00F16E2A" w:rsidRDefault="00BD37E0" w:rsidP="00BD37E0">
      <w:pPr>
        <w:widowControl/>
        <w:wordWrap w:val="0"/>
        <w:snapToGrid w:val="0"/>
        <w:spacing w:afterLines="50" w:after="156" w:line="300" w:lineRule="exact"/>
        <w:ind w:firstLineChars="200" w:firstLine="420"/>
        <w:jc w:val="left"/>
        <w:rPr>
          <w:rFonts w:ascii="仿宋" w:eastAsia="仿宋" w:hAnsi="仿宋" w:cs="宋体"/>
        </w:rPr>
      </w:pPr>
      <w:r w:rsidRPr="00F16E2A">
        <w:rPr>
          <w:rFonts w:ascii="仿宋" w:eastAsia="仿宋" w:hAnsi="仿宋" w:cs="宋体" w:hint="eastAsia"/>
        </w:rPr>
        <w:t>（a）根据本招标文件规定与招标人签订合同；或</w:t>
      </w:r>
    </w:p>
    <w:p w14:paraId="3AED4516" w14:textId="77777777" w:rsidR="00BD37E0" w:rsidRPr="00F16E2A" w:rsidRDefault="00BD37E0" w:rsidP="00BD37E0">
      <w:pPr>
        <w:widowControl/>
        <w:wordWrap w:val="0"/>
        <w:snapToGrid w:val="0"/>
        <w:spacing w:afterLines="50" w:after="156" w:line="300" w:lineRule="exact"/>
        <w:ind w:firstLineChars="200" w:firstLine="420"/>
        <w:jc w:val="left"/>
        <w:rPr>
          <w:rFonts w:ascii="仿宋" w:eastAsia="仿宋" w:hAnsi="仿宋" w:cs="宋体"/>
        </w:rPr>
      </w:pPr>
      <w:r w:rsidRPr="00F16E2A">
        <w:rPr>
          <w:rFonts w:ascii="仿宋" w:eastAsia="仿宋" w:hAnsi="仿宋" w:cs="宋体" w:hint="eastAsia"/>
        </w:rPr>
        <w:t>（b）提交履约保证金（若有）；或</w:t>
      </w:r>
    </w:p>
    <w:p w14:paraId="3B803063" w14:textId="77777777" w:rsidR="00BD37E0" w:rsidRPr="00F16E2A" w:rsidRDefault="00BD37E0" w:rsidP="00BD37E0">
      <w:pPr>
        <w:widowControl/>
        <w:wordWrap w:val="0"/>
        <w:snapToGrid w:val="0"/>
        <w:spacing w:afterLines="50" w:after="156" w:line="300" w:lineRule="exact"/>
        <w:ind w:firstLineChars="200" w:firstLine="420"/>
        <w:jc w:val="left"/>
        <w:rPr>
          <w:rFonts w:ascii="仿宋" w:eastAsia="仿宋" w:hAnsi="仿宋" w:cs="宋体"/>
        </w:rPr>
      </w:pPr>
      <w:r w:rsidRPr="00F16E2A">
        <w:rPr>
          <w:rFonts w:ascii="仿宋" w:eastAsia="仿宋" w:hAnsi="仿宋" w:cs="宋体" w:hint="eastAsia"/>
        </w:rPr>
        <w:t>（c）</w:t>
      </w:r>
      <w:r w:rsidRPr="00F16E2A">
        <w:rPr>
          <w:rFonts w:ascii="仿宋" w:eastAsia="仿宋" w:hAnsi="仿宋" w:cs="宋体" w:hint="eastAsia"/>
          <w:b/>
          <w:u w:val="single"/>
        </w:rPr>
        <w:t>未在中标公告发布后30天内或领取中标通知书时</w:t>
      </w:r>
      <w:r w:rsidRPr="00F16E2A">
        <w:rPr>
          <w:rFonts w:ascii="仿宋" w:eastAsia="仿宋" w:hAnsi="仿宋" w:cs="宋体" w:hint="eastAsia"/>
        </w:rPr>
        <w:t>向招标代理支付中标服务费。</w:t>
      </w:r>
    </w:p>
    <w:p w14:paraId="3FCD262C" w14:textId="77777777" w:rsidR="00BD37E0" w:rsidRPr="00F16E2A" w:rsidRDefault="00BD37E0" w:rsidP="00BD37E0">
      <w:pPr>
        <w:widowControl/>
        <w:wordWrap w:val="0"/>
        <w:snapToGrid w:val="0"/>
        <w:spacing w:afterLines="50" w:after="156" w:line="300" w:lineRule="exact"/>
        <w:ind w:firstLineChars="200" w:firstLine="420"/>
        <w:jc w:val="left"/>
        <w:rPr>
          <w:rFonts w:ascii="仿宋" w:eastAsia="仿宋" w:hAnsi="仿宋" w:cs="宋体"/>
        </w:rPr>
      </w:pPr>
      <w:r w:rsidRPr="00F16E2A">
        <w:rPr>
          <w:rFonts w:ascii="仿宋" w:eastAsia="仿宋" w:hAnsi="仿宋" w:cs="宋体" w:hint="eastAsia"/>
        </w:rPr>
        <w:t>如果招标</w:t>
      </w:r>
      <w:r w:rsidRPr="00F16E2A">
        <w:rPr>
          <w:rFonts w:ascii="仿宋" w:eastAsia="仿宋" w:hAnsi="仿宋" w:cs="宋体"/>
        </w:rPr>
        <w:t>代理</w:t>
      </w:r>
      <w:r w:rsidRPr="00F16E2A">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14:paraId="3C3E4884" w14:textId="77777777" w:rsidR="00BD37E0" w:rsidRPr="00F16E2A" w:rsidRDefault="00BD37E0" w:rsidP="00BD37E0">
      <w:pPr>
        <w:widowControl/>
        <w:wordWrap w:val="0"/>
        <w:snapToGrid w:val="0"/>
        <w:spacing w:afterLines="50" w:after="156" w:line="300" w:lineRule="exact"/>
        <w:ind w:firstLineChars="200" w:firstLine="420"/>
        <w:jc w:val="left"/>
        <w:rPr>
          <w:rFonts w:ascii="仿宋" w:eastAsia="仿宋" w:hAnsi="仿宋" w:cs="宋体"/>
        </w:rPr>
      </w:pPr>
      <w:r w:rsidRPr="00F16E2A">
        <w:rPr>
          <w:rFonts w:ascii="仿宋" w:eastAsia="仿宋" w:hAnsi="仿宋" w:cs="宋体" w:hint="eastAsia"/>
        </w:rPr>
        <w:t>本保函在与投标人须知中规定的投标有效期内保持有效，本行不要求得到延长有效期的通知，但任何索款要求应在上述期限内送到本行。</w:t>
      </w:r>
    </w:p>
    <w:p w14:paraId="3C70C453" w14:textId="77777777" w:rsidR="00BD37E0" w:rsidRPr="00F16E2A" w:rsidRDefault="00BD37E0" w:rsidP="00BD37E0">
      <w:pPr>
        <w:widowControl/>
        <w:wordWrap w:val="0"/>
        <w:snapToGrid w:val="0"/>
        <w:spacing w:afterLines="50" w:after="156" w:line="300" w:lineRule="exact"/>
        <w:ind w:firstLineChars="200" w:firstLine="500"/>
        <w:jc w:val="left"/>
        <w:rPr>
          <w:rFonts w:ascii="仿宋" w:eastAsia="仿宋" w:hAnsi="仿宋" w:cs="宋体"/>
          <w:spacing w:val="20"/>
        </w:rPr>
      </w:pPr>
      <w:r w:rsidRPr="00F16E2A">
        <w:rPr>
          <w:rFonts w:ascii="Calibri" w:eastAsia="仿宋" w:hAnsi="Calibri" w:cs="Calibri" w:hint="eastAsia"/>
          <w:spacing w:val="20"/>
        </w:rPr>
        <w:t> </w:t>
      </w:r>
    </w:p>
    <w:p w14:paraId="4D286BDC" w14:textId="77777777" w:rsidR="00BD37E0" w:rsidRPr="00F16E2A" w:rsidRDefault="00BD37E0" w:rsidP="00BD37E0">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F16E2A">
        <w:rPr>
          <w:rFonts w:ascii="仿宋" w:eastAsia="仿宋" w:hAnsi="仿宋" w:cs="宋体" w:hint="eastAsia"/>
          <w:spacing w:val="20"/>
        </w:rPr>
        <w:t>银行授权代表：</w:t>
      </w:r>
      <w:r w:rsidRPr="00F16E2A">
        <w:rPr>
          <w:rFonts w:ascii="仿宋" w:eastAsia="仿宋" w:hAnsi="仿宋" w:cs="宋体"/>
          <w:spacing w:val="20"/>
        </w:rPr>
        <w:t>(</w:t>
      </w:r>
      <w:r w:rsidRPr="00F16E2A">
        <w:rPr>
          <w:rFonts w:ascii="仿宋" w:eastAsia="仿宋" w:hAnsi="仿宋" w:cs="宋体" w:hint="eastAsia"/>
          <w:spacing w:val="20"/>
        </w:rPr>
        <w:t>签字盖公章</w:t>
      </w:r>
      <w:r w:rsidRPr="00F16E2A">
        <w:rPr>
          <w:rFonts w:ascii="仿宋" w:eastAsia="仿宋" w:hAnsi="仿宋" w:cs="宋体"/>
          <w:spacing w:val="20"/>
        </w:rPr>
        <w:t>)</w:t>
      </w:r>
    </w:p>
    <w:p w14:paraId="22BEAA3F" w14:textId="77777777" w:rsidR="00BD37E0" w:rsidRPr="00F16E2A" w:rsidRDefault="00BD37E0" w:rsidP="00BD37E0">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F16E2A">
        <w:rPr>
          <w:rFonts w:ascii="仿宋" w:eastAsia="仿宋" w:hAnsi="仿宋" w:cs="宋体" w:hint="eastAsia"/>
          <w:spacing w:val="20"/>
        </w:rPr>
        <w:t>日期：</w:t>
      </w:r>
      <w:r w:rsidRPr="00F16E2A">
        <w:rPr>
          <w:rFonts w:ascii="仿宋" w:eastAsia="仿宋" w:hAnsi="仿宋" w:cs="宋体"/>
          <w:spacing w:val="20"/>
        </w:rPr>
        <w:t>_____</w:t>
      </w:r>
      <w:r w:rsidRPr="00F16E2A">
        <w:rPr>
          <w:rFonts w:ascii="仿宋" w:eastAsia="仿宋" w:hAnsi="仿宋" w:cs="宋体" w:hint="eastAsia"/>
          <w:spacing w:val="20"/>
        </w:rPr>
        <w:t>年</w:t>
      </w:r>
      <w:r w:rsidRPr="00F16E2A">
        <w:rPr>
          <w:rFonts w:ascii="仿宋" w:eastAsia="仿宋" w:hAnsi="仿宋" w:cs="宋体"/>
          <w:spacing w:val="20"/>
        </w:rPr>
        <w:t>___</w:t>
      </w:r>
      <w:r w:rsidRPr="00F16E2A">
        <w:rPr>
          <w:rFonts w:ascii="仿宋" w:eastAsia="仿宋" w:hAnsi="仿宋" w:cs="宋体" w:hint="eastAsia"/>
          <w:spacing w:val="20"/>
        </w:rPr>
        <w:t>月</w:t>
      </w:r>
      <w:r w:rsidRPr="00F16E2A">
        <w:rPr>
          <w:rFonts w:ascii="仿宋" w:eastAsia="仿宋" w:hAnsi="仿宋" w:cs="宋体"/>
          <w:spacing w:val="20"/>
        </w:rPr>
        <w:t>__</w:t>
      </w:r>
      <w:r w:rsidRPr="00F16E2A">
        <w:rPr>
          <w:rFonts w:ascii="仿宋" w:eastAsia="仿宋" w:hAnsi="仿宋" w:cs="宋体" w:hint="eastAsia"/>
          <w:spacing w:val="20"/>
        </w:rPr>
        <w:t>日</w:t>
      </w:r>
    </w:p>
    <w:p w14:paraId="0795E5C4" w14:textId="77777777" w:rsidR="00BD37E0" w:rsidRPr="00F16E2A" w:rsidRDefault="00BD37E0" w:rsidP="00BD37E0">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F16E2A">
        <w:rPr>
          <w:rFonts w:ascii="仿宋" w:eastAsia="仿宋" w:hAnsi="仿宋" w:cs="宋体" w:hint="eastAsia"/>
          <w:spacing w:val="20"/>
        </w:rPr>
        <w:t>证人：</w:t>
      </w:r>
      <w:r w:rsidRPr="00F16E2A">
        <w:rPr>
          <w:rFonts w:ascii="仿宋" w:eastAsia="仿宋" w:hAnsi="仿宋" w:cs="宋体"/>
          <w:spacing w:val="20"/>
        </w:rPr>
        <w:t>(</w:t>
      </w:r>
      <w:r w:rsidRPr="00F16E2A">
        <w:rPr>
          <w:rFonts w:ascii="仿宋" w:eastAsia="仿宋" w:hAnsi="仿宋" w:cs="宋体" w:hint="eastAsia"/>
          <w:spacing w:val="20"/>
        </w:rPr>
        <w:t>签字盖公章</w:t>
      </w:r>
      <w:r w:rsidRPr="00F16E2A">
        <w:rPr>
          <w:rFonts w:ascii="仿宋" w:eastAsia="仿宋" w:hAnsi="仿宋" w:cs="宋体"/>
          <w:spacing w:val="20"/>
        </w:rPr>
        <w:t>)</w:t>
      </w:r>
    </w:p>
    <w:p w14:paraId="1C9C507E" w14:textId="77777777" w:rsidR="00BD37E0" w:rsidRPr="00F16E2A" w:rsidRDefault="00BD37E0" w:rsidP="00BD37E0">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F16E2A">
        <w:rPr>
          <w:rFonts w:ascii="仿宋" w:eastAsia="仿宋" w:hAnsi="仿宋" w:cs="宋体" w:hint="eastAsia"/>
          <w:spacing w:val="20"/>
        </w:rPr>
        <w:t>地址：</w:t>
      </w:r>
      <w:r w:rsidRPr="00F16E2A">
        <w:rPr>
          <w:rFonts w:ascii="仿宋" w:eastAsia="仿宋" w:hAnsi="仿宋" w:cs="宋体"/>
          <w:spacing w:val="20"/>
        </w:rPr>
        <w:t>____________________</w:t>
      </w:r>
    </w:p>
    <w:p w14:paraId="33C8C5C5" w14:textId="77777777" w:rsidR="00BD37E0" w:rsidRPr="00F16E2A" w:rsidRDefault="00BD37E0" w:rsidP="00BD37E0">
      <w:pPr>
        <w:rPr>
          <w:rFonts w:ascii="仿宋" w:eastAsia="仿宋" w:hAnsi="仿宋"/>
        </w:rPr>
      </w:pPr>
    </w:p>
    <w:p w14:paraId="3857E1CC" w14:textId="77777777" w:rsidR="00BD37E0" w:rsidRPr="00F16E2A" w:rsidRDefault="00BD37E0" w:rsidP="00BD37E0">
      <w:pPr>
        <w:rPr>
          <w:rFonts w:ascii="仿宋" w:eastAsia="仿宋" w:hAnsi="仿宋"/>
        </w:rPr>
      </w:pPr>
    </w:p>
    <w:p w14:paraId="1E7E10AD" w14:textId="77777777" w:rsidR="00BD37E0" w:rsidRPr="00F16E2A" w:rsidRDefault="00BD37E0" w:rsidP="00BD37E0">
      <w:pPr>
        <w:rPr>
          <w:rFonts w:ascii="仿宋" w:eastAsia="仿宋" w:hAnsi="仿宋"/>
        </w:rPr>
      </w:pPr>
    </w:p>
    <w:p w14:paraId="67395F46" w14:textId="24F7A45C" w:rsidR="0080174E" w:rsidRPr="00F16E2A" w:rsidRDefault="0080174E" w:rsidP="00BD37E0">
      <w:pPr>
        <w:pStyle w:val="flName"/>
        <w:spacing w:before="0" w:after="0" w:line="360" w:lineRule="auto"/>
        <w:rPr>
          <w:rFonts w:ascii="仿宋" w:eastAsia="仿宋" w:hAnsi="仿宋"/>
          <w:sz w:val="24"/>
        </w:rPr>
      </w:pPr>
    </w:p>
    <w:sectPr w:rsidR="0080174E" w:rsidRPr="00F16E2A" w:rsidSect="00E910CD">
      <w:footerReference w:type="default" r:id="rId10"/>
      <w:pgSz w:w="11906" w:h="16838"/>
      <w:pgMar w:top="1417" w:right="1417" w:bottom="1843" w:left="1417" w:header="851" w:footer="992" w:gutter="0"/>
      <w:pgNumType w:start="1"/>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D9F6D2" w14:textId="77777777" w:rsidR="00657EFA" w:rsidRDefault="00657EFA">
      <w:r>
        <w:separator/>
      </w:r>
    </w:p>
  </w:endnote>
  <w:endnote w:type="continuationSeparator" w:id="0">
    <w:p w14:paraId="5BC27C99" w14:textId="77777777" w:rsidR="00657EFA" w:rsidRDefault="00657E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00000000"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Mincho">
    <w:altName w:val="MS Mincho"/>
    <w:panose1 w:val="02020609040305080305"/>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63149361"/>
    </w:sdtPr>
    <w:sdtEndPr/>
    <w:sdtContent>
      <w:p w14:paraId="55C3D7C5" w14:textId="7A6170CA" w:rsidR="003606B6" w:rsidRDefault="003606B6">
        <w:pPr>
          <w:pStyle w:val="af5"/>
          <w:jc w:val="center"/>
        </w:pPr>
        <w:r>
          <w:fldChar w:fldCharType="begin"/>
        </w:r>
        <w:r>
          <w:instrText>PAGE   \* MERGEFORMAT</w:instrText>
        </w:r>
        <w:r>
          <w:fldChar w:fldCharType="separate"/>
        </w:r>
        <w:r w:rsidR="00C56AB9" w:rsidRPr="00C56AB9">
          <w:rPr>
            <w:noProof/>
            <w:lang w:val="zh-CN"/>
          </w:rPr>
          <w:t>19</w:t>
        </w:r>
        <w:r>
          <w:fldChar w:fldCharType="end"/>
        </w:r>
      </w:p>
    </w:sdtContent>
  </w:sdt>
  <w:p w14:paraId="5539784E" w14:textId="77777777" w:rsidR="003606B6" w:rsidRDefault="003606B6">
    <w:pPr>
      <w:pStyle w:val="af5"/>
    </w:pPr>
  </w:p>
  <w:p w14:paraId="0C2D0FDE" w14:textId="77777777" w:rsidR="003606B6" w:rsidRDefault="003606B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E40856" w14:textId="77777777" w:rsidR="00657EFA" w:rsidRDefault="00657EFA">
      <w:r>
        <w:separator/>
      </w:r>
    </w:p>
  </w:footnote>
  <w:footnote w:type="continuationSeparator" w:id="0">
    <w:p w14:paraId="30C1297B" w14:textId="77777777" w:rsidR="00657EFA" w:rsidRDefault="00657E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67226F" w14:textId="77777777" w:rsidR="003606B6" w:rsidRDefault="003606B6">
    <w:pPr>
      <w:pStyle w:val="af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FFFFFFFB"/>
    <w:lvl w:ilvl="0">
      <w:start w:val="2"/>
      <w:numFmt w:val="decimal"/>
      <w:lvlText w:val="%1"/>
      <w:lvlJc w:val="left"/>
      <w:pPr>
        <w:tabs>
          <w:tab w:val="left" w:pos="425"/>
        </w:tabs>
        <w:ind w:left="425" w:hanging="425"/>
      </w:pPr>
    </w:lvl>
    <w:lvl w:ilvl="1">
      <w:start w:val="2"/>
      <w:numFmt w:val="decimal"/>
      <w:lvlText w:val="%1.%2"/>
      <w:lvlJc w:val="left"/>
      <w:pPr>
        <w:tabs>
          <w:tab w:val="left" w:pos="992"/>
        </w:tabs>
        <w:ind w:left="992" w:hanging="567"/>
      </w:pPr>
    </w:lvl>
    <w:lvl w:ilvl="2">
      <w:start w:val="1"/>
      <w:numFmt w:val="decimal"/>
      <w:lvlText w:val="%1.%2.%3"/>
      <w:lvlJc w:val="left"/>
      <w:pPr>
        <w:tabs>
          <w:tab w:val="left" w:pos="1571"/>
        </w:tabs>
        <w:ind w:left="1418" w:hanging="567"/>
      </w:pPr>
    </w:lvl>
    <w:lvl w:ilvl="3">
      <w:start w:val="1"/>
      <w:numFmt w:val="decimal"/>
      <w:lvlText w:val="%1.%2.%3.%4"/>
      <w:lvlJc w:val="left"/>
      <w:pPr>
        <w:tabs>
          <w:tab w:val="left" w:pos="2356"/>
        </w:tabs>
        <w:ind w:left="1984" w:hanging="708"/>
      </w:pPr>
    </w:lvl>
    <w:lvl w:ilvl="4">
      <w:start w:val="1"/>
      <w:numFmt w:val="decimal"/>
      <w:pStyle w:val="5"/>
      <w:lvlText w:val="%1.%2.%3.%4.%5"/>
      <w:lvlJc w:val="left"/>
      <w:pPr>
        <w:tabs>
          <w:tab w:val="left" w:pos="3141"/>
        </w:tabs>
        <w:ind w:left="2551" w:hanging="850"/>
      </w:pPr>
    </w:lvl>
    <w:lvl w:ilvl="5">
      <w:start w:val="1"/>
      <w:numFmt w:val="decimal"/>
      <w:pStyle w:val="6"/>
      <w:lvlText w:val="%1.%2.%3.%4.%5.%6"/>
      <w:lvlJc w:val="left"/>
      <w:pPr>
        <w:tabs>
          <w:tab w:val="left" w:pos="3926"/>
        </w:tabs>
        <w:ind w:left="3260" w:hanging="1134"/>
      </w:pPr>
    </w:lvl>
    <w:lvl w:ilvl="6">
      <w:start w:val="1"/>
      <w:numFmt w:val="decimal"/>
      <w:pStyle w:val="7"/>
      <w:lvlText w:val="%1.%2.%3.%4.%5.%6.%7"/>
      <w:lvlJc w:val="left"/>
      <w:pPr>
        <w:tabs>
          <w:tab w:val="left" w:pos="4711"/>
        </w:tabs>
        <w:ind w:left="3827" w:hanging="1276"/>
      </w:pPr>
    </w:lvl>
    <w:lvl w:ilvl="7">
      <w:start w:val="1"/>
      <w:numFmt w:val="decimal"/>
      <w:pStyle w:val="8"/>
      <w:lvlText w:val="%1.%2.%3.%4.%5.%6.%7.%8"/>
      <w:lvlJc w:val="left"/>
      <w:pPr>
        <w:tabs>
          <w:tab w:val="left" w:pos="5136"/>
        </w:tabs>
        <w:ind w:left="4394" w:hanging="1418"/>
      </w:pPr>
    </w:lvl>
    <w:lvl w:ilvl="8">
      <w:start w:val="1"/>
      <w:numFmt w:val="decimal"/>
      <w:pStyle w:val="9"/>
      <w:lvlText w:val="%1.%2.%3.%4.%5.%6.%7.%8.%9"/>
      <w:lvlJc w:val="left"/>
      <w:pPr>
        <w:tabs>
          <w:tab w:val="left" w:pos="5922"/>
        </w:tabs>
        <w:ind w:left="5102" w:hanging="1700"/>
      </w:pPr>
    </w:lvl>
  </w:abstractNum>
  <w:abstractNum w:abstractNumId="1" w15:restartNumberingAfterBreak="0">
    <w:nsid w:val="02D43D7E"/>
    <w:multiLevelType w:val="hybridMultilevel"/>
    <w:tmpl w:val="0116E1A4"/>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4E15083"/>
    <w:multiLevelType w:val="hybridMultilevel"/>
    <w:tmpl w:val="FA62251C"/>
    <w:lvl w:ilvl="0" w:tplc="37E83F80">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15:restartNumberingAfterBreak="0">
    <w:nsid w:val="06907CD1"/>
    <w:multiLevelType w:val="hybridMultilevel"/>
    <w:tmpl w:val="0116E1A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9121F9"/>
    <w:multiLevelType w:val="hybridMultilevel"/>
    <w:tmpl w:val="00A04FB0"/>
    <w:lvl w:ilvl="0" w:tplc="04090005">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5" w15:restartNumberingAfterBreak="0">
    <w:nsid w:val="0AB739F2"/>
    <w:multiLevelType w:val="hybridMultilevel"/>
    <w:tmpl w:val="A4524BBA"/>
    <w:lvl w:ilvl="0" w:tplc="92E2657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EB3284C"/>
    <w:multiLevelType w:val="hybridMultilevel"/>
    <w:tmpl w:val="9A568244"/>
    <w:lvl w:ilvl="0" w:tplc="5DE0C7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03207B6"/>
    <w:multiLevelType w:val="hybridMultilevel"/>
    <w:tmpl w:val="7576B7A8"/>
    <w:lvl w:ilvl="0" w:tplc="D3A648F2">
      <w:start w:val="3"/>
      <w:numFmt w:val="japaneseCounting"/>
      <w:lvlText w:val="%1、"/>
      <w:lvlJc w:val="left"/>
      <w:pPr>
        <w:tabs>
          <w:tab w:val="num" w:pos="720"/>
        </w:tabs>
        <w:ind w:left="720" w:hanging="720"/>
      </w:pPr>
      <w:rPr>
        <w:rFonts w:hint="eastAsia"/>
      </w:rPr>
    </w:lvl>
    <w:lvl w:ilvl="1" w:tplc="312E3D2A">
      <w:start w:val="1"/>
      <w:numFmt w:val="japaneseCounting"/>
      <w:lvlText w:val="(%2)"/>
      <w:lvlJc w:val="left"/>
      <w:pPr>
        <w:tabs>
          <w:tab w:val="num" w:pos="1140"/>
        </w:tabs>
        <w:ind w:left="1140" w:hanging="720"/>
      </w:pPr>
      <w:rPr>
        <w:rFonts w:hint="eastAsia"/>
      </w:r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8" w15:restartNumberingAfterBreak="0">
    <w:nsid w:val="13F6685F"/>
    <w:multiLevelType w:val="hybridMultilevel"/>
    <w:tmpl w:val="1348ED6C"/>
    <w:lvl w:ilvl="0" w:tplc="E00AA34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17B77D94"/>
    <w:multiLevelType w:val="multilevel"/>
    <w:tmpl w:val="17B77D94"/>
    <w:lvl w:ilvl="0">
      <w:start w:val="1"/>
      <w:numFmt w:val="decimal"/>
      <w:lvlText w:val="%1、"/>
      <w:lvlJc w:val="left"/>
      <w:pPr>
        <w:ind w:left="780" w:hanging="360"/>
      </w:pPr>
      <w:rPr>
        <w:rFonts w:hint="eastAsia"/>
      </w:rPr>
    </w:lvl>
    <w:lvl w:ilvl="1">
      <w:start w:val="1"/>
      <w:numFmt w:val="lowerLetter"/>
      <w:lvlText w:val="%2)"/>
      <w:lvlJc w:val="left"/>
      <w:pPr>
        <w:ind w:left="1380" w:hanging="480"/>
      </w:pPr>
    </w:lvl>
    <w:lvl w:ilvl="2">
      <w:start w:val="1"/>
      <w:numFmt w:val="lowerRoman"/>
      <w:lvlText w:val="%3."/>
      <w:lvlJc w:val="right"/>
      <w:pPr>
        <w:ind w:left="1860" w:hanging="480"/>
      </w:pPr>
    </w:lvl>
    <w:lvl w:ilvl="3">
      <w:start w:val="1"/>
      <w:numFmt w:val="decimal"/>
      <w:lvlText w:val="%4."/>
      <w:lvlJc w:val="left"/>
      <w:pPr>
        <w:ind w:left="2340" w:hanging="480"/>
      </w:pPr>
    </w:lvl>
    <w:lvl w:ilvl="4">
      <w:start w:val="1"/>
      <w:numFmt w:val="lowerLetter"/>
      <w:lvlText w:val="%5)"/>
      <w:lvlJc w:val="left"/>
      <w:pPr>
        <w:ind w:left="2820" w:hanging="480"/>
      </w:pPr>
    </w:lvl>
    <w:lvl w:ilvl="5">
      <w:start w:val="1"/>
      <w:numFmt w:val="lowerRoman"/>
      <w:lvlText w:val="%6."/>
      <w:lvlJc w:val="right"/>
      <w:pPr>
        <w:ind w:left="3300" w:hanging="480"/>
      </w:pPr>
    </w:lvl>
    <w:lvl w:ilvl="6">
      <w:start w:val="1"/>
      <w:numFmt w:val="decimal"/>
      <w:lvlText w:val="%7."/>
      <w:lvlJc w:val="left"/>
      <w:pPr>
        <w:ind w:left="3780" w:hanging="480"/>
      </w:pPr>
    </w:lvl>
    <w:lvl w:ilvl="7">
      <w:start w:val="1"/>
      <w:numFmt w:val="lowerLetter"/>
      <w:lvlText w:val="%8)"/>
      <w:lvlJc w:val="left"/>
      <w:pPr>
        <w:ind w:left="4260" w:hanging="480"/>
      </w:pPr>
    </w:lvl>
    <w:lvl w:ilvl="8">
      <w:start w:val="1"/>
      <w:numFmt w:val="lowerRoman"/>
      <w:lvlText w:val="%9."/>
      <w:lvlJc w:val="right"/>
      <w:pPr>
        <w:ind w:left="4740" w:hanging="480"/>
      </w:pPr>
    </w:lvl>
  </w:abstractNum>
  <w:abstractNum w:abstractNumId="10" w15:restartNumberingAfterBreak="0">
    <w:nsid w:val="25741B03"/>
    <w:multiLevelType w:val="multilevel"/>
    <w:tmpl w:val="25741B03"/>
    <w:lvl w:ilvl="0">
      <w:start w:val="1"/>
      <w:numFmt w:val="decimal"/>
      <w:lvlText w:val="%1"/>
      <w:lvlJc w:val="left"/>
      <w:pPr>
        <w:ind w:left="566" w:hanging="425"/>
      </w:pPr>
      <w:rPr>
        <w:rFonts w:hint="eastAsia"/>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 w15:restartNumberingAfterBreak="0">
    <w:nsid w:val="274531EC"/>
    <w:multiLevelType w:val="hybridMultilevel"/>
    <w:tmpl w:val="E970EE98"/>
    <w:lvl w:ilvl="0" w:tplc="37E83F80">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2" w15:restartNumberingAfterBreak="0">
    <w:nsid w:val="2A9719A0"/>
    <w:multiLevelType w:val="hybridMultilevel"/>
    <w:tmpl w:val="AC80346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
      <w:lvlText w:val="%3."/>
      <w:lvlJc w:val="right"/>
      <w:pPr>
        <w:tabs>
          <w:tab w:val="left" w:pos="1260"/>
        </w:tabs>
        <w:ind w:left="1260" w:hanging="420"/>
      </w:pPr>
    </w:lvl>
    <w:lvl w:ilvl="3">
      <w:start w:val="1"/>
      <w:numFmt w:val="decimal"/>
      <w:pStyle w:val="a0"/>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325A6CA6"/>
    <w:multiLevelType w:val="hybridMultilevel"/>
    <w:tmpl w:val="6416303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4317F8F"/>
    <w:multiLevelType w:val="hybridMultilevel"/>
    <w:tmpl w:val="052A5F54"/>
    <w:lvl w:ilvl="0" w:tplc="5F9202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4E20FEF"/>
    <w:multiLevelType w:val="hybridMultilevel"/>
    <w:tmpl w:val="6416303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F3A51B4"/>
    <w:multiLevelType w:val="hybridMultilevel"/>
    <w:tmpl w:val="5C5CCA86"/>
    <w:lvl w:ilvl="0" w:tplc="37E83F80">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8" w15:restartNumberingAfterBreak="0">
    <w:nsid w:val="41B201DF"/>
    <w:multiLevelType w:val="hybridMultilevel"/>
    <w:tmpl w:val="F1BE9676"/>
    <w:lvl w:ilvl="0" w:tplc="37E83F80">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9" w15:restartNumberingAfterBreak="0">
    <w:nsid w:val="46E92754"/>
    <w:multiLevelType w:val="hybridMultilevel"/>
    <w:tmpl w:val="61CEA422"/>
    <w:lvl w:ilvl="0" w:tplc="9954BF3E">
      <w:start w:val="1"/>
      <w:numFmt w:val="japaneseCounting"/>
      <w:lvlText w:val="%1、"/>
      <w:lvlJc w:val="left"/>
      <w:pPr>
        <w:tabs>
          <w:tab w:val="num" w:pos="720"/>
        </w:tabs>
        <w:ind w:left="720" w:hanging="720"/>
      </w:pPr>
      <w:rPr>
        <w:rFonts w:hAnsi="宋体" w:hint="eastAsia"/>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0" w15:restartNumberingAfterBreak="0">
    <w:nsid w:val="4F327EE9"/>
    <w:multiLevelType w:val="hybridMultilevel"/>
    <w:tmpl w:val="0116E1A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092C7F2"/>
    <w:multiLevelType w:val="singleLevel"/>
    <w:tmpl w:val="5092C7F2"/>
    <w:lvl w:ilvl="0">
      <w:start w:val="1"/>
      <w:numFmt w:val="chineseCounting"/>
      <w:suff w:val="nothing"/>
      <w:lvlText w:val="%1、"/>
      <w:lvlJc w:val="left"/>
      <w:rPr>
        <w:rFonts w:hint="eastAsia"/>
      </w:rPr>
    </w:lvl>
  </w:abstractNum>
  <w:abstractNum w:abstractNumId="22" w15:restartNumberingAfterBreak="0">
    <w:nsid w:val="52D16250"/>
    <w:multiLevelType w:val="hybridMultilevel"/>
    <w:tmpl w:val="6416303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542A1BC1"/>
    <w:multiLevelType w:val="hybridMultilevel"/>
    <w:tmpl w:val="AC80346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4DC4436"/>
    <w:multiLevelType w:val="hybridMultilevel"/>
    <w:tmpl w:val="AC80346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7B92457"/>
    <w:multiLevelType w:val="multilevel"/>
    <w:tmpl w:val="57B92457"/>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26" w15:restartNumberingAfterBreak="0">
    <w:nsid w:val="5CB07DA4"/>
    <w:multiLevelType w:val="singleLevel"/>
    <w:tmpl w:val="5CB07DA4"/>
    <w:lvl w:ilvl="0">
      <w:start w:val="1"/>
      <w:numFmt w:val="decimal"/>
      <w:suff w:val="nothing"/>
      <w:lvlText w:val="（%1）"/>
      <w:lvlJc w:val="left"/>
    </w:lvl>
  </w:abstractNum>
  <w:abstractNum w:abstractNumId="27" w15:restartNumberingAfterBreak="0">
    <w:nsid w:val="5EA767CD"/>
    <w:multiLevelType w:val="hybridMultilevel"/>
    <w:tmpl w:val="AC80346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63237B15"/>
    <w:multiLevelType w:val="hybridMultilevel"/>
    <w:tmpl w:val="2EA6227A"/>
    <w:lvl w:ilvl="0" w:tplc="37E83F80">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9" w15:restartNumberingAfterBreak="0">
    <w:nsid w:val="63C004F7"/>
    <w:multiLevelType w:val="hybridMultilevel"/>
    <w:tmpl w:val="4E822C74"/>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4AA272F"/>
    <w:multiLevelType w:val="hybridMultilevel"/>
    <w:tmpl w:val="61D0FB3E"/>
    <w:lvl w:ilvl="0" w:tplc="04090019">
      <w:start w:val="1"/>
      <w:numFmt w:val="decimal"/>
      <w:lvlText w:val="%1）"/>
      <w:lvlJc w:val="left"/>
      <w:pPr>
        <w:ind w:left="980" w:hanging="4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1" w15:restartNumberingAfterBreak="0">
    <w:nsid w:val="64D93355"/>
    <w:multiLevelType w:val="hybridMultilevel"/>
    <w:tmpl w:val="0F1C06D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BFF6E41"/>
    <w:multiLevelType w:val="hybridMultilevel"/>
    <w:tmpl w:val="28E8B708"/>
    <w:lvl w:ilvl="0" w:tplc="0409000B">
      <w:start w:val="1"/>
      <w:numFmt w:val="bullet"/>
      <w:lvlText w:val=""/>
      <w:lvlJc w:val="left"/>
      <w:pPr>
        <w:ind w:left="845" w:hanging="420"/>
      </w:pPr>
      <w:rPr>
        <w:rFonts w:ascii="Wingdings" w:hAnsi="Wingdings" w:hint="default"/>
      </w:rPr>
    </w:lvl>
    <w:lvl w:ilvl="1" w:tplc="04090003" w:tentative="1">
      <w:start w:val="1"/>
      <w:numFmt w:val="bullet"/>
      <w:lvlText w:val=""/>
      <w:lvlJc w:val="left"/>
      <w:pPr>
        <w:ind w:left="1265" w:hanging="420"/>
      </w:pPr>
      <w:rPr>
        <w:rFonts w:ascii="Wingdings" w:hAnsi="Wingdings" w:hint="default"/>
      </w:rPr>
    </w:lvl>
    <w:lvl w:ilvl="2" w:tplc="04090005" w:tentative="1">
      <w:start w:val="1"/>
      <w:numFmt w:val="bullet"/>
      <w:lvlText w:val=""/>
      <w:lvlJc w:val="left"/>
      <w:pPr>
        <w:ind w:left="1685" w:hanging="420"/>
      </w:pPr>
      <w:rPr>
        <w:rFonts w:ascii="Wingdings" w:hAnsi="Wingdings" w:hint="default"/>
      </w:rPr>
    </w:lvl>
    <w:lvl w:ilvl="3" w:tplc="04090001" w:tentative="1">
      <w:start w:val="1"/>
      <w:numFmt w:val="bullet"/>
      <w:lvlText w:val=""/>
      <w:lvlJc w:val="left"/>
      <w:pPr>
        <w:ind w:left="2105" w:hanging="420"/>
      </w:pPr>
      <w:rPr>
        <w:rFonts w:ascii="Wingdings" w:hAnsi="Wingdings" w:hint="default"/>
      </w:rPr>
    </w:lvl>
    <w:lvl w:ilvl="4" w:tplc="04090003" w:tentative="1">
      <w:start w:val="1"/>
      <w:numFmt w:val="bullet"/>
      <w:lvlText w:val=""/>
      <w:lvlJc w:val="left"/>
      <w:pPr>
        <w:ind w:left="2525" w:hanging="420"/>
      </w:pPr>
      <w:rPr>
        <w:rFonts w:ascii="Wingdings" w:hAnsi="Wingdings" w:hint="default"/>
      </w:rPr>
    </w:lvl>
    <w:lvl w:ilvl="5" w:tplc="04090005" w:tentative="1">
      <w:start w:val="1"/>
      <w:numFmt w:val="bullet"/>
      <w:lvlText w:val=""/>
      <w:lvlJc w:val="left"/>
      <w:pPr>
        <w:ind w:left="2945" w:hanging="420"/>
      </w:pPr>
      <w:rPr>
        <w:rFonts w:ascii="Wingdings" w:hAnsi="Wingdings" w:hint="default"/>
      </w:rPr>
    </w:lvl>
    <w:lvl w:ilvl="6" w:tplc="04090001" w:tentative="1">
      <w:start w:val="1"/>
      <w:numFmt w:val="bullet"/>
      <w:lvlText w:val=""/>
      <w:lvlJc w:val="left"/>
      <w:pPr>
        <w:ind w:left="3365" w:hanging="420"/>
      </w:pPr>
      <w:rPr>
        <w:rFonts w:ascii="Wingdings" w:hAnsi="Wingdings" w:hint="default"/>
      </w:rPr>
    </w:lvl>
    <w:lvl w:ilvl="7" w:tplc="04090003" w:tentative="1">
      <w:start w:val="1"/>
      <w:numFmt w:val="bullet"/>
      <w:lvlText w:val=""/>
      <w:lvlJc w:val="left"/>
      <w:pPr>
        <w:ind w:left="3785" w:hanging="420"/>
      </w:pPr>
      <w:rPr>
        <w:rFonts w:ascii="Wingdings" w:hAnsi="Wingdings" w:hint="default"/>
      </w:rPr>
    </w:lvl>
    <w:lvl w:ilvl="8" w:tplc="04090005" w:tentative="1">
      <w:start w:val="1"/>
      <w:numFmt w:val="bullet"/>
      <w:lvlText w:val=""/>
      <w:lvlJc w:val="left"/>
      <w:pPr>
        <w:ind w:left="4205" w:hanging="420"/>
      </w:pPr>
      <w:rPr>
        <w:rFonts w:ascii="Wingdings" w:hAnsi="Wingdings" w:hint="default"/>
      </w:rPr>
    </w:lvl>
  </w:abstractNum>
  <w:abstractNum w:abstractNumId="33" w15:restartNumberingAfterBreak="0">
    <w:nsid w:val="6CE14460"/>
    <w:multiLevelType w:val="hybridMultilevel"/>
    <w:tmpl w:val="15745422"/>
    <w:lvl w:ilvl="0" w:tplc="B7CA687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70F94B34"/>
    <w:multiLevelType w:val="hybridMultilevel"/>
    <w:tmpl w:val="6BE47314"/>
    <w:lvl w:ilvl="0" w:tplc="37E83F80">
      <w:start w:val="1"/>
      <w:numFmt w:val="decimal"/>
      <w:lvlText w:val="%1."/>
      <w:lvlJc w:val="left"/>
      <w:pPr>
        <w:ind w:left="703" w:hanging="420"/>
      </w:pPr>
      <w:rPr>
        <w:rFonts w:hint="eastAsia"/>
      </w:r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35" w15:restartNumberingAfterBreak="0">
    <w:nsid w:val="76E330BE"/>
    <w:multiLevelType w:val="hybridMultilevel"/>
    <w:tmpl w:val="6BE47314"/>
    <w:lvl w:ilvl="0" w:tplc="37E83F80">
      <w:start w:val="1"/>
      <w:numFmt w:val="decimal"/>
      <w:lvlText w:val="%1."/>
      <w:lvlJc w:val="left"/>
      <w:pPr>
        <w:ind w:left="703" w:hanging="420"/>
      </w:pPr>
      <w:rPr>
        <w:rFonts w:hint="eastAsia"/>
      </w:r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36" w15:restartNumberingAfterBreak="0">
    <w:nsid w:val="785B7DF3"/>
    <w:multiLevelType w:val="hybridMultilevel"/>
    <w:tmpl w:val="070C986E"/>
    <w:lvl w:ilvl="0" w:tplc="40F0B652">
      <w:start w:val="1"/>
      <w:numFmt w:val="decimal"/>
      <w:lvlText w:val="%1、"/>
      <w:lvlJc w:val="left"/>
      <w:pPr>
        <w:ind w:left="461" w:hanging="360"/>
      </w:pPr>
      <w:rPr>
        <w:rFonts w:hint="default"/>
      </w:rPr>
    </w:lvl>
    <w:lvl w:ilvl="1" w:tplc="04090019" w:tentative="1">
      <w:start w:val="1"/>
      <w:numFmt w:val="lowerLetter"/>
      <w:lvlText w:val="%2)"/>
      <w:lvlJc w:val="left"/>
      <w:pPr>
        <w:ind w:left="941" w:hanging="420"/>
      </w:pPr>
    </w:lvl>
    <w:lvl w:ilvl="2" w:tplc="0409001B" w:tentative="1">
      <w:start w:val="1"/>
      <w:numFmt w:val="lowerRoman"/>
      <w:lvlText w:val="%3."/>
      <w:lvlJc w:val="right"/>
      <w:pPr>
        <w:ind w:left="1361" w:hanging="420"/>
      </w:pPr>
    </w:lvl>
    <w:lvl w:ilvl="3" w:tplc="0409000F" w:tentative="1">
      <w:start w:val="1"/>
      <w:numFmt w:val="decimal"/>
      <w:lvlText w:val="%4."/>
      <w:lvlJc w:val="left"/>
      <w:pPr>
        <w:ind w:left="1781" w:hanging="420"/>
      </w:pPr>
    </w:lvl>
    <w:lvl w:ilvl="4" w:tplc="04090019" w:tentative="1">
      <w:start w:val="1"/>
      <w:numFmt w:val="lowerLetter"/>
      <w:lvlText w:val="%5)"/>
      <w:lvlJc w:val="left"/>
      <w:pPr>
        <w:ind w:left="2201" w:hanging="420"/>
      </w:pPr>
    </w:lvl>
    <w:lvl w:ilvl="5" w:tplc="0409001B" w:tentative="1">
      <w:start w:val="1"/>
      <w:numFmt w:val="lowerRoman"/>
      <w:lvlText w:val="%6."/>
      <w:lvlJc w:val="right"/>
      <w:pPr>
        <w:ind w:left="2621" w:hanging="420"/>
      </w:pPr>
    </w:lvl>
    <w:lvl w:ilvl="6" w:tplc="0409000F" w:tentative="1">
      <w:start w:val="1"/>
      <w:numFmt w:val="decimal"/>
      <w:lvlText w:val="%7."/>
      <w:lvlJc w:val="left"/>
      <w:pPr>
        <w:ind w:left="3041" w:hanging="420"/>
      </w:pPr>
    </w:lvl>
    <w:lvl w:ilvl="7" w:tplc="04090019" w:tentative="1">
      <w:start w:val="1"/>
      <w:numFmt w:val="lowerLetter"/>
      <w:lvlText w:val="%8)"/>
      <w:lvlJc w:val="left"/>
      <w:pPr>
        <w:ind w:left="3461" w:hanging="420"/>
      </w:pPr>
    </w:lvl>
    <w:lvl w:ilvl="8" w:tplc="0409001B" w:tentative="1">
      <w:start w:val="1"/>
      <w:numFmt w:val="lowerRoman"/>
      <w:lvlText w:val="%9."/>
      <w:lvlJc w:val="right"/>
      <w:pPr>
        <w:ind w:left="3881" w:hanging="420"/>
      </w:pPr>
    </w:lvl>
  </w:abstractNum>
  <w:abstractNum w:abstractNumId="37" w15:restartNumberingAfterBreak="0">
    <w:nsid w:val="797A1055"/>
    <w:multiLevelType w:val="hybridMultilevel"/>
    <w:tmpl w:val="6416303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ED62D5F"/>
    <w:multiLevelType w:val="hybridMultilevel"/>
    <w:tmpl w:val="ED02E916"/>
    <w:lvl w:ilvl="0" w:tplc="0409000F">
      <w:start w:val="1"/>
      <w:numFmt w:val="decimal"/>
      <w:lvlText w:val="%1."/>
      <w:lvlJc w:val="left"/>
      <w:pPr>
        <w:ind w:left="980" w:hanging="420"/>
      </w:pPr>
      <w:rPr>
        <w:rFont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num w:numId="1">
    <w:abstractNumId w:val="0"/>
  </w:num>
  <w:num w:numId="2">
    <w:abstractNumId w:val="13"/>
  </w:num>
  <w:num w:numId="3">
    <w:abstractNumId w:val="21"/>
  </w:num>
  <w:num w:numId="4">
    <w:abstractNumId w:val="25"/>
  </w:num>
  <w:num w:numId="5">
    <w:abstractNumId w:val="31"/>
  </w:num>
  <w:num w:numId="6">
    <w:abstractNumId w:val="29"/>
  </w:num>
  <w:num w:numId="7">
    <w:abstractNumId w:val="1"/>
  </w:num>
  <w:num w:numId="8">
    <w:abstractNumId w:val="12"/>
  </w:num>
  <w:num w:numId="9">
    <w:abstractNumId w:val="20"/>
  </w:num>
  <w:num w:numId="10">
    <w:abstractNumId w:val="37"/>
  </w:num>
  <w:num w:numId="11">
    <w:abstractNumId w:val="14"/>
  </w:num>
  <w:num w:numId="12">
    <w:abstractNumId w:val="16"/>
  </w:num>
  <w:num w:numId="13">
    <w:abstractNumId w:val="22"/>
  </w:num>
  <w:num w:numId="14">
    <w:abstractNumId w:val="9"/>
  </w:num>
  <w:num w:numId="15">
    <w:abstractNumId w:val="32"/>
  </w:num>
  <w:num w:numId="16">
    <w:abstractNumId w:val="38"/>
  </w:num>
  <w:num w:numId="17">
    <w:abstractNumId w:val="35"/>
  </w:num>
  <w:num w:numId="18">
    <w:abstractNumId w:val="34"/>
  </w:num>
  <w:num w:numId="19">
    <w:abstractNumId w:val="24"/>
  </w:num>
  <w:num w:numId="20">
    <w:abstractNumId w:val="27"/>
  </w:num>
  <w:num w:numId="21">
    <w:abstractNumId w:val="4"/>
  </w:num>
  <w:num w:numId="22">
    <w:abstractNumId w:val="2"/>
  </w:num>
  <w:num w:numId="23">
    <w:abstractNumId w:val="11"/>
  </w:num>
  <w:num w:numId="24">
    <w:abstractNumId w:val="30"/>
  </w:num>
  <w:num w:numId="25">
    <w:abstractNumId w:val="18"/>
  </w:num>
  <w:num w:numId="26">
    <w:abstractNumId w:val="17"/>
  </w:num>
  <w:num w:numId="27">
    <w:abstractNumId w:val="28"/>
  </w:num>
  <w:num w:numId="28">
    <w:abstractNumId w:val="23"/>
  </w:num>
  <w:num w:numId="29">
    <w:abstractNumId w:val="3"/>
  </w:num>
  <w:num w:numId="30">
    <w:abstractNumId w:val="7"/>
  </w:num>
  <w:num w:numId="31">
    <w:abstractNumId w:val="19"/>
  </w:num>
  <w:num w:numId="32">
    <w:abstractNumId w:val="15"/>
  </w:num>
  <w:num w:numId="33">
    <w:abstractNumId w:val="26"/>
  </w:num>
  <w:num w:numId="34">
    <w:abstractNumId w:val="36"/>
  </w:num>
  <w:num w:numId="35">
    <w:abstractNumId w:val="10"/>
  </w:num>
  <w:num w:numId="36">
    <w:abstractNumId w:val="6"/>
  </w:num>
  <w:num w:numId="37">
    <w:abstractNumId w:val="8"/>
  </w:num>
  <w:num w:numId="38">
    <w:abstractNumId w:val="5"/>
  </w:num>
  <w:num w:numId="39">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hideSpellingErrors/>
  <w:hideGrammaticalErrors/>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33C5"/>
    <w:rsid w:val="000026A7"/>
    <w:rsid w:val="000026EF"/>
    <w:rsid w:val="00002C78"/>
    <w:rsid w:val="000050FE"/>
    <w:rsid w:val="00006756"/>
    <w:rsid w:val="00006ED2"/>
    <w:rsid w:val="000110EF"/>
    <w:rsid w:val="00014A41"/>
    <w:rsid w:val="00014ADA"/>
    <w:rsid w:val="000150F2"/>
    <w:rsid w:val="000158B7"/>
    <w:rsid w:val="00017FB9"/>
    <w:rsid w:val="000201F5"/>
    <w:rsid w:val="00021895"/>
    <w:rsid w:val="00021971"/>
    <w:rsid w:val="0002213C"/>
    <w:rsid w:val="000222CD"/>
    <w:rsid w:val="00024025"/>
    <w:rsid w:val="000240AA"/>
    <w:rsid w:val="000242BB"/>
    <w:rsid w:val="00027030"/>
    <w:rsid w:val="00032F4C"/>
    <w:rsid w:val="000341AB"/>
    <w:rsid w:val="00034283"/>
    <w:rsid w:val="00034A23"/>
    <w:rsid w:val="00034DA9"/>
    <w:rsid w:val="00035490"/>
    <w:rsid w:val="000359AB"/>
    <w:rsid w:val="00035E26"/>
    <w:rsid w:val="00036F6B"/>
    <w:rsid w:val="0003764C"/>
    <w:rsid w:val="000403B8"/>
    <w:rsid w:val="00040A26"/>
    <w:rsid w:val="0004124A"/>
    <w:rsid w:val="00043FA5"/>
    <w:rsid w:val="000443E2"/>
    <w:rsid w:val="00045183"/>
    <w:rsid w:val="00045501"/>
    <w:rsid w:val="00045A2A"/>
    <w:rsid w:val="00045B68"/>
    <w:rsid w:val="00047258"/>
    <w:rsid w:val="0005097A"/>
    <w:rsid w:val="00051420"/>
    <w:rsid w:val="00051A1D"/>
    <w:rsid w:val="00053678"/>
    <w:rsid w:val="00053D84"/>
    <w:rsid w:val="00053DB7"/>
    <w:rsid w:val="00054119"/>
    <w:rsid w:val="0005432E"/>
    <w:rsid w:val="00056002"/>
    <w:rsid w:val="000570F1"/>
    <w:rsid w:val="00060367"/>
    <w:rsid w:val="000608EA"/>
    <w:rsid w:val="00061ABA"/>
    <w:rsid w:val="00061C00"/>
    <w:rsid w:val="00062BF3"/>
    <w:rsid w:val="000654B8"/>
    <w:rsid w:val="00065AAD"/>
    <w:rsid w:val="00066521"/>
    <w:rsid w:val="0006726E"/>
    <w:rsid w:val="000675BF"/>
    <w:rsid w:val="00070425"/>
    <w:rsid w:val="00071151"/>
    <w:rsid w:val="0007370D"/>
    <w:rsid w:val="00073E74"/>
    <w:rsid w:val="00074614"/>
    <w:rsid w:val="00076C0F"/>
    <w:rsid w:val="00077BBD"/>
    <w:rsid w:val="00077D27"/>
    <w:rsid w:val="00077EC9"/>
    <w:rsid w:val="000809CF"/>
    <w:rsid w:val="00080DD3"/>
    <w:rsid w:val="0008176B"/>
    <w:rsid w:val="00083F31"/>
    <w:rsid w:val="000845C0"/>
    <w:rsid w:val="00084F48"/>
    <w:rsid w:val="00087658"/>
    <w:rsid w:val="00087C2C"/>
    <w:rsid w:val="000909F7"/>
    <w:rsid w:val="00090F86"/>
    <w:rsid w:val="00091564"/>
    <w:rsid w:val="00091802"/>
    <w:rsid w:val="00092D80"/>
    <w:rsid w:val="00093877"/>
    <w:rsid w:val="00094CEA"/>
    <w:rsid w:val="0009555A"/>
    <w:rsid w:val="000963C5"/>
    <w:rsid w:val="00096F0D"/>
    <w:rsid w:val="000978FA"/>
    <w:rsid w:val="00097D0B"/>
    <w:rsid w:val="000A0E18"/>
    <w:rsid w:val="000A1077"/>
    <w:rsid w:val="000A13E0"/>
    <w:rsid w:val="000A14E9"/>
    <w:rsid w:val="000A176F"/>
    <w:rsid w:val="000A1FD4"/>
    <w:rsid w:val="000A33F8"/>
    <w:rsid w:val="000A4151"/>
    <w:rsid w:val="000A4617"/>
    <w:rsid w:val="000A5215"/>
    <w:rsid w:val="000A5A27"/>
    <w:rsid w:val="000A5E89"/>
    <w:rsid w:val="000A7604"/>
    <w:rsid w:val="000B3353"/>
    <w:rsid w:val="000B342E"/>
    <w:rsid w:val="000B5275"/>
    <w:rsid w:val="000B6A3B"/>
    <w:rsid w:val="000C0202"/>
    <w:rsid w:val="000C0399"/>
    <w:rsid w:val="000C1505"/>
    <w:rsid w:val="000C2AD7"/>
    <w:rsid w:val="000C2EF7"/>
    <w:rsid w:val="000C301E"/>
    <w:rsid w:val="000C3EAC"/>
    <w:rsid w:val="000C421D"/>
    <w:rsid w:val="000C4E19"/>
    <w:rsid w:val="000C63EA"/>
    <w:rsid w:val="000D0119"/>
    <w:rsid w:val="000D1046"/>
    <w:rsid w:val="000D27EF"/>
    <w:rsid w:val="000D2939"/>
    <w:rsid w:val="000D3004"/>
    <w:rsid w:val="000D3ECB"/>
    <w:rsid w:val="000D4A7B"/>
    <w:rsid w:val="000D66DF"/>
    <w:rsid w:val="000D6B47"/>
    <w:rsid w:val="000D6E71"/>
    <w:rsid w:val="000D7BC7"/>
    <w:rsid w:val="000E156F"/>
    <w:rsid w:val="000E25E8"/>
    <w:rsid w:val="000E2E00"/>
    <w:rsid w:val="000E5508"/>
    <w:rsid w:val="000E5732"/>
    <w:rsid w:val="000E5E75"/>
    <w:rsid w:val="000E725B"/>
    <w:rsid w:val="000E7FAF"/>
    <w:rsid w:val="000F0C72"/>
    <w:rsid w:val="000F0E76"/>
    <w:rsid w:val="000F106B"/>
    <w:rsid w:val="000F1872"/>
    <w:rsid w:val="000F2089"/>
    <w:rsid w:val="000F32DC"/>
    <w:rsid w:val="000F425E"/>
    <w:rsid w:val="000F4BC8"/>
    <w:rsid w:val="000F6474"/>
    <w:rsid w:val="000F6E06"/>
    <w:rsid w:val="00100556"/>
    <w:rsid w:val="001015D7"/>
    <w:rsid w:val="00101E41"/>
    <w:rsid w:val="00102BC3"/>
    <w:rsid w:val="001038DD"/>
    <w:rsid w:val="00103A4A"/>
    <w:rsid w:val="00104D26"/>
    <w:rsid w:val="00105D50"/>
    <w:rsid w:val="00105E29"/>
    <w:rsid w:val="0010621D"/>
    <w:rsid w:val="00106666"/>
    <w:rsid w:val="00107BBA"/>
    <w:rsid w:val="0011182A"/>
    <w:rsid w:val="00111E87"/>
    <w:rsid w:val="00114623"/>
    <w:rsid w:val="00115500"/>
    <w:rsid w:val="00115FA9"/>
    <w:rsid w:val="001160FE"/>
    <w:rsid w:val="001172B8"/>
    <w:rsid w:val="00121597"/>
    <w:rsid w:val="00121605"/>
    <w:rsid w:val="00121E89"/>
    <w:rsid w:val="0012280C"/>
    <w:rsid w:val="00122B17"/>
    <w:rsid w:val="00122D02"/>
    <w:rsid w:val="00124E12"/>
    <w:rsid w:val="001250B9"/>
    <w:rsid w:val="0012578A"/>
    <w:rsid w:val="0012780B"/>
    <w:rsid w:val="00130779"/>
    <w:rsid w:val="00132A43"/>
    <w:rsid w:val="001333DF"/>
    <w:rsid w:val="00134AC2"/>
    <w:rsid w:val="00135AEE"/>
    <w:rsid w:val="00135AF4"/>
    <w:rsid w:val="00135B3A"/>
    <w:rsid w:val="001363C3"/>
    <w:rsid w:val="00140CD6"/>
    <w:rsid w:val="00142E44"/>
    <w:rsid w:val="00143193"/>
    <w:rsid w:val="00143A30"/>
    <w:rsid w:val="00143B32"/>
    <w:rsid w:val="00144503"/>
    <w:rsid w:val="001468D1"/>
    <w:rsid w:val="001477FD"/>
    <w:rsid w:val="0014797F"/>
    <w:rsid w:val="00147F7A"/>
    <w:rsid w:val="00150662"/>
    <w:rsid w:val="001521FD"/>
    <w:rsid w:val="00155057"/>
    <w:rsid w:val="0015799D"/>
    <w:rsid w:val="00160D38"/>
    <w:rsid w:val="0016149B"/>
    <w:rsid w:val="001624DC"/>
    <w:rsid w:val="00163D85"/>
    <w:rsid w:val="00164CAF"/>
    <w:rsid w:val="00165327"/>
    <w:rsid w:val="00166270"/>
    <w:rsid w:val="001672F4"/>
    <w:rsid w:val="0016736D"/>
    <w:rsid w:val="0017217C"/>
    <w:rsid w:val="00172C35"/>
    <w:rsid w:val="001735B5"/>
    <w:rsid w:val="00173D7B"/>
    <w:rsid w:val="001746E3"/>
    <w:rsid w:val="001747A0"/>
    <w:rsid w:val="001760AB"/>
    <w:rsid w:val="001762A1"/>
    <w:rsid w:val="00177D30"/>
    <w:rsid w:val="001818E6"/>
    <w:rsid w:val="00182F53"/>
    <w:rsid w:val="001835FE"/>
    <w:rsid w:val="00183832"/>
    <w:rsid w:val="00183C1D"/>
    <w:rsid w:val="001904D7"/>
    <w:rsid w:val="001911A8"/>
    <w:rsid w:val="001921D5"/>
    <w:rsid w:val="00193BF5"/>
    <w:rsid w:val="00194EC2"/>
    <w:rsid w:val="00195284"/>
    <w:rsid w:val="0019654A"/>
    <w:rsid w:val="0019667C"/>
    <w:rsid w:val="00196E88"/>
    <w:rsid w:val="00197495"/>
    <w:rsid w:val="001979D1"/>
    <w:rsid w:val="001A0B1A"/>
    <w:rsid w:val="001A2330"/>
    <w:rsid w:val="001A3831"/>
    <w:rsid w:val="001A38D3"/>
    <w:rsid w:val="001A3D3D"/>
    <w:rsid w:val="001A3E19"/>
    <w:rsid w:val="001A43C0"/>
    <w:rsid w:val="001A48DC"/>
    <w:rsid w:val="001A5BEF"/>
    <w:rsid w:val="001A63D9"/>
    <w:rsid w:val="001A6A60"/>
    <w:rsid w:val="001B0869"/>
    <w:rsid w:val="001B0897"/>
    <w:rsid w:val="001B3900"/>
    <w:rsid w:val="001B423F"/>
    <w:rsid w:val="001B50DA"/>
    <w:rsid w:val="001B54C8"/>
    <w:rsid w:val="001B7919"/>
    <w:rsid w:val="001C00F0"/>
    <w:rsid w:val="001C0134"/>
    <w:rsid w:val="001C0D50"/>
    <w:rsid w:val="001C1090"/>
    <w:rsid w:val="001C20FC"/>
    <w:rsid w:val="001C3096"/>
    <w:rsid w:val="001C4545"/>
    <w:rsid w:val="001C7675"/>
    <w:rsid w:val="001D0419"/>
    <w:rsid w:val="001D2352"/>
    <w:rsid w:val="001D2D55"/>
    <w:rsid w:val="001D2EC6"/>
    <w:rsid w:val="001D3005"/>
    <w:rsid w:val="001D3A24"/>
    <w:rsid w:val="001D4ED2"/>
    <w:rsid w:val="001D4F60"/>
    <w:rsid w:val="001D6A5C"/>
    <w:rsid w:val="001D6B19"/>
    <w:rsid w:val="001E01A3"/>
    <w:rsid w:val="001E253F"/>
    <w:rsid w:val="001E3308"/>
    <w:rsid w:val="001E34A3"/>
    <w:rsid w:val="001E39FB"/>
    <w:rsid w:val="001E3CA6"/>
    <w:rsid w:val="001E4A6A"/>
    <w:rsid w:val="001E500F"/>
    <w:rsid w:val="001E7AB0"/>
    <w:rsid w:val="001E7BDA"/>
    <w:rsid w:val="001F0DFB"/>
    <w:rsid w:val="001F11DF"/>
    <w:rsid w:val="001F162F"/>
    <w:rsid w:val="001F1862"/>
    <w:rsid w:val="001F1EB7"/>
    <w:rsid w:val="001F2B19"/>
    <w:rsid w:val="001F4A69"/>
    <w:rsid w:val="001F5348"/>
    <w:rsid w:val="001F561D"/>
    <w:rsid w:val="0020203E"/>
    <w:rsid w:val="00205027"/>
    <w:rsid w:val="0020535A"/>
    <w:rsid w:val="00205E5A"/>
    <w:rsid w:val="0020613F"/>
    <w:rsid w:val="0020758A"/>
    <w:rsid w:val="00207A70"/>
    <w:rsid w:val="00207C92"/>
    <w:rsid w:val="0021012F"/>
    <w:rsid w:val="0021092E"/>
    <w:rsid w:val="00211618"/>
    <w:rsid w:val="002133B0"/>
    <w:rsid w:val="00214174"/>
    <w:rsid w:val="0021426D"/>
    <w:rsid w:val="00216606"/>
    <w:rsid w:val="002174DE"/>
    <w:rsid w:val="002204FC"/>
    <w:rsid w:val="00220C27"/>
    <w:rsid w:val="00220D8C"/>
    <w:rsid w:val="002212CE"/>
    <w:rsid w:val="00222B7C"/>
    <w:rsid w:val="00222E0A"/>
    <w:rsid w:val="00226CD2"/>
    <w:rsid w:val="00227D62"/>
    <w:rsid w:val="002300F2"/>
    <w:rsid w:val="00230601"/>
    <w:rsid w:val="002337DF"/>
    <w:rsid w:val="0023395E"/>
    <w:rsid w:val="002361FC"/>
    <w:rsid w:val="002365E5"/>
    <w:rsid w:val="0023688A"/>
    <w:rsid w:val="00237672"/>
    <w:rsid w:val="00237703"/>
    <w:rsid w:val="0023780F"/>
    <w:rsid w:val="002411E6"/>
    <w:rsid w:val="00241695"/>
    <w:rsid w:val="00241F02"/>
    <w:rsid w:val="00243206"/>
    <w:rsid w:val="00243A66"/>
    <w:rsid w:val="00244206"/>
    <w:rsid w:val="00244A91"/>
    <w:rsid w:val="002451DE"/>
    <w:rsid w:val="00245DB9"/>
    <w:rsid w:val="002473D5"/>
    <w:rsid w:val="00247E3E"/>
    <w:rsid w:val="00250F79"/>
    <w:rsid w:val="00251A7E"/>
    <w:rsid w:val="00251C3D"/>
    <w:rsid w:val="00252430"/>
    <w:rsid w:val="00252769"/>
    <w:rsid w:val="00253076"/>
    <w:rsid w:val="002532AB"/>
    <w:rsid w:val="00254787"/>
    <w:rsid w:val="002571F0"/>
    <w:rsid w:val="00257A22"/>
    <w:rsid w:val="002615ED"/>
    <w:rsid w:val="002621B8"/>
    <w:rsid w:val="0026286D"/>
    <w:rsid w:val="00266579"/>
    <w:rsid w:val="002665AF"/>
    <w:rsid w:val="002668A5"/>
    <w:rsid w:val="00266CB8"/>
    <w:rsid w:val="00270FBA"/>
    <w:rsid w:val="00271164"/>
    <w:rsid w:val="002715EE"/>
    <w:rsid w:val="0027161B"/>
    <w:rsid w:val="0027172E"/>
    <w:rsid w:val="00271C9C"/>
    <w:rsid w:val="00271ED2"/>
    <w:rsid w:val="002771A2"/>
    <w:rsid w:val="002809C8"/>
    <w:rsid w:val="00280C6A"/>
    <w:rsid w:val="00282A6A"/>
    <w:rsid w:val="00282D7B"/>
    <w:rsid w:val="0028572A"/>
    <w:rsid w:val="00286441"/>
    <w:rsid w:val="00286961"/>
    <w:rsid w:val="002877F3"/>
    <w:rsid w:val="00287898"/>
    <w:rsid w:val="0028796E"/>
    <w:rsid w:val="00287DA6"/>
    <w:rsid w:val="002903A2"/>
    <w:rsid w:val="00291694"/>
    <w:rsid w:val="00291CDE"/>
    <w:rsid w:val="002920CB"/>
    <w:rsid w:val="00292B2A"/>
    <w:rsid w:val="00292DB2"/>
    <w:rsid w:val="0029325C"/>
    <w:rsid w:val="0029383A"/>
    <w:rsid w:val="0029519E"/>
    <w:rsid w:val="00295475"/>
    <w:rsid w:val="00295B6B"/>
    <w:rsid w:val="00297F17"/>
    <w:rsid w:val="002A0667"/>
    <w:rsid w:val="002A0B7B"/>
    <w:rsid w:val="002A1884"/>
    <w:rsid w:val="002A28EF"/>
    <w:rsid w:val="002A29F0"/>
    <w:rsid w:val="002A368F"/>
    <w:rsid w:val="002A37B0"/>
    <w:rsid w:val="002A4A4E"/>
    <w:rsid w:val="002A685F"/>
    <w:rsid w:val="002B0CD1"/>
    <w:rsid w:val="002B2C12"/>
    <w:rsid w:val="002B60E1"/>
    <w:rsid w:val="002B6B60"/>
    <w:rsid w:val="002B755E"/>
    <w:rsid w:val="002B76A3"/>
    <w:rsid w:val="002B78F6"/>
    <w:rsid w:val="002C07BA"/>
    <w:rsid w:val="002C2097"/>
    <w:rsid w:val="002C20E6"/>
    <w:rsid w:val="002C2256"/>
    <w:rsid w:val="002C3BA7"/>
    <w:rsid w:val="002C3D3D"/>
    <w:rsid w:val="002C3FD4"/>
    <w:rsid w:val="002D1E45"/>
    <w:rsid w:val="002D2E9E"/>
    <w:rsid w:val="002D30C2"/>
    <w:rsid w:val="002D3F7F"/>
    <w:rsid w:val="002D64C1"/>
    <w:rsid w:val="002D707D"/>
    <w:rsid w:val="002E0316"/>
    <w:rsid w:val="002E0993"/>
    <w:rsid w:val="002E0BEF"/>
    <w:rsid w:val="002E1338"/>
    <w:rsid w:val="002E1F2C"/>
    <w:rsid w:val="002E21F4"/>
    <w:rsid w:val="002E2B58"/>
    <w:rsid w:val="002E37EC"/>
    <w:rsid w:val="002E4427"/>
    <w:rsid w:val="002E5301"/>
    <w:rsid w:val="002E5533"/>
    <w:rsid w:val="002E64E5"/>
    <w:rsid w:val="002E6ECE"/>
    <w:rsid w:val="002E79F0"/>
    <w:rsid w:val="002F1839"/>
    <w:rsid w:val="002F36FE"/>
    <w:rsid w:val="002F4A32"/>
    <w:rsid w:val="002F5666"/>
    <w:rsid w:val="002F5D39"/>
    <w:rsid w:val="002F6A53"/>
    <w:rsid w:val="00300278"/>
    <w:rsid w:val="00300575"/>
    <w:rsid w:val="003018C5"/>
    <w:rsid w:val="00303CF1"/>
    <w:rsid w:val="00304EEB"/>
    <w:rsid w:val="00306505"/>
    <w:rsid w:val="0030714F"/>
    <w:rsid w:val="00307F5E"/>
    <w:rsid w:val="00307FCD"/>
    <w:rsid w:val="003110BA"/>
    <w:rsid w:val="003113EB"/>
    <w:rsid w:val="003115D1"/>
    <w:rsid w:val="00312556"/>
    <w:rsid w:val="00312B82"/>
    <w:rsid w:val="0031322F"/>
    <w:rsid w:val="00316581"/>
    <w:rsid w:val="0031722E"/>
    <w:rsid w:val="003212E4"/>
    <w:rsid w:val="00321793"/>
    <w:rsid w:val="00322704"/>
    <w:rsid w:val="00324D3A"/>
    <w:rsid w:val="00324D9E"/>
    <w:rsid w:val="00326333"/>
    <w:rsid w:val="00326B2C"/>
    <w:rsid w:val="00330332"/>
    <w:rsid w:val="0033040E"/>
    <w:rsid w:val="0033207D"/>
    <w:rsid w:val="003334BF"/>
    <w:rsid w:val="0033391A"/>
    <w:rsid w:val="003352FF"/>
    <w:rsid w:val="00336333"/>
    <w:rsid w:val="00340B09"/>
    <w:rsid w:val="003414F3"/>
    <w:rsid w:val="00343D9D"/>
    <w:rsid w:val="00344673"/>
    <w:rsid w:val="003449F9"/>
    <w:rsid w:val="0034646B"/>
    <w:rsid w:val="003479C3"/>
    <w:rsid w:val="00347CE9"/>
    <w:rsid w:val="00350E1D"/>
    <w:rsid w:val="003510C2"/>
    <w:rsid w:val="00351732"/>
    <w:rsid w:val="00353314"/>
    <w:rsid w:val="0035608D"/>
    <w:rsid w:val="003606B6"/>
    <w:rsid w:val="0036301D"/>
    <w:rsid w:val="003631FB"/>
    <w:rsid w:val="00363204"/>
    <w:rsid w:val="00363DF7"/>
    <w:rsid w:val="00363F8F"/>
    <w:rsid w:val="00364671"/>
    <w:rsid w:val="0036485D"/>
    <w:rsid w:val="003660D0"/>
    <w:rsid w:val="00370619"/>
    <w:rsid w:val="00372706"/>
    <w:rsid w:val="003750B6"/>
    <w:rsid w:val="003751B6"/>
    <w:rsid w:val="003766C2"/>
    <w:rsid w:val="00376F52"/>
    <w:rsid w:val="00377270"/>
    <w:rsid w:val="00377AF0"/>
    <w:rsid w:val="00377CD6"/>
    <w:rsid w:val="003810CA"/>
    <w:rsid w:val="003819B9"/>
    <w:rsid w:val="00382093"/>
    <w:rsid w:val="003830F9"/>
    <w:rsid w:val="00384402"/>
    <w:rsid w:val="0038598A"/>
    <w:rsid w:val="003862B9"/>
    <w:rsid w:val="0038653A"/>
    <w:rsid w:val="00386B18"/>
    <w:rsid w:val="003903B1"/>
    <w:rsid w:val="00391882"/>
    <w:rsid w:val="00391B29"/>
    <w:rsid w:val="00391CC2"/>
    <w:rsid w:val="00392E46"/>
    <w:rsid w:val="00394D4B"/>
    <w:rsid w:val="0039534B"/>
    <w:rsid w:val="0039707F"/>
    <w:rsid w:val="00397CEC"/>
    <w:rsid w:val="003A2031"/>
    <w:rsid w:val="003A37CF"/>
    <w:rsid w:val="003A38A7"/>
    <w:rsid w:val="003A50DA"/>
    <w:rsid w:val="003A5B4D"/>
    <w:rsid w:val="003A7DAF"/>
    <w:rsid w:val="003B0537"/>
    <w:rsid w:val="003B185B"/>
    <w:rsid w:val="003B312B"/>
    <w:rsid w:val="003B5228"/>
    <w:rsid w:val="003B6067"/>
    <w:rsid w:val="003B62A3"/>
    <w:rsid w:val="003B755A"/>
    <w:rsid w:val="003B7D04"/>
    <w:rsid w:val="003B7DC3"/>
    <w:rsid w:val="003C12C5"/>
    <w:rsid w:val="003C1914"/>
    <w:rsid w:val="003C3989"/>
    <w:rsid w:val="003C3E57"/>
    <w:rsid w:val="003C3E78"/>
    <w:rsid w:val="003C559C"/>
    <w:rsid w:val="003C59E1"/>
    <w:rsid w:val="003C5FA6"/>
    <w:rsid w:val="003C6628"/>
    <w:rsid w:val="003C6EDA"/>
    <w:rsid w:val="003C6FF8"/>
    <w:rsid w:val="003D00B4"/>
    <w:rsid w:val="003D2783"/>
    <w:rsid w:val="003D2AC9"/>
    <w:rsid w:val="003D3D9C"/>
    <w:rsid w:val="003D4702"/>
    <w:rsid w:val="003D49E7"/>
    <w:rsid w:val="003D55E1"/>
    <w:rsid w:val="003D56F1"/>
    <w:rsid w:val="003D5E75"/>
    <w:rsid w:val="003D67D7"/>
    <w:rsid w:val="003E086F"/>
    <w:rsid w:val="003E141C"/>
    <w:rsid w:val="003E147E"/>
    <w:rsid w:val="003E15CB"/>
    <w:rsid w:val="003E2418"/>
    <w:rsid w:val="003E248D"/>
    <w:rsid w:val="003E2BEE"/>
    <w:rsid w:val="003E3694"/>
    <w:rsid w:val="003E4BB8"/>
    <w:rsid w:val="003F2008"/>
    <w:rsid w:val="003F2DE9"/>
    <w:rsid w:val="003F5A2C"/>
    <w:rsid w:val="003F66CE"/>
    <w:rsid w:val="003F73A4"/>
    <w:rsid w:val="003F73FD"/>
    <w:rsid w:val="003F7756"/>
    <w:rsid w:val="0040103A"/>
    <w:rsid w:val="00401437"/>
    <w:rsid w:val="00401F4E"/>
    <w:rsid w:val="00404E98"/>
    <w:rsid w:val="00405415"/>
    <w:rsid w:val="00405F97"/>
    <w:rsid w:val="00407AF8"/>
    <w:rsid w:val="00413FFC"/>
    <w:rsid w:val="00414659"/>
    <w:rsid w:val="00417034"/>
    <w:rsid w:val="00421393"/>
    <w:rsid w:val="00421D36"/>
    <w:rsid w:val="0042210F"/>
    <w:rsid w:val="004227E8"/>
    <w:rsid w:val="00422D2E"/>
    <w:rsid w:val="00423C19"/>
    <w:rsid w:val="0042421E"/>
    <w:rsid w:val="004252BD"/>
    <w:rsid w:val="00425AC5"/>
    <w:rsid w:val="00426845"/>
    <w:rsid w:val="00427374"/>
    <w:rsid w:val="00427386"/>
    <w:rsid w:val="00427FA3"/>
    <w:rsid w:val="004310D7"/>
    <w:rsid w:val="0043370A"/>
    <w:rsid w:val="004371CC"/>
    <w:rsid w:val="00437E05"/>
    <w:rsid w:val="00440C97"/>
    <w:rsid w:val="00441271"/>
    <w:rsid w:val="0044231B"/>
    <w:rsid w:val="00444B0F"/>
    <w:rsid w:val="00452E8B"/>
    <w:rsid w:val="00453E36"/>
    <w:rsid w:val="00454776"/>
    <w:rsid w:val="00454AD4"/>
    <w:rsid w:val="004570DE"/>
    <w:rsid w:val="004576FA"/>
    <w:rsid w:val="00460096"/>
    <w:rsid w:val="00461299"/>
    <w:rsid w:val="00464843"/>
    <w:rsid w:val="00464C4C"/>
    <w:rsid w:val="00464E18"/>
    <w:rsid w:val="0046532E"/>
    <w:rsid w:val="00465F1F"/>
    <w:rsid w:val="004663DF"/>
    <w:rsid w:val="004671B0"/>
    <w:rsid w:val="004677F8"/>
    <w:rsid w:val="00470795"/>
    <w:rsid w:val="0047106C"/>
    <w:rsid w:val="004716DD"/>
    <w:rsid w:val="00472046"/>
    <w:rsid w:val="00475684"/>
    <w:rsid w:val="004758C8"/>
    <w:rsid w:val="004775E0"/>
    <w:rsid w:val="004800F0"/>
    <w:rsid w:val="004806F0"/>
    <w:rsid w:val="004808AC"/>
    <w:rsid w:val="0048116A"/>
    <w:rsid w:val="00481818"/>
    <w:rsid w:val="0048186C"/>
    <w:rsid w:val="00482546"/>
    <w:rsid w:val="0048352A"/>
    <w:rsid w:val="0048471E"/>
    <w:rsid w:val="00485735"/>
    <w:rsid w:val="00485858"/>
    <w:rsid w:val="004861BA"/>
    <w:rsid w:val="00486EFF"/>
    <w:rsid w:val="00487732"/>
    <w:rsid w:val="004913F5"/>
    <w:rsid w:val="00491917"/>
    <w:rsid w:val="004932CA"/>
    <w:rsid w:val="00494022"/>
    <w:rsid w:val="004949F1"/>
    <w:rsid w:val="00497661"/>
    <w:rsid w:val="004978C4"/>
    <w:rsid w:val="00497960"/>
    <w:rsid w:val="0049796B"/>
    <w:rsid w:val="004A089D"/>
    <w:rsid w:val="004A09EA"/>
    <w:rsid w:val="004A0B48"/>
    <w:rsid w:val="004A140F"/>
    <w:rsid w:val="004A21EA"/>
    <w:rsid w:val="004A27F3"/>
    <w:rsid w:val="004A4627"/>
    <w:rsid w:val="004A5715"/>
    <w:rsid w:val="004A7A33"/>
    <w:rsid w:val="004B0083"/>
    <w:rsid w:val="004B01B7"/>
    <w:rsid w:val="004B033F"/>
    <w:rsid w:val="004B09CD"/>
    <w:rsid w:val="004B0BDF"/>
    <w:rsid w:val="004B277E"/>
    <w:rsid w:val="004B2DDD"/>
    <w:rsid w:val="004B2E3C"/>
    <w:rsid w:val="004B33C5"/>
    <w:rsid w:val="004B36AE"/>
    <w:rsid w:val="004B379F"/>
    <w:rsid w:val="004B53A2"/>
    <w:rsid w:val="004B790E"/>
    <w:rsid w:val="004B7930"/>
    <w:rsid w:val="004C2258"/>
    <w:rsid w:val="004C2FAE"/>
    <w:rsid w:val="004C307B"/>
    <w:rsid w:val="004C36C9"/>
    <w:rsid w:val="004C49B8"/>
    <w:rsid w:val="004C4FF6"/>
    <w:rsid w:val="004C5C8B"/>
    <w:rsid w:val="004D0813"/>
    <w:rsid w:val="004D1314"/>
    <w:rsid w:val="004D210F"/>
    <w:rsid w:val="004D27B8"/>
    <w:rsid w:val="004D3ACE"/>
    <w:rsid w:val="004D46C4"/>
    <w:rsid w:val="004D570B"/>
    <w:rsid w:val="004D7199"/>
    <w:rsid w:val="004D7818"/>
    <w:rsid w:val="004D7A31"/>
    <w:rsid w:val="004E169B"/>
    <w:rsid w:val="004E1DB2"/>
    <w:rsid w:val="004E214F"/>
    <w:rsid w:val="004E3BF9"/>
    <w:rsid w:val="004E5454"/>
    <w:rsid w:val="004E6D7C"/>
    <w:rsid w:val="004F029D"/>
    <w:rsid w:val="004F0E2F"/>
    <w:rsid w:val="004F1435"/>
    <w:rsid w:val="004F1642"/>
    <w:rsid w:val="004F1667"/>
    <w:rsid w:val="004F3C02"/>
    <w:rsid w:val="004F48C8"/>
    <w:rsid w:val="004F59CF"/>
    <w:rsid w:val="004F6092"/>
    <w:rsid w:val="004F7F8D"/>
    <w:rsid w:val="00500340"/>
    <w:rsid w:val="00502D27"/>
    <w:rsid w:val="00502EEC"/>
    <w:rsid w:val="00502F8D"/>
    <w:rsid w:val="00503B1D"/>
    <w:rsid w:val="00503DE5"/>
    <w:rsid w:val="005049B8"/>
    <w:rsid w:val="00504AEF"/>
    <w:rsid w:val="005060E1"/>
    <w:rsid w:val="00506433"/>
    <w:rsid w:val="00510FBA"/>
    <w:rsid w:val="005147D9"/>
    <w:rsid w:val="00515811"/>
    <w:rsid w:val="0051619D"/>
    <w:rsid w:val="00516B8A"/>
    <w:rsid w:val="00520B4F"/>
    <w:rsid w:val="00521F22"/>
    <w:rsid w:val="005234DB"/>
    <w:rsid w:val="00523C0D"/>
    <w:rsid w:val="00523E4D"/>
    <w:rsid w:val="00524AAE"/>
    <w:rsid w:val="00527998"/>
    <w:rsid w:val="005325A2"/>
    <w:rsid w:val="00534103"/>
    <w:rsid w:val="00534739"/>
    <w:rsid w:val="0053624A"/>
    <w:rsid w:val="00536868"/>
    <w:rsid w:val="00536BBA"/>
    <w:rsid w:val="005409E9"/>
    <w:rsid w:val="00542098"/>
    <w:rsid w:val="00542F34"/>
    <w:rsid w:val="005437DD"/>
    <w:rsid w:val="00543C12"/>
    <w:rsid w:val="00543F71"/>
    <w:rsid w:val="00544A74"/>
    <w:rsid w:val="00547833"/>
    <w:rsid w:val="0055135D"/>
    <w:rsid w:val="005533E4"/>
    <w:rsid w:val="00554139"/>
    <w:rsid w:val="005544BA"/>
    <w:rsid w:val="00556C49"/>
    <w:rsid w:val="005601CD"/>
    <w:rsid w:val="0056170A"/>
    <w:rsid w:val="0056221C"/>
    <w:rsid w:val="00563F64"/>
    <w:rsid w:val="00564D0F"/>
    <w:rsid w:val="00564E3F"/>
    <w:rsid w:val="00566088"/>
    <w:rsid w:val="00566656"/>
    <w:rsid w:val="0057324C"/>
    <w:rsid w:val="00574777"/>
    <w:rsid w:val="0057498C"/>
    <w:rsid w:val="00575A09"/>
    <w:rsid w:val="00575C11"/>
    <w:rsid w:val="00576AAF"/>
    <w:rsid w:val="00580450"/>
    <w:rsid w:val="00581451"/>
    <w:rsid w:val="00582CEC"/>
    <w:rsid w:val="00582F45"/>
    <w:rsid w:val="005837F3"/>
    <w:rsid w:val="00585159"/>
    <w:rsid w:val="00585A68"/>
    <w:rsid w:val="00585DB0"/>
    <w:rsid w:val="005865FF"/>
    <w:rsid w:val="005900BC"/>
    <w:rsid w:val="00594F2C"/>
    <w:rsid w:val="005950C0"/>
    <w:rsid w:val="00596072"/>
    <w:rsid w:val="00596600"/>
    <w:rsid w:val="005A16EF"/>
    <w:rsid w:val="005A2E2D"/>
    <w:rsid w:val="005A2F05"/>
    <w:rsid w:val="005A40EA"/>
    <w:rsid w:val="005A4F39"/>
    <w:rsid w:val="005A61E4"/>
    <w:rsid w:val="005A6FB6"/>
    <w:rsid w:val="005A70C4"/>
    <w:rsid w:val="005B023F"/>
    <w:rsid w:val="005B0A24"/>
    <w:rsid w:val="005B0C72"/>
    <w:rsid w:val="005B1367"/>
    <w:rsid w:val="005B2F95"/>
    <w:rsid w:val="005B3690"/>
    <w:rsid w:val="005B4684"/>
    <w:rsid w:val="005B59D8"/>
    <w:rsid w:val="005B5E98"/>
    <w:rsid w:val="005B7781"/>
    <w:rsid w:val="005C2780"/>
    <w:rsid w:val="005C3349"/>
    <w:rsid w:val="005C3979"/>
    <w:rsid w:val="005C4161"/>
    <w:rsid w:val="005C48FB"/>
    <w:rsid w:val="005C5542"/>
    <w:rsid w:val="005C6779"/>
    <w:rsid w:val="005C7A97"/>
    <w:rsid w:val="005D103C"/>
    <w:rsid w:val="005D2B38"/>
    <w:rsid w:val="005D6E86"/>
    <w:rsid w:val="005D734E"/>
    <w:rsid w:val="005D7706"/>
    <w:rsid w:val="005D7A3D"/>
    <w:rsid w:val="005E0AE5"/>
    <w:rsid w:val="005E0CE5"/>
    <w:rsid w:val="005E1687"/>
    <w:rsid w:val="005E26BB"/>
    <w:rsid w:val="005E2CF7"/>
    <w:rsid w:val="005E30AA"/>
    <w:rsid w:val="005E4C4B"/>
    <w:rsid w:val="005E622B"/>
    <w:rsid w:val="005E71E7"/>
    <w:rsid w:val="005E744C"/>
    <w:rsid w:val="005E7EDC"/>
    <w:rsid w:val="005F0BCC"/>
    <w:rsid w:val="005F2560"/>
    <w:rsid w:val="005F4507"/>
    <w:rsid w:val="005F4BF1"/>
    <w:rsid w:val="005F6D92"/>
    <w:rsid w:val="005F7600"/>
    <w:rsid w:val="005F79D2"/>
    <w:rsid w:val="005F7C3E"/>
    <w:rsid w:val="0060439D"/>
    <w:rsid w:val="00605832"/>
    <w:rsid w:val="00606F21"/>
    <w:rsid w:val="00606FFB"/>
    <w:rsid w:val="0061061C"/>
    <w:rsid w:val="00610E26"/>
    <w:rsid w:val="00612835"/>
    <w:rsid w:val="00612C50"/>
    <w:rsid w:val="00615717"/>
    <w:rsid w:val="0061684E"/>
    <w:rsid w:val="00617BC6"/>
    <w:rsid w:val="00621DFC"/>
    <w:rsid w:val="00622184"/>
    <w:rsid w:val="006227E8"/>
    <w:rsid w:val="00622A24"/>
    <w:rsid w:val="00625A4D"/>
    <w:rsid w:val="00625CD2"/>
    <w:rsid w:val="0062756A"/>
    <w:rsid w:val="006275C8"/>
    <w:rsid w:val="006300BC"/>
    <w:rsid w:val="00631770"/>
    <w:rsid w:val="00633B1E"/>
    <w:rsid w:val="00634344"/>
    <w:rsid w:val="00637295"/>
    <w:rsid w:val="0063791E"/>
    <w:rsid w:val="0063794F"/>
    <w:rsid w:val="00637A7F"/>
    <w:rsid w:val="00640997"/>
    <w:rsid w:val="00642558"/>
    <w:rsid w:val="00643B5E"/>
    <w:rsid w:val="00645DB1"/>
    <w:rsid w:val="006463CC"/>
    <w:rsid w:val="0064649F"/>
    <w:rsid w:val="0064711E"/>
    <w:rsid w:val="00650A05"/>
    <w:rsid w:val="00651CDD"/>
    <w:rsid w:val="0065283E"/>
    <w:rsid w:val="006535F2"/>
    <w:rsid w:val="00653721"/>
    <w:rsid w:val="00653ACB"/>
    <w:rsid w:val="00655028"/>
    <w:rsid w:val="006561D0"/>
    <w:rsid w:val="00656A1A"/>
    <w:rsid w:val="00656C85"/>
    <w:rsid w:val="00657EFA"/>
    <w:rsid w:val="006601B0"/>
    <w:rsid w:val="006610EA"/>
    <w:rsid w:val="006620D6"/>
    <w:rsid w:val="006639F9"/>
    <w:rsid w:val="00663FDE"/>
    <w:rsid w:val="006650A5"/>
    <w:rsid w:val="00665A47"/>
    <w:rsid w:val="00666BBF"/>
    <w:rsid w:val="0066723D"/>
    <w:rsid w:val="00667801"/>
    <w:rsid w:val="0067091F"/>
    <w:rsid w:val="00670CAA"/>
    <w:rsid w:val="006719F1"/>
    <w:rsid w:val="006728C8"/>
    <w:rsid w:val="0067470E"/>
    <w:rsid w:val="00674D7E"/>
    <w:rsid w:val="00675768"/>
    <w:rsid w:val="006777E2"/>
    <w:rsid w:val="00680034"/>
    <w:rsid w:val="00680736"/>
    <w:rsid w:val="0068083A"/>
    <w:rsid w:val="00681498"/>
    <w:rsid w:val="00681FCD"/>
    <w:rsid w:val="006832EF"/>
    <w:rsid w:val="00683DA9"/>
    <w:rsid w:val="0068649F"/>
    <w:rsid w:val="00686DA4"/>
    <w:rsid w:val="00687319"/>
    <w:rsid w:val="00691990"/>
    <w:rsid w:val="00693D55"/>
    <w:rsid w:val="00694040"/>
    <w:rsid w:val="00695240"/>
    <w:rsid w:val="006957E7"/>
    <w:rsid w:val="0069679E"/>
    <w:rsid w:val="00696F1A"/>
    <w:rsid w:val="006976C8"/>
    <w:rsid w:val="006978AD"/>
    <w:rsid w:val="006A0000"/>
    <w:rsid w:val="006A2850"/>
    <w:rsid w:val="006A2CC4"/>
    <w:rsid w:val="006A44BC"/>
    <w:rsid w:val="006A505C"/>
    <w:rsid w:val="006A6088"/>
    <w:rsid w:val="006B142F"/>
    <w:rsid w:val="006B2617"/>
    <w:rsid w:val="006B4444"/>
    <w:rsid w:val="006B500F"/>
    <w:rsid w:val="006B52DF"/>
    <w:rsid w:val="006C1865"/>
    <w:rsid w:val="006C1FB5"/>
    <w:rsid w:val="006C46B6"/>
    <w:rsid w:val="006C53A2"/>
    <w:rsid w:val="006C5D88"/>
    <w:rsid w:val="006C6E77"/>
    <w:rsid w:val="006C701D"/>
    <w:rsid w:val="006D0360"/>
    <w:rsid w:val="006D1A8B"/>
    <w:rsid w:val="006D20C6"/>
    <w:rsid w:val="006D2F08"/>
    <w:rsid w:val="006D3672"/>
    <w:rsid w:val="006D3E5D"/>
    <w:rsid w:val="006D4E11"/>
    <w:rsid w:val="006D5B0F"/>
    <w:rsid w:val="006D5F2B"/>
    <w:rsid w:val="006D6740"/>
    <w:rsid w:val="006D704F"/>
    <w:rsid w:val="006E092B"/>
    <w:rsid w:val="006E12B3"/>
    <w:rsid w:val="006E24F1"/>
    <w:rsid w:val="006E3679"/>
    <w:rsid w:val="006E3998"/>
    <w:rsid w:val="006E4F67"/>
    <w:rsid w:val="006E5819"/>
    <w:rsid w:val="006E5AB7"/>
    <w:rsid w:val="006E5F0E"/>
    <w:rsid w:val="006E608F"/>
    <w:rsid w:val="006E6A57"/>
    <w:rsid w:val="006E73FD"/>
    <w:rsid w:val="006E756B"/>
    <w:rsid w:val="006F0395"/>
    <w:rsid w:val="006F068C"/>
    <w:rsid w:val="006F06F9"/>
    <w:rsid w:val="006F1626"/>
    <w:rsid w:val="006F1FA7"/>
    <w:rsid w:val="006F30A9"/>
    <w:rsid w:val="006F3123"/>
    <w:rsid w:val="006F3205"/>
    <w:rsid w:val="006F3ADC"/>
    <w:rsid w:val="006F4D27"/>
    <w:rsid w:val="006F5D2A"/>
    <w:rsid w:val="006F6F21"/>
    <w:rsid w:val="006F770A"/>
    <w:rsid w:val="007004F9"/>
    <w:rsid w:val="00701D00"/>
    <w:rsid w:val="00702804"/>
    <w:rsid w:val="00702BE1"/>
    <w:rsid w:val="00703EE0"/>
    <w:rsid w:val="00704986"/>
    <w:rsid w:val="00704AAE"/>
    <w:rsid w:val="00704ABD"/>
    <w:rsid w:val="00704D5C"/>
    <w:rsid w:val="00707CB6"/>
    <w:rsid w:val="007100FB"/>
    <w:rsid w:val="00710903"/>
    <w:rsid w:val="0071212C"/>
    <w:rsid w:val="00712B36"/>
    <w:rsid w:val="00713128"/>
    <w:rsid w:val="00714C88"/>
    <w:rsid w:val="00720106"/>
    <w:rsid w:val="00720C36"/>
    <w:rsid w:val="007210A6"/>
    <w:rsid w:val="00721DF3"/>
    <w:rsid w:val="0072228F"/>
    <w:rsid w:val="007224E3"/>
    <w:rsid w:val="007249D5"/>
    <w:rsid w:val="00725370"/>
    <w:rsid w:val="007268FF"/>
    <w:rsid w:val="007270A0"/>
    <w:rsid w:val="007314FB"/>
    <w:rsid w:val="00731523"/>
    <w:rsid w:val="00731942"/>
    <w:rsid w:val="00732982"/>
    <w:rsid w:val="00732CCE"/>
    <w:rsid w:val="00733750"/>
    <w:rsid w:val="007340A6"/>
    <w:rsid w:val="0073421C"/>
    <w:rsid w:val="0073440A"/>
    <w:rsid w:val="00734555"/>
    <w:rsid w:val="00734BCB"/>
    <w:rsid w:val="00734ED8"/>
    <w:rsid w:val="0073516B"/>
    <w:rsid w:val="00736A58"/>
    <w:rsid w:val="007370CF"/>
    <w:rsid w:val="00741EA0"/>
    <w:rsid w:val="00745396"/>
    <w:rsid w:val="00745D9C"/>
    <w:rsid w:val="00750B3C"/>
    <w:rsid w:val="00750E72"/>
    <w:rsid w:val="00752807"/>
    <w:rsid w:val="00752AA3"/>
    <w:rsid w:val="007537E8"/>
    <w:rsid w:val="007543B2"/>
    <w:rsid w:val="00755503"/>
    <w:rsid w:val="00755BBA"/>
    <w:rsid w:val="00756301"/>
    <w:rsid w:val="00756BD7"/>
    <w:rsid w:val="00762812"/>
    <w:rsid w:val="00764137"/>
    <w:rsid w:val="0076472F"/>
    <w:rsid w:val="0076562F"/>
    <w:rsid w:val="00765C96"/>
    <w:rsid w:val="00765F97"/>
    <w:rsid w:val="0076626E"/>
    <w:rsid w:val="00766EE6"/>
    <w:rsid w:val="007673C4"/>
    <w:rsid w:val="00773D77"/>
    <w:rsid w:val="007747C4"/>
    <w:rsid w:val="00776CD5"/>
    <w:rsid w:val="00777684"/>
    <w:rsid w:val="007806EB"/>
    <w:rsid w:val="007809B2"/>
    <w:rsid w:val="00780CD8"/>
    <w:rsid w:val="00781BAB"/>
    <w:rsid w:val="00781F4B"/>
    <w:rsid w:val="00782D1D"/>
    <w:rsid w:val="00782EF2"/>
    <w:rsid w:val="007860EA"/>
    <w:rsid w:val="00787E3F"/>
    <w:rsid w:val="00787E60"/>
    <w:rsid w:val="007916BA"/>
    <w:rsid w:val="00793693"/>
    <w:rsid w:val="00793C4A"/>
    <w:rsid w:val="00795F36"/>
    <w:rsid w:val="00797D5D"/>
    <w:rsid w:val="00797EA7"/>
    <w:rsid w:val="007A0978"/>
    <w:rsid w:val="007A25EA"/>
    <w:rsid w:val="007A6E59"/>
    <w:rsid w:val="007A7829"/>
    <w:rsid w:val="007A7C16"/>
    <w:rsid w:val="007B20F1"/>
    <w:rsid w:val="007B24CF"/>
    <w:rsid w:val="007B3148"/>
    <w:rsid w:val="007B708A"/>
    <w:rsid w:val="007C041C"/>
    <w:rsid w:val="007C2991"/>
    <w:rsid w:val="007C3173"/>
    <w:rsid w:val="007C3C5E"/>
    <w:rsid w:val="007C4F4D"/>
    <w:rsid w:val="007C6D01"/>
    <w:rsid w:val="007C77F1"/>
    <w:rsid w:val="007C795E"/>
    <w:rsid w:val="007C7B34"/>
    <w:rsid w:val="007C7E9D"/>
    <w:rsid w:val="007D0080"/>
    <w:rsid w:val="007D0656"/>
    <w:rsid w:val="007D1781"/>
    <w:rsid w:val="007D4347"/>
    <w:rsid w:val="007D4F68"/>
    <w:rsid w:val="007D7769"/>
    <w:rsid w:val="007E1337"/>
    <w:rsid w:val="007E21B0"/>
    <w:rsid w:val="007E27E3"/>
    <w:rsid w:val="007E487C"/>
    <w:rsid w:val="007E4C94"/>
    <w:rsid w:val="007E5B7D"/>
    <w:rsid w:val="007E768A"/>
    <w:rsid w:val="007F251A"/>
    <w:rsid w:val="007F2C61"/>
    <w:rsid w:val="007F2E8D"/>
    <w:rsid w:val="007F393D"/>
    <w:rsid w:val="007F4587"/>
    <w:rsid w:val="007F4D32"/>
    <w:rsid w:val="007F5445"/>
    <w:rsid w:val="007F5448"/>
    <w:rsid w:val="007F6290"/>
    <w:rsid w:val="007F66BF"/>
    <w:rsid w:val="007F76F5"/>
    <w:rsid w:val="007F7ED7"/>
    <w:rsid w:val="0080120F"/>
    <w:rsid w:val="0080174E"/>
    <w:rsid w:val="00801B29"/>
    <w:rsid w:val="00801EF5"/>
    <w:rsid w:val="00803F7A"/>
    <w:rsid w:val="00804340"/>
    <w:rsid w:val="0080461B"/>
    <w:rsid w:val="00805A63"/>
    <w:rsid w:val="00810CFA"/>
    <w:rsid w:val="00811579"/>
    <w:rsid w:val="00811639"/>
    <w:rsid w:val="008129A2"/>
    <w:rsid w:val="00812C62"/>
    <w:rsid w:val="00814FAB"/>
    <w:rsid w:val="00815FCA"/>
    <w:rsid w:val="008161AE"/>
    <w:rsid w:val="008202A4"/>
    <w:rsid w:val="00820819"/>
    <w:rsid w:val="00821975"/>
    <w:rsid w:val="00821B46"/>
    <w:rsid w:val="00821E48"/>
    <w:rsid w:val="008227E8"/>
    <w:rsid w:val="008241EB"/>
    <w:rsid w:val="00824FF8"/>
    <w:rsid w:val="00825BFB"/>
    <w:rsid w:val="00825C41"/>
    <w:rsid w:val="00826FF2"/>
    <w:rsid w:val="00830F4E"/>
    <w:rsid w:val="008319FA"/>
    <w:rsid w:val="00834E0F"/>
    <w:rsid w:val="00834E45"/>
    <w:rsid w:val="008364C5"/>
    <w:rsid w:val="00836B44"/>
    <w:rsid w:val="00837AB8"/>
    <w:rsid w:val="00840918"/>
    <w:rsid w:val="00840A65"/>
    <w:rsid w:val="00843BE3"/>
    <w:rsid w:val="008443B1"/>
    <w:rsid w:val="00846D16"/>
    <w:rsid w:val="00847BC3"/>
    <w:rsid w:val="0085105C"/>
    <w:rsid w:val="00851CBB"/>
    <w:rsid w:val="00852524"/>
    <w:rsid w:val="00852D1A"/>
    <w:rsid w:val="008530F4"/>
    <w:rsid w:val="00853D09"/>
    <w:rsid w:val="00854ED0"/>
    <w:rsid w:val="008556D5"/>
    <w:rsid w:val="0085631D"/>
    <w:rsid w:val="00856B6A"/>
    <w:rsid w:val="00860D10"/>
    <w:rsid w:val="00866A87"/>
    <w:rsid w:val="00866D5B"/>
    <w:rsid w:val="00870D88"/>
    <w:rsid w:val="0087224C"/>
    <w:rsid w:val="00872951"/>
    <w:rsid w:val="008729CC"/>
    <w:rsid w:val="00873EB5"/>
    <w:rsid w:val="008761EE"/>
    <w:rsid w:val="0087656C"/>
    <w:rsid w:val="0088030C"/>
    <w:rsid w:val="008812E0"/>
    <w:rsid w:val="00882C75"/>
    <w:rsid w:val="008836C3"/>
    <w:rsid w:val="008839F6"/>
    <w:rsid w:val="008841A8"/>
    <w:rsid w:val="00884A13"/>
    <w:rsid w:val="00884C44"/>
    <w:rsid w:val="00885B9A"/>
    <w:rsid w:val="00890F5B"/>
    <w:rsid w:val="0089203A"/>
    <w:rsid w:val="0089220C"/>
    <w:rsid w:val="00893638"/>
    <w:rsid w:val="00893838"/>
    <w:rsid w:val="00894DBB"/>
    <w:rsid w:val="00895635"/>
    <w:rsid w:val="0089577A"/>
    <w:rsid w:val="008963AB"/>
    <w:rsid w:val="00897D79"/>
    <w:rsid w:val="008A13DC"/>
    <w:rsid w:val="008A1477"/>
    <w:rsid w:val="008A1B89"/>
    <w:rsid w:val="008A1CD5"/>
    <w:rsid w:val="008A2AE2"/>
    <w:rsid w:val="008A3D1B"/>
    <w:rsid w:val="008A3E42"/>
    <w:rsid w:val="008A3F8B"/>
    <w:rsid w:val="008A5135"/>
    <w:rsid w:val="008A55B3"/>
    <w:rsid w:val="008A59A2"/>
    <w:rsid w:val="008A6292"/>
    <w:rsid w:val="008A6D56"/>
    <w:rsid w:val="008A7764"/>
    <w:rsid w:val="008B3131"/>
    <w:rsid w:val="008B3134"/>
    <w:rsid w:val="008B3346"/>
    <w:rsid w:val="008B4734"/>
    <w:rsid w:val="008B64AC"/>
    <w:rsid w:val="008B65DC"/>
    <w:rsid w:val="008B74A6"/>
    <w:rsid w:val="008B7952"/>
    <w:rsid w:val="008C16DA"/>
    <w:rsid w:val="008C1790"/>
    <w:rsid w:val="008C38E3"/>
    <w:rsid w:val="008C4A10"/>
    <w:rsid w:val="008C617F"/>
    <w:rsid w:val="008C631F"/>
    <w:rsid w:val="008C64FE"/>
    <w:rsid w:val="008C6715"/>
    <w:rsid w:val="008C7E50"/>
    <w:rsid w:val="008C7F0D"/>
    <w:rsid w:val="008D08B9"/>
    <w:rsid w:val="008D098B"/>
    <w:rsid w:val="008D1CA2"/>
    <w:rsid w:val="008D35B2"/>
    <w:rsid w:val="008D4D7F"/>
    <w:rsid w:val="008D6420"/>
    <w:rsid w:val="008D7BDC"/>
    <w:rsid w:val="008E058C"/>
    <w:rsid w:val="008E2370"/>
    <w:rsid w:val="008E2435"/>
    <w:rsid w:val="008E2B9E"/>
    <w:rsid w:val="008E3978"/>
    <w:rsid w:val="008E3D5C"/>
    <w:rsid w:val="008E42F9"/>
    <w:rsid w:val="008E4E9C"/>
    <w:rsid w:val="008E5177"/>
    <w:rsid w:val="008E6123"/>
    <w:rsid w:val="008F0A7B"/>
    <w:rsid w:val="008F0E9E"/>
    <w:rsid w:val="008F24B4"/>
    <w:rsid w:val="008F250A"/>
    <w:rsid w:val="008F2F8E"/>
    <w:rsid w:val="008F3914"/>
    <w:rsid w:val="008F4B90"/>
    <w:rsid w:val="008F57F2"/>
    <w:rsid w:val="008F7293"/>
    <w:rsid w:val="008F7E14"/>
    <w:rsid w:val="008F7E4A"/>
    <w:rsid w:val="00900094"/>
    <w:rsid w:val="009001D1"/>
    <w:rsid w:val="00901B1B"/>
    <w:rsid w:val="00901E29"/>
    <w:rsid w:val="00902CEB"/>
    <w:rsid w:val="00902E05"/>
    <w:rsid w:val="009036DC"/>
    <w:rsid w:val="00903729"/>
    <w:rsid w:val="00903D73"/>
    <w:rsid w:val="00904579"/>
    <w:rsid w:val="00905FE8"/>
    <w:rsid w:val="0090639C"/>
    <w:rsid w:val="00910166"/>
    <w:rsid w:val="00911DC5"/>
    <w:rsid w:val="00911FD1"/>
    <w:rsid w:val="0091283C"/>
    <w:rsid w:val="009133CA"/>
    <w:rsid w:val="009135B0"/>
    <w:rsid w:val="00913DC7"/>
    <w:rsid w:val="00913F99"/>
    <w:rsid w:val="00915CCF"/>
    <w:rsid w:val="00915D44"/>
    <w:rsid w:val="00915E3C"/>
    <w:rsid w:val="009178AB"/>
    <w:rsid w:val="00920078"/>
    <w:rsid w:val="009204CE"/>
    <w:rsid w:val="0092323B"/>
    <w:rsid w:val="009247CE"/>
    <w:rsid w:val="00925F9A"/>
    <w:rsid w:val="00926164"/>
    <w:rsid w:val="00926E28"/>
    <w:rsid w:val="00926E5D"/>
    <w:rsid w:val="009279D4"/>
    <w:rsid w:val="009318BE"/>
    <w:rsid w:val="00932BF0"/>
    <w:rsid w:val="00933479"/>
    <w:rsid w:val="00935B7F"/>
    <w:rsid w:val="009408BA"/>
    <w:rsid w:val="00941778"/>
    <w:rsid w:val="00941977"/>
    <w:rsid w:val="00941E5C"/>
    <w:rsid w:val="00944931"/>
    <w:rsid w:val="00944EAA"/>
    <w:rsid w:val="00945D8B"/>
    <w:rsid w:val="00952EF8"/>
    <w:rsid w:val="00953CC1"/>
    <w:rsid w:val="00953FEC"/>
    <w:rsid w:val="00955D74"/>
    <w:rsid w:val="0096047F"/>
    <w:rsid w:val="009609E8"/>
    <w:rsid w:val="00962088"/>
    <w:rsid w:val="00967474"/>
    <w:rsid w:val="00967AD4"/>
    <w:rsid w:val="0097104D"/>
    <w:rsid w:val="00972974"/>
    <w:rsid w:val="00974DD0"/>
    <w:rsid w:val="00975FC0"/>
    <w:rsid w:val="00976C7A"/>
    <w:rsid w:val="00977187"/>
    <w:rsid w:val="0098198E"/>
    <w:rsid w:val="009856B4"/>
    <w:rsid w:val="00986E13"/>
    <w:rsid w:val="00987401"/>
    <w:rsid w:val="00991CAF"/>
    <w:rsid w:val="00991E75"/>
    <w:rsid w:val="00995D15"/>
    <w:rsid w:val="0099785C"/>
    <w:rsid w:val="00997928"/>
    <w:rsid w:val="009A095B"/>
    <w:rsid w:val="009A1113"/>
    <w:rsid w:val="009A11DD"/>
    <w:rsid w:val="009A13A0"/>
    <w:rsid w:val="009A1783"/>
    <w:rsid w:val="009A2B6E"/>
    <w:rsid w:val="009A3E73"/>
    <w:rsid w:val="009A6513"/>
    <w:rsid w:val="009A65AF"/>
    <w:rsid w:val="009A7809"/>
    <w:rsid w:val="009B05BA"/>
    <w:rsid w:val="009B0C3A"/>
    <w:rsid w:val="009B1160"/>
    <w:rsid w:val="009B1194"/>
    <w:rsid w:val="009B1B66"/>
    <w:rsid w:val="009B20F3"/>
    <w:rsid w:val="009B2360"/>
    <w:rsid w:val="009B272F"/>
    <w:rsid w:val="009B3CF1"/>
    <w:rsid w:val="009B4D30"/>
    <w:rsid w:val="009B4F07"/>
    <w:rsid w:val="009B572D"/>
    <w:rsid w:val="009B5CE1"/>
    <w:rsid w:val="009B6EC8"/>
    <w:rsid w:val="009C1165"/>
    <w:rsid w:val="009C116E"/>
    <w:rsid w:val="009C3A63"/>
    <w:rsid w:val="009C5393"/>
    <w:rsid w:val="009C53A7"/>
    <w:rsid w:val="009C69FC"/>
    <w:rsid w:val="009D06B7"/>
    <w:rsid w:val="009D0910"/>
    <w:rsid w:val="009D0D20"/>
    <w:rsid w:val="009D158B"/>
    <w:rsid w:val="009D38C0"/>
    <w:rsid w:val="009D47E7"/>
    <w:rsid w:val="009D4B97"/>
    <w:rsid w:val="009D4F45"/>
    <w:rsid w:val="009D60BD"/>
    <w:rsid w:val="009D63AD"/>
    <w:rsid w:val="009D77AC"/>
    <w:rsid w:val="009D7CF4"/>
    <w:rsid w:val="009D7DA2"/>
    <w:rsid w:val="009E0EDF"/>
    <w:rsid w:val="009E2CCA"/>
    <w:rsid w:val="009E2E3A"/>
    <w:rsid w:val="009E35D6"/>
    <w:rsid w:val="009E737A"/>
    <w:rsid w:val="009E7733"/>
    <w:rsid w:val="009F0556"/>
    <w:rsid w:val="009F2939"/>
    <w:rsid w:val="009F2E1E"/>
    <w:rsid w:val="009F36EC"/>
    <w:rsid w:val="009F379D"/>
    <w:rsid w:val="009F4068"/>
    <w:rsid w:val="009F4B6A"/>
    <w:rsid w:val="009F6A32"/>
    <w:rsid w:val="00A00732"/>
    <w:rsid w:val="00A008E2"/>
    <w:rsid w:val="00A00D59"/>
    <w:rsid w:val="00A01B5B"/>
    <w:rsid w:val="00A02135"/>
    <w:rsid w:val="00A02667"/>
    <w:rsid w:val="00A0451D"/>
    <w:rsid w:val="00A04ACA"/>
    <w:rsid w:val="00A04ED0"/>
    <w:rsid w:val="00A0562C"/>
    <w:rsid w:val="00A05634"/>
    <w:rsid w:val="00A05E3B"/>
    <w:rsid w:val="00A06512"/>
    <w:rsid w:val="00A07336"/>
    <w:rsid w:val="00A074F3"/>
    <w:rsid w:val="00A1032D"/>
    <w:rsid w:val="00A10FFA"/>
    <w:rsid w:val="00A1138C"/>
    <w:rsid w:val="00A11B1E"/>
    <w:rsid w:val="00A124A2"/>
    <w:rsid w:val="00A1324F"/>
    <w:rsid w:val="00A13483"/>
    <w:rsid w:val="00A136E0"/>
    <w:rsid w:val="00A14811"/>
    <w:rsid w:val="00A15EF7"/>
    <w:rsid w:val="00A1670B"/>
    <w:rsid w:val="00A17D01"/>
    <w:rsid w:val="00A20535"/>
    <w:rsid w:val="00A20811"/>
    <w:rsid w:val="00A2159E"/>
    <w:rsid w:val="00A22B0D"/>
    <w:rsid w:val="00A2474D"/>
    <w:rsid w:val="00A25E10"/>
    <w:rsid w:val="00A32171"/>
    <w:rsid w:val="00A35758"/>
    <w:rsid w:val="00A35CC9"/>
    <w:rsid w:val="00A40595"/>
    <w:rsid w:val="00A42784"/>
    <w:rsid w:val="00A42DAA"/>
    <w:rsid w:val="00A4355C"/>
    <w:rsid w:val="00A4425D"/>
    <w:rsid w:val="00A44529"/>
    <w:rsid w:val="00A445A7"/>
    <w:rsid w:val="00A4497F"/>
    <w:rsid w:val="00A44E8C"/>
    <w:rsid w:val="00A4526F"/>
    <w:rsid w:val="00A45ACA"/>
    <w:rsid w:val="00A4618B"/>
    <w:rsid w:val="00A461F6"/>
    <w:rsid w:val="00A4793F"/>
    <w:rsid w:val="00A51608"/>
    <w:rsid w:val="00A51B78"/>
    <w:rsid w:val="00A53460"/>
    <w:rsid w:val="00A53A63"/>
    <w:rsid w:val="00A53F8A"/>
    <w:rsid w:val="00A54E6D"/>
    <w:rsid w:val="00A56C23"/>
    <w:rsid w:val="00A57C1C"/>
    <w:rsid w:val="00A63DEA"/>
    <w:rsid w:val="00A6406E"/>
    <w:rsid w:val="00A64B2A"/>
    <w:rsid w:val="00A65054"/>
    <w:rsid w:val="00A6579D"/>
    <w:rsid w:val="00A65AEC"/>
    <w:rsid w:val="00A65B02"/>
    <w:rsid w:val="00A65B4F"/>
    <w:rsid w:val="00A667B8"/>
    <w:rsid w:val="00A670B6"/>
    <w:rsid w:val="00A672D2"/>
    <w:rsid w:val="00A67CB0"/>
    <w:rsid w:val="00A7089F"/>
    <w:rsid w:val="00A71BBF"/>
    <w:rsid w:val="00A73804"/>
    <w:rsid w:val="00A76617"/>
    <w:rsid w:val="00A776F2"/>
    <w:rsid w:val="00A81052"/>
    <w:rsid w:val="00A81FA8"/>
    <w:rsid w:val="00A833A0"/>
    <w:rsid w:val="00A84367"/>
    <w:rsid w:val="00A849A5"/>
    <w:rsid w:val="00A862CF"/>
    <w:rsid w:val="00A86F19"/>
    <w:rsid w:val="00A87E29"/>
    <w:rsid w:val="00A87FEF"/>
    <w:rsid w:val="00A903EB"/>
    <w:rsid w:val="00A92148"/>
    <w:rsid w:val="00A92412"/>
    <w:rsid w:val="00A93159"/>
    <w:rsid w:val="00A93C55"/>
    <w:rsid w:val="00A94E86"/>
    <w:rsid w:val="00A958EC"/>
    <w:rsid w:val="00A95A14"/>
    <w:rsid w:val="00A9698B"/>
    <w:rsid w:val="00A97130"/>
    <w:rsid w:val="00A976C4"/>
    <w:rsid w:val="00AA0AE9"/>
    <w:rsid w:val="00AA1D52"/>
    <w:rsid w:val="00AA42BE"/>
    <w:rsid w:val="00AA49B5"/>
    <w:rsid w:val="00AA5722"/>
    <w:rsid w:val="00AB11B7"/>
    <w:rsid w:val="00AB2F80"/>
    <w:rsid w:val="00AB54F8"/>
    <w:rsid w:val="00AB68BB"/>
    <w:rsid w:val="00AB78DC"/>
    <w:rsid w:val="00AC0DB6"/>
    <w:rsid w:val="00AC0E1E"/>
    <w:rsid w:val="00AC13A3"/>
    <w:rsid w:val="00AC1C0E"/>
    <w:rsid w:val="00AC4855"/>
    <w:rsid w:val="00AC490A"/>
    <w:rsid w:val="00AC62C7"/>
    <w:rsid w:val="00AD0593"/>
    <w:rsid w:val="00AD12E9"/>
    <w:rsid w:val="00AD2BDA"/>
    <w:rsid w:val="00AD461A"/>
    <w:rsid w:val="00AD69A3"/>
    <w:rsid w:val="00AD69D6"/>
    <w:rsid w:val="00AD6E61"/>
    <w:rsid w:val="00AD73A8"/>
    <w:rsid w:val="00AD7444"/>
    <w:rsid w:val="00AD7B44"/>
    <w:rsid w:val="00AE0B18"/>
    <w:rsid w:val="00AE48DD"/>
    <w:rsid w:val="00AE4C09"/>
    <w:rsid w:val="00AE543E"/>
    <w:rsid w:val="00AE6F00"/>
    <w:rsid w:val="00AE7331"/>
    <w:rsid w:val="00AF0049"/>
    <w:rsid w:val="00AF02C1"/>
    <w:rsid w:val="00AF15FE"/>
    <w:rsid w:val="00AF2CAD"/>
    <w:rsid w:val="00AF3A34"/>
    <w:rsid w:val="00AF41DC"/>
    <w:rsid w:val="00AF55A8"/>
    <w:rsid w:val="00AF5AA3"/>
    <w:rsid w:val="00AF72A6"/>
    <w:rsid w:val="00AF7C1E"/>
    <w:rsid w:val="00AF7D0E"/>
    <w:rsid w:val="00B01A10"/>
    <w:rsid w:val="00B04F1B"/>
    <w:rsid w:val="00B053EE"/>
    <w:rsid w:val="00B10073"/>
    <w:rsid w:val="00B11B38"/>
    <w:rsid w:val="00B11F1F"/>
    <w:rsid w:val="00B11FB7"/>
    <w:rsid w:val="00B135D6"/>
    <w:rsid w:val="00B14396"/>
    <w:rsid w:val="00B15DE8"/>
    <w:rsid w:val="00B15FC5"/>
    <w:rsid w:val="00B1746D"/>
    <w:rsid w:val="00B209B2"/>
    <w:rsid w:val="00B21054"/>
    <w:rsid w:val="00B21A79"/>
    <w:rsid w:val="00B21ED2"/>
    <w:rsid w:val="00B22EF5"/>
    <w:rsid w:val="00B24BA1"/>
    <w:rsid w:val="00B25B06"/>
    <w:rsid w:val="00B26C4A"/>
    <w:rsid w:val="00B26FFA"/>
    <w:rsid w:val="00B27B80"/>
    <w:rsid w:val="00B301B3"/>
    <w:rsid w:val="00B30AF5"/>
    <w:rsid w:val="00B3151F"/>
    <w:rsid w:val="00B32192"/>
    <w:rsid w:val="00B324BF"/>
    <w:rsid w:val="00B327EE"/>
    <w:rsid w:val="00B32C01"/>
    <w:rsid w:val="00B33253"/>
    <w:rsid w:val="00B35F4C"/>
    <w:rsid w:val="00B36125"/>
    <w:rsid w:val="00B363EB"/>
    <w:rsid w:val="00B3661F"/>
    <w:rsid w:val="00B36D6A"/>
    <w:rsid w:val="00B37244"/>
    <w:rsid w:val="00B37B4E"/>
    <w:rsid w:val="00B37EB8"/>
    <w:rsid w:val="00B4017B"/>
    <w:rsid w:val="00B4063E"/>
    <w:rsid w:val="00B4090F"/>
    <w:rsid w:val="00B41566"/>
    <w:rsid w:val="00B4176D"/>
    <w:rsid w:val="00B41AAA"/>
    <w:rsid w:val="00B4207D"/>
    <w:rsid w:val="00B4252B"/>
    <w:rsid w:val="00B42F0F"/>
    <w:rsid w:val="00B43EDF"/>
    <w:rsid w:val="00B4506D"/>
    <w:rsid w:val="00B45DD4"/>
    <w:rsid w:val="00B45E66"/>
    <w:rsid w:val="00B522A7"/>
    <w:rsid w:val="00B5230F"/>
    <w:rsid w:val="00B52AC8"/>
    <w:rsid w:val="00B52E7F"/>
    <w:rsid w:val="00B53408"/>
    <w:rsid w:val="00B55F7C"/>
    <w:rsid w:val="00B56AD6"/>
    <w:rsid w:val="00B570D6"/>
    <w:rsid w:val="00B57641"/>
    <w:rsid w:val="00B57B9B"/>
    <w:rsid w:val="00B60589"/>
    <w:rsid w:val="00B60A51"/>
    <w:rsid w:val="00B61535"/>
    <w:rsid w:val="00B6268F"/>
    <w:rsid w:val="00B62E54"/>
    <w:rsid w:val="00B631ED"/>
    <w:rsid w:val="00B635C7"/>
    <w:rsid w:val="00B63F39"/>
    <w:rsid w:val="00B663F5"/>
    <w:rsid w:val="00B66B6E"/>
    <w:rsid w:val="00B67AF7"/>
    <w:rsid w:val="00B7092D"/>
    <w:rsid w:val="00B70C26"/>
    <w:rsid w:val="00B715AE"/>
    <w:rsid w:val="00B719D1"/>
    <w:rsid w:val="00B72EFD"/>
    <w:rsid w:val="00B73114"/>
    <w:rsid w:val="00B73BCF"/>
    <w:rsid w:val="00B743C7"/>
    <w:rsid w:val="00B76F16"/>
    <w:rsid w:val="00B76FB4"/>
    <w:rsid w:val="00B772CE"/>
    <w:rsid w:val="00B7779D"/>
    <w:rsid w:val="00B77859"/>
    <w:rsid w:val="00B8304A"/>
    <w:rsid w:val="00B85C8B"/>
    <w:rsid w:val="00B878E9"/>
    <w:rsid w:val="00B8794D"/>
    <w:rsid w:val="00B905D3"/>
    <w:rsid w:val="00B9062A"/>
    <w:rsid w:val="00B90C3C"/>
    <w:rsid w:val="00B91C21"/>
    <w:rsid w:val="00B92BCC"/>
    <w:rsid w:val="00B93283"/>
    <w:rsid w:val="00B932A3"/>
    <w:rsid w:val="00B935D4"/>
    <w:rsid w:val="00B93A14"/>
    <w:rsid w:val="00B940A2"/>
    <w:rsid w:val="00B94B6C"/>
    <w:rsid w:val="00B95099"/>
    <w:rsid w:val="00B9549E"/>
    <w:rsid w:val="00B95951"/>
    <w:rsid w:val="00B959C7"/>
    <w:rsid w:val="00B95A80"/>
    <w:rsid w:val="00B965D0"/>
    <w:rsid w:val="00B9790F"/>
    <w:rsid w:val="00BA4AB9"/>
    <w:rsid w:val="00BA4BB9"/>
    <w:rsid w:val="00BA570F"/>
    <w:rsid w:val="00BA68A4"/>
    <w:rsid w:val="00BA7B33"/>
    <w:rsid w:val="00BA7D0F"/>
    <w:rsid w:val="00BB30A0"/>
    <w:rsid w:val="00BB5538"/>
    <w:rsid w:val="00BB5A19"/>
    <w:rsid w:val="00BB6008"/>
    <w:rsid w:val="00BB7301"/>
    <w:rsid w:val="00BC2147"/>
    <w:rsid w:val="00BC21A3"/>
    <w:rsid w:val="00BC4D3D"/>
    <w:rsid w:val="00BC5CD4"/>
    <w:rsid w:val="00BC6E8C"/>
    <w:rsid w:val="00BC7472"/>
    <w:rsid w:val="00BD1353"/>
    <w:rsid w:val="00BD1AB2"/>
    <w:rsid w:val="00BD1F39"/>
    <w:rsid w:val="00BD25A6"/>
    <w:rsid w:val="00BD37E0"/>
    <w:rsid w:val="00BD5C1C"/>
    <w:rsid w:val="00BD5FD5"/>
    <w:rsid w:val="00BD6C22"/>
    <w:rsid w:val="00BD7AA6"/>
    <w:rsid w:val="00BD7FF4"/>
    <w:rsid w:val="00BE0318"/>
    <w:rsid w:val="00BE201C"/>
    <w:rsid w:val="00BE477F"/>
    <w:rsid w:val="00BF1217"/>
    <w:rsid w:val="00BF23A8"/>
    <w:rsid w:val="00BF26C1"/>
    <w:rsid w:val="00BF2A20"/>
    <w:rsid w:val="00BF32AD"/>
    <w:rsid w:val="00BF39C9"/>
    <w:rsid w:val="00BF43DB"/>
    <w:rsid w:val="00BF47C0"/>
    <w:rsid w:val="00BF48CB"/>
    <w:rsid w:val="00BF4BF2"/>
    <w:rsid w:val="00BF56AF"/>
    <w:rsid w:val="00BF5F22"/>
    <w:rsid w:val="00BF746F"/>
    <w:rsid w:val="00C003D2"/>
    <w:rsid w:val="00C005F0"/>
    <w:rsid w:val="00C027B4"/>
    <w:rsid w:val="00C028F9"/>
    <w:rsid w:val="00C030B6"/>
    <w:rsid w:val="00C038F9"/>
    <w:rsid w:val="00C04E49"/>
    <w:rsid w:val="00C07794"/>
    <w:rsid w:val="00C07A79"/>
    <w:rsid w:val="00C07AC4"/>
    <w:rsid w:val="00C10389"/>
    <w:rsid w:val="00C10599"/>
    <w:rsid w:val="00C111ED"/>
    <w:rsid w:val="00C1139C"/>
    <w:rsid w:val="00C11A32"/>
    <w:rsid w:val="00C11A75"/>
    <w:rsid w:val="00C12057"/>
    <w:rsid w:val="00C122E6"/>
    <w:rsid w:val="00C14B14"/>
    <w:rsid w:val="00C15FA7"/>
    <w:rsid w:val="00C2069E"/>
    <w:rsid w:val="00C20D27"/>
    <w:rsid w:val="00C212AA"/>
    <w:rsid w:val="00C21E93"/>
    <w:rsid w:val="00C21F35"/>
    <w:rsid w:val="00C22735"/>
    <w:rsid w:val="00C22836"/>
    <w:rsid w:val="00C24CB6"/>
    <w:rsid w:val="00C25500"/>
    <w:rsid w:val="00C26935"/>
    <w:rsid w:val="00C30CCD"/>
    <w:rsid w:val="00C30EBB"/>
    <w:rsid w:val="00C31129"/>
    <w:rsid w:val="00C33130"/>
    <w:rsid w:val="00C33D90"/>
    <w:rsid w:val="00C348BF"/>
    <w:rsid w:val="00C35156"/>
    <w:rsid w:val="00C35F56"/>
    <w:rsid w:val="00C36906"/>
    <w:rsid w:val="00C36F60"/>
    <w:rsid w:val="00C4011E"/>
    <w:rsid w:val="00C40AF1"/>
    <w:rsid w:val="00C40E27"/>
    <w:rsid w:val="00C4344D"/>
    <w:rsid w:val="00C4451C"/>
    <w:rsid w:val="00C458B2"/>
    <w:rsid w:val="00C46D46"/>
    <w:rsid w:val="00C47AC2"/>
    <w:rsid w:val="00C506FA"/>
    <w:rsid w:val="00C50AC9"/>
    <w:rsid w:val="00C50EED"/>
    <w:rsid w:val="00C5134D"/>
    <w:rsid w:val="00C520BE"/>
    <w:rsid w:val="00C5347F"/>
    <w:rsid w:val="00C546B4"/>
    <w:rsid w:val="00C54A8F"/>
    <w:rsid w:val="00C565DA"/>
    <w:rsid w:val="00C56AB9"/>
    <w:rsid w:val="00C57557"/>
    <w:rsid w:val="00C60823"/>
    <w:rsid w:val="00C62C10"/>
    <w:rsid w:val="00C62F3F"/>
    <w:rsid w:val="00C64EF0"/>
    <w:rsid w:val="00C653F0"/>
    <w:rsid w:val="00C665DC"/>
    <w:rsid w:val="00C66F7F"/>
    <w:rsid w:val="00C678DE"/>
    <w:rsid w:val="00C67A89"/>
    <w:rsid w:val="00C704B1"/>
    <w:rsid w:val="00C70586"/>
    <w:rsid w:val="00C70873"/>
    <w:rsid w:val="00C710A0"/>
    <w:rsid w:val="00C712AD"/>
    <w:rsid w:val="00C74E52"/>
    <w:rsid w:val="00C755ED"/>
    <w:rsid w:val="00C758D6"/>
    <w:rsid w:val="00C766F8"/>
    <w:rsid w:val="00C76813"/>
    <w:rsid w:val="00C76A2D"/>
    <w:rsid w:val="00C76D49"/>
    <w:rsid w:val="00C77939"/>
    <w:rsid w:val="00C80137"/>
    <w:rsid w:val="00C8071F"/>
    <w:rsid w:val="00C82873"/>
    <w:rsid w:val="00C8298D"/>
    <w:rsid w:val="00C86234"/>
    <w:rsid w:val="00C86E29"/>
    <w:rsid w:val="00C87308"/>
    <w:rsid w:val="00C87E9E"/>
    <w:rsid w:val="00C87EC7"/>
    <w:rsid w:val="00C90EF4"/>
    <w:rsid w:val="00C91CE4"/>
    <w:rsid w:val="00C926F5"/>
    <w:rsid w:val="00C928A1"/>
    <w:rsid w:val="00C9661D"/>
    <w:rsid w:val="00C96CC5"/>
    <w:rsid w:val="00C96D2A"/>
    <w:rsid w:val="00C97E95"/>
    <w:rsid w:val="00CA40A7"/>
    <w:rsid w:val="00CA542A"/>
    <w:rsid w:val="00CA58C4"/>
    <w:rsid w:val="00CA6442"/>
    <w:rsid w:val="00CA6DD5"/>
    <w:rsid w:val="00CB0300"/>
    <w:rsid w:val="00CB0350"/>
    <w:rsid w:val="00CB0AFF"/>
    <w:rsid w:val="00CB1440"/>
    <w:rsid w:val="00CB18DF"/>
    <w:rsid w:val="00CB1D2F"/>
    <w:rsid w:val="00CB3596"/>
    <w:rsid w:val="00CB4350"/>
    <w:rsid w:val="00CB45D2"/>
    <w:rsid w:val="00CB4878"/>
    <w:rsid w:val="00CB64D9"/>
    <w:rsid w:val="00CB7918"/>
    <w:rsid w:val="00CC2E27"/>
    <w:rsid w:val="00CC4444"/>
    <w:rsid w:val="00CC4E47"/>
    <w:rsid w:val="00CC4F0C"/>
    <w:rsid w:val="00CC6BBE"/>
    <w:rsid w:val="00CC6BC5"/>
    <w:rsid w:val="00CD0897"/>
    <w:rsid w:val="00CD28C8"/>
    <w:rsid w:val="00CD2C0F"/>
    <w:rsid w:val="00CD4C2B"/>
    <w:rsid w:val="00CD5EC2"/>
    <w:rsid w:val="00CD7015"/>
    <w:rsid w:val="00CD7459"/>
    <w:rsid w:val="00CD7E50"/>
    <w:rsid w:val="00CE0226"/>
    <w:rsid w:val="00CE05D0"/>
    <w:rsid w:val="00CE0689"/>
    <w:rsid w:val="00CE18E0"/>
    <w:rsid w:val="00CE1B85"/>
    <w:rsid w:val="00CE227D"/>
    <w:rsid w:val="00CE2283"/>
    <w:rsid w:val="00CE280C"/>
    <w:rsid w:val="00CE4B92"/>
    <w:rsid w:val="00CE54E9"/>
    <w:rsid w:val="00CE635A"/>
    <w:rsid w:val="00CF37D1"/>
    <w:rsid w:val="00CF3989"/>
    <w:rsid w:val="00CF467C"/>
    <w:rsid w:val="00CF5809"/>
    <w:rsid w:val="00CF5E69"/>
    <w:rsid w:val="00CF798A"/>
    <w:rsid w:val="00D003C9"/>
    <w:rsid w:val="00D01553"/>
    <w:rsid w:val="00D0321D"/>
    <w:rsid w:val="00D057F0"/>
    <w:rsid w:val="00D0639D"/>
    <w:rsid w:val="00D0726A"/>
    <w:rsid w:val="00D075EA"/>
    <w:rsid w:val="00D12899"/>
    <w:rsid w:val="00D12ED4"/>
    <w:rsid w:val="00D139E2"/>
    <w:rsid w:val="00D13EE9"/>
    <w:rsid w:val="00D141BE"/>
    <w:rsid w:val="00D14681"/>
    <w:rsid w:val="00D152BB"/>
    <w:rsid w:val="00D15AC0"/>
    <w:rsid w:val="00D16A88"/>
    <w:rsid w:val="00D17204"/>
    <w:rsid w:val="00D22007"/>
    <w:rsid w:val="00D2295F"/>
    <w:rsid w:val="00D22A8A"/>
    <w:rsid w:val="00D2455B"/>
    <w:rsid w:val="00D24D46"/>
    <w:rsid w:val="00D263A6"/>
    <w:rsid w:val="00D30CFF"/>
    <w:rsid w:val="00D325D0"/>
    <w:rsid w:val="00D34D4C"/>
    <w:rsid w:val="00D34DEB"/>
    <w:rsid w:val="00D3534D"/>
    <w:rsid w:val="00D3536D"/>
    <w:rsid w:val="00D358F0"/>
    <w:rsid w:val="00D405B8"/>
    <w:rsid w:val="00D406A2"/>
    <w:rsid w:val="00D414B8"/>
    <w:rsid w:val="00D42462"/>
    <w:rsid w:val="00D42471"/>
    <w:rsid w:val="00D42B1A"/>
    <w:rsid w:val="00D434B6"/>
    <w:rsid w:val="00D439E4"/>
    <w:rsid w:val="00D443EA"/>
    <w:rsid w:val="00D46CC6"/>
    <w:rsid w:val="00D470BF"/>
    <w:rsid w:val="00D47128"/>
    <w:rsid w:val="00D47BBE"/>
    <w:rsid w:val="00D50B7E"/>
    <w:rsid w:val="00D511F8"/>
    <w:rsid w:val="00D51480"/>
    <w:rsid w:val="00D52BAD"/>
    <w:rsid w:val="00D53224"/>
    <w:rsid w:val="00D53F85"/>
    <w:rsid w:val="00D54B95"/>
    <w:rsid w:val="00D55294"/>
    <w:rsid w:val="00D5555A"/>
    <w:rsid w:val="00D55985"/>
    <w:rsid w:val="00D560BB"/>
    <w:rsid w:val="00D574D6"/>
    <w:rsid w:val="00D57767"/>
    <w:rsid w:val="00D6048C"/>
    <w:rsid w:val="00D60FAE"/>
    <w:rsid w:val="00D621E0"/>
    <w:rsid w:val="00D623A6"/>
    <w:rsid w:val="00D63929"/>
    <w:rsid w:val="00D64EF0"/>
    <w:rsid w:val="00D67B35"/>
    <w:rsid w:val="00D67B72"/>
    <w:rsid w:val="00D7142F"/>
    <w:rsid w:val="00D72687"/>
    <w:rsid w:val="00D7320C"/>
    <w:rsid w:val="00D739EE"/>
    <w:rsid w:val="00D741EF"/>
    <w:rsid w:val="00D757FA"/>
    <w:rsid w:val="00D76794"/>
    <w:rsid w:val="00D7700B"/>
    <w:rsid w:val="00D80C02"/>
    <w:rsid w:val="00D80E26"/>
    <w:rsid w:val="00D80F60"/>
    <w:rsid w:val="00D8118A"/>
    <w:rsid w:val="00D82BE0"/>
    <w:rsid w:val="00D847C1"/>
    <w:rsid w:val="00D84B97"/>
    <w:rsid w:val="00D86A2B"/>
    <w:rsid w:val="00D871FC"/>
    <w:rsid w:val="00D872D4"/>
    <w:rsid w:val="00D9063F"/>
    <w:rsid w:val="00D90C56"/>
    <w:rsid w:val="00D91BA3"/>
    <w:rsid w:val="00D91E18"/>
    <w:rsid w:val="00D92AAD"/>
    <w:rsid w:val="00D92FAC"/>
    <w:rsid w:val="00D930A5"/>
    <w:rsid w:val="00D930EA"/>
    <w:rsid w:val="00D938FC"/>
    <w:rsid w:val="00D9496D"/>
    <w:rsid w:val="00D94FF2"/>
    <w:rsid w:val="00D965B0"/>
    <w:rsid w:val="00D96C97"/>
    <w:rsid w:val="00D9755D"/>
    <w:rsid w:val="00DA192F"/>
    <w:rsid w:val="00DA1D67"/>
    <w:rsid w:val="00DA35FD"/>
    <w:rsid w:val="00DA3906"/>
    <w:rsid w:val="00DA426A"/>
    <w:rsid w:val="00DA42B9"/>
    <w:rsid w:val="00DA44A9"/>
    <w:rsid w:val="00DA4740"/>
    <w:rsid w:val="00DA4868"/>
    <w:rsid w:val="00DA4FB8"/>
    <w:rsid w:val="00DA689B"/>
    <w:rsid w:val="00DA6AA3"/>
    <w:rsid w:val="00DA7DD0"/>
    <w:rsid w:val="00DB0E37"/>
    <w:rsid w:val="00DB2F44"/>
    <w:rsid w:val="00DB3033"/>
    <w:rsid w:val="00DB3B07"/>
    <w:rsid w:val="00DB3CFC"/>
    <w:rsid w:val="00DB7220"/>
    <w:rsid w:val="00DB7507"/>
    <w:rsid w:val="00DB7B33"/>
    <w:rsid w:val="00DC00FE"/>
    <w:rsid w:val="00DC0771"/>
    <w:rsid w:val="00DC248A"/>
    <w:rsid w:val="00DC29B0"/>
    <w:rsid w:val="00DC6B3B"/>
    <w:rsid w:val="00DD2E24"/>
    <w:rsid w:val="00DD331E"/>
    <w:rsid w:val="00DD3536"/>
    <w:rsid w:val="00DD368B"/>
    <w:rsid w:val="00DD3ADF"/>
    <w:rsid w:val="00DD3ECF"/>
    <w:rsid w:val="00DD4ACF"/>
    <w:rsid w:val="00DD6431"/>
    <w:rsid w:val="00DD6565"/>
    <w:rsid w:val="00DD7C7C"/>
    <w:rsid w:val="00DE01EF"/>
    <w:rsid w:val="00DE0415"/>
    <w:rsid w:val="00DE0DAF"/>
    <w:rsid w:val="00DE10C6"/>
    <w:rsid w:val="00DE1122"/>
    <w:rsid w:val="00DE1AF9"/>
    <w:rsid w:val="00DE22BB"/>
    <w:rsid w:val="00DE25B9"/>
    <w:rsid w:val="00DE2DB2"/>
    <w:rsid w:val="00DE42DD"/>
    <w:rsid w:val="00DE5108"/>
    <w:rsid w:val="00DE6F53"/>
    <w:rsid w:val="00DF004C"/>
    <w:rsid w:val="00DF1A1B"/>
    <w:rsid w:val="00DF1B0E"/>
    <w:rsid w:val="00DF221E"/>
    <w:rsid w:val="00DF3761"/>
    <w:rsid w:val="00DF677B"/>
    <w:rsid w:val="00DF754A"/>
    <w:rsid w:val="00E01241"/>
    <w:rsid w:val="00E013BF"/>
    <w:rsid w:val="00E01703"/>
    <w:rsid w:val="00E0195B"/>
    <w:rsid w:val="00E01E6E"/>
    <w:rsid w:val="00E028E8"/>
    <w:rsid w:val="00E02AB5"/>
    <w:rsid w:val="00E03058"/>
    <w:rsid w:val="00E038E1"/>
    <w:rsid w:val="00E06287"/>
    <w:rsid w:val="00E1134B"/>
    <w:rsid w:val="00E13EFF"/>
    <w:rsid w:val="00E14DA8"/>
    <w:rsid w:val="00E14F05"/>
    <w:rsid w:val="00E1547A"/>
    <w:rsid w:val="00E154BF"/>
    <w:rsid w:val="00E15B03"/>
    <w:rsid w:val="00E15B09"/>
    <w:rsid w:val="00E15B0E"/>
    <w:rsid w:val="00E168E3"/>
    <w:rsid w:val="00E234FC"/>
    <w:rsid w:val="00E25CDA"/>
    <w:rsid w:val="00E26AAE"/>
    <w:rsid w:val="00E2705D"/>
    <w:rsid w:val="00E27371"/>
    <w:rsid w:val="00E27F50"/>
    <w:rsid w:val="00E30943"/>
    <w:rsid w:val="00E31AD8"/>
    <w:rsid w:val="00E31EAA"/>
    <w:rsid w:val="00E33F48"/>
    <w:rsid w:val="00E3731D"/>
    <w:rsid w:val="00E41766"/>
    <w:rsid w:val="00E438A7"/>
    <w:rsid w:val="00E44E53"/>
    <w:rsid w:val="00E456B9"/>
    <w:rsid w:val="00E46945"/>
    <w:rsid w:val="00E50817"/>
    <w:rsid w:val="00E519BE"/>
    <w:rsid w:val="00E523BA"/>
    <w:rsid w:val="00E52F15"/>
    <w:rsid w:val="00E54729"/>
    <w:rsid w:val="00E55FA7"/>
    <w:rsid w:val="00E55FF1"/>
    <w:rsid w:val="00E562D5"/>
    <w:rsid w:val="00E56318"/>
    <w:rsid w:val="00E567CD"/>
    <w:rsid w:val="00E64D9D"/>
    <w:rsid w:val="00E6560D"/>
    <w:rsid w:val="00E657E0"/>
    <w:rsid w:val="00E65BC3"/>
    <w:rsid w:val="00E6620B"/>
    <w:rsid w:val="00E66A38"/>
    <w:rsid w:val="00E678D6"/>
    <w:rsid w:val="00E67FFA"/>
    <w:rsid w:val="00E70ECA"/>
    <w:rsid w:val="00E71FDE"/>
    <w:rsid w:val="00E72C52"/>
    <w:rsid w:val="00E73C1C"/>
    <w:rsid w:val="00E744F2"/>
    <w:rsid w:val="00E75D89"/>
    <w:rsid w:val="00E75F97"/>
    <w:rsid w:val="00E85BCA"/>
    <w:rsid w:val="00E867DB"/>
    <w:rsid w:val="00E873B3"/>
    <w:rsid w:val="00E9054B"/>
    <w:rsid w:val="00E90BB2"/>
    <w:rsid w:val="00E90DB6"/>
    <w:rsid w:val="00E910CD"/>
    <w:rsid w:val="00E913F4"/>
    <w:rsid w:val="00E9244E"/>
    <w:rsid w:val="00E92851"/>
    <w:rsid w:val="00E929B9"/>
    <w:rsid w:val="00E93D20"/>
    <w:rsid w:val="00E93FF2"/>
    <w:rsid w:val="00E947D7"/>
    <w:rsid w:val="00E94FFC"/>
    <w:rsid w:val="00E95155"/>
    <w:rsid w:val="00E956F1"/>
    <w:rsid w:val="00E96F81"/>
    <w:rsid w:val="00EA0531"/>
    <w:rsid w:val="00EA2625"/>
    <w:rsid w:val="00EA322D"/>
    <w:rsid w:val="00EA3651"/>
    <w:rsid w:val="00EA3B14"/>
    <w:rsid w:val="00EA3F7B"/>
    <w:rsid w:val="00EA504D"/>
    <w:rsid w:val="00EA76CB"/>
    <w:rsid w:val="00EA7ABC"/>
    <w:rsid w:val="00EA7EFB"/>
    <w:rsid w:val="00EB0D3C"/>
    <w:rsid w:val="00EB1863"/>
    <w:rsid w:val="00EB1903"/>
    <w:rsid w:val="00EB1B4E"/>
    <w:rsid w:val="00EB1E4A"/>
    <w:rsid w:val="00EB249A"/>
    <w:rsid w:val="00EB2758"/>
    <w:rsid w:val="00EB29C5"/>
    <w:rsid w:val="00EB35FA"/>
    <w:rsid w:val="00EB3D0C"/>
    <w:rsid w:val="00EB4065"/>
    <w:rsid w:val="00EB47BD"/>
    <w:rsid w:val="00EB4BC8"/>
    <w:rsid w:val="00EB75C2"/>
    <w:rsid w:val="00EB7CE2"/>
    <w:rsid w:val="00EC1163"/>
    <w:rsid w:val="00EC139F"/>
    <w:rsid w:val="00EC1909"/>
    <w:rsid w:val="00EC1A50"/>
    <w:rsid w:val="00EC1FFD"/>
    <w:rsid w:val="00EC248A"/>
    <w:rsid w:val="00EC49A6"/>
    <w:rsid w:val="00EC4A12"/>
    <w:rsid w:val="00EC5595"/>
    <w:rsid w:val="00EC67B5"/>
    <w:rsid w:val="00EC7315"/>
    <w:rsid w:val="00EC7440"/>
    <w:rsid w:val="00EC7917"/>
    <w:rsid w:val="00ED03D3"/>
    <w:rsid w:val="00ED1A0D"/>
    <w:rsid w:val="00ED2352"/>
    <w:rsid w:val="00ED356F"/>
    <w:rsid w:val="00ED5F47"/>
    <w:rsid w:val="00ED6040"/>
    <w:rsid w:val="00ED73EE"/>
    <w:rsid w:val="00EE0851"/>
    <w:rsid w:val="00EE092A"/>
    <w:rsid w:val="00EE0C95"/>
    <w:rsid w:val="00EE2789"/>
    <w:rsid w:val="00EE382B"/>
    <w:rsid w:val="00EE3E06"/>
    <w:rsid w:val="00EE3E9D"/>
    <w:rsid w:val="00EE62AD"/>
    <w:rsid w:val="00EE738F"/>
    <w:rsid w:val="00EE760E"/>
    <w:rsid w:val="00EE7CFC"/>
    <w:rsid w:val="00EE7E39"/>
    <w:rsid w:val="00EF06AB"/>
    <w:rsid w:val="00EF17DE"/>
    <w:rsid w:val="00EF1A14"/>
    <w:rsid w:val="00EF1D61"/>
    <w:rsid w:val="00EF2251"/>
    <w:rsid w:val="00EF2C36"/>
    <w:rsid w:val="00EF36B3"/>
    <w:rsid w:val="00EF76F7"/>
    <w:rsid w:val="00EF78B5"/>
    <w:rsid w:val="00EF7C57"/>
    <w:rsid w:val="00EF7DE4"/>
    <w:rsid w:val="00F00406"/>
    <w:rsid w:val="00F00D92"/>
    <w:rsid w:val="00F0361E"/>
    <w:rsid w:val="00F03BA9"/>
    <w:rsid w:val="00F053A1"/>
    <w:rsid w:val="00F053AC"/>
    <w:rsid w:val="00F0548B"/>
    <w:rsid w:val="00F11F56"/>
    <w:rsid w:val="00F12CDB"/>
    <w:rsid w:val="00F143E9"/>
    <w:rsid w:val="00F143F8"/>
    <w:rsid w:val="00F147C2"/>
    <w:rsid w:val="00F149AD"/>
    <w:rsid w:val="00F15868"/>
    <w:rsid w:val="00F15BDD"/>
    <w:rsid w:val="00F1602A"/>
    <w:rsid w:val="00F16E2A"/>
    <w:rsid w:val="00F2066F"/>
    <w:rsid w:val="00F20ADD"/>
    <w:rsid w:val="00F23227"/>
    <w:rsid w:val="00F241CF"/>
    <w:rsid w:val="00F2499E"/>
    <w:rsid w:val="00F26735"/>
    <w:rsid w:val="00F31318"/>
    <w:rsid w:val="00F33BD0"/>
    <w:rsid w:val="00F349D9"/>
    <w:rsid w:val="00F3580B"/>
    <w:rsid w:val="00F35A43"/>
    <w:rsid w:val="00F35F54"/>
    <w:rsid w:val="00F366A2"/>
    <w:rsid w:val="00F3690F"/>
    <w:rsid w:val="00F36EED"/>
    <w:rsid w:val="00F3721A"/>
    <w:rsid w:val="00F3732F"/>
    <w:rsid w:val="00F3742D"/>
    <w:rsid w:val="00F413B1"/>
    <w:rsid w:val="00F41825"/>
    <w:rsid w:val="00F425BA"/>
    <w:rsid w:val="00F42898"/>
    <w:rsid w:val="00F42B04"/>
    <w:rsid w:val="00F443E8"/>
    <w:rsid w:val="00F445A1"/>
    <w:rsid w:val="00F44E0D"/>
    <w:rsid w:val="00F472E1"/>
    <w:rsid w:val="00F47DA9"/>
    <w:rsid w:val="00F5143B"/>
    <w:rsid w:val="00F51980"/>
    <w:rsid w:val="00F52D97"/>
    <w:rsid w:val="00F5458A"/>
    <w:rsid w:val="00F54CD9"/>
    <w:rsid w:val="00F54CDF"/>
    <w:rsid w:val="00F57907"/>
    <w:rsid w:val="00F604FC"/>
    <w:rsid w:val="00F60529"/>
    <w:rsid w:val="00F61204"/>
    <w:rsid w:val="00F622E8"/>
    <w:rsid w:val="00F6527C"/>
    <w:rsid w:val="00F65686"/>
    <w:rsid w:val="00F66DFA"/>
    <w:rsid w:val="00F66F61"/>
    <w:rsid w:val="00F6723F"/>
    <w:rsid w:val="00F70106"/>
    <w:rsid w:val="00F7097E"/>
    <w:rsid w:val="00F71AF4"/>
    <w:rsid w:val="00F723B3"/>
    <w:rsid w:val="00F74712"/>
    <w:rsid w:val="00F74DF9"/>
    <w:rsid w:val="00F770AA"/>
    <w:rsid w:val="00F77B02"/>
    <w:rsid w:val="00F804BC"/>
    <w:rsid w:val="00F81F37"/>
    <w:rsid w:val="00F821C9"/>
    <w:rsid w:val="00F82427"/>
    <w:rsid w:val="00F82F81"/>
    <w:rsid w:val="00F85491"/>
    <w:rsid w:val="00F857E6"/>
    <w:rsid w:val="00F86F8D"/>
    <w:rsid w:val="00F9152C"/>
    <w:rsid w:val="00F94872"/>
    <w:rsid w:val="00F9528A"/>
    <w:rsid w:val="00F954B0"/>
    <w:rsid w:val="00F9562C"/>
    <w:rsid w:val="00F9571B"/>
    <w:rsid w:val="00F96261"/>
    <w:rsid w:val="00F9663B"/>
    <w:rsid w:val="00F9696C"/>
    <w:rsid w:val="00F97A50"/>
    <w:rsid w:val="00FA0E78"/>
    <w:rsid w:val="00FA0EB0"/>
    <w:rsid w:val="00FA171B"/>
    <w:rsid w:val="00FA39A1"/>
    <w:rsid w:val="00FA41F2"/>
    <w:rsid w:val="00FA4443"/>
    <w:rsid w:val="00FA5C32"/>
    <w:rsid w:val="00FA5F09"/>
    <w:rsid w:val="00FA5F48"/>
    <w:rsid w:val="00FA6ED6"/>
    <w:rsid w:val="00FB0DE2"/>
    <w:rsid w:val="00FB131F"/>
    <w:rsid w:val="00FB3853"/>
    <w:rsid w:val="00FB5EA0"/>
    <w:rsid w:val="00FC05B2"/>
    <w:rsid w:val="00FC21C2"/>
    <w:rsid w:val="00FC25F3"/>
    <w:rsid w:val="00FC3634"/>
    <w:rsid w:val="00FC45D1"/>
    <w:rsid w:val="00FC46C6"/>
    <w:rsid w:val="00FC5261"/>
    <w:rsid w:val="00FC7D03"/>
    <w:rsid w:val="00FD15E6"/>
    <w:rsid w:val="00FD2A31"/>
    <w:rsid w:val="00FE0579"/>
    <w:rsid w:val="00FE2218"/>
    <w:rsid w:val="00FE3D7E"/>
    <w:rsid w:val="00FE40A6"/>
    <w:rsid w:val="00FE434E"/>
    <w:rsid w:val="00FE6C6D"/>
    <w:rsid w:val="00FF1856"/>
    <w:rsid w:val="00FF24E7"/>
    <w:rsid w:val="00FF424D"/>
    <w:rsid w:val="00FF51B8"/>
    <w:rsid w:val="00FF5531"/>
    <w:rsid w:val="00FF6184"/>
    <w:rsid w:val="00FF69A0"/>
    <w:rsid w:val="00FF7ABE"/>
    <w:rsid w:val="02DA52EC"/>
    <w:rsid w:val="090D6B4C"/>
    <w:rsid w:val="09433F0E"/>
    <w:rsid w:val="09834DD3"/>
    <w:rsid w:val="0D8148C8"/>
    <w:rsid w:val="12EA61BF"/>
    <w:rsid w:val="147F3B8E"/>
    <w:rsid w:val="15065C01"/>
    <w:rsid w:val="18BA3B52"/>
    <w:rsid w:val="1DEB7233"/>
    <w:rsid w:val="1E43147B"/>
    <w:rsid w:val="1F1974B7"/>
    <w:rsid w:val="20BE0923"/>
    <w:rsid w:val="21521FD0"/>
    <w:rsid w:val="23131F8B"/>
    <w:rsid w:val="24116952"/>
    <w:rsid w:val="2457105F"/>
    <w:rsid w:val="252B6798"/>
    <w:rsid w:val="25523A60"/>
    <w:rsid w:val="260F2D4E"/>
    <w:rsid w:val="274B788E"/>
    <w:rsid w:val="288B6366"/>
    <w:rsid w:val="29AA6B84"/>
    <w:rsid w:val="2B183B37"/>
    <w:rsid w:val="2C1C7889"/>
    <w:rsid w:val="2F8768F4"/>
    <w:rsid w:val="30724359"/>
    <w:rsid w:val="316149FF"/>
    <w:rsid w:val="31672B39"/>
    <w:rsid w:val="32914498"/>
    <w:rsid w:val="34AE0BED"/>
    <w:rsid w:val="371978A1"/>
    <w:rsid w:val="380E55FA"/>
    <w:rsid w:val="3E7866D8"/>
    <w:rsid w:val="469B402E"/>
    <w:rsid w:val="48B24035"/>
    <w:rsid w:val="49857695"/>
    <w:rsid w:val="4B2A11F2"/>
    <w:rsid w:val="52F42A1A"/>
    <w:rsid w:val="54153D80"/>
    <w:rsid w:val="54FD585F"/>
    <w:rsid w:val="571B4371"/>
    <w:rsid w:val="59DA437D"/>
    <w:rsid w:val="5AA77D81"/>
    <w:rsid w:val="5CAB3917"/>
    <w:rsid w:val="5DEA0054"/>
    <w:rsid w:val="62CD59FF"/>
    <w:rsid w:val="633A61CE"/>
    <w:rsid w:val="638746DA"/>
    <w:rsid w:val="650B3C85"/>
    <w:rsid w:val="67111DE9"/>
    <w:rsid w:val="67422B22"/>
    <w:rsid w:val="68BA3C67"/>
    <w:rsid w:val="68C42B17"/>
    <w:rsid w:val="69F10C77"/>
    <w:rsid w:val="6A2C5FD8"/>
    <w:rsid w:val="6AE658E3"/>
    <w:rsid w:val="6B8E7D57"/>
    <w:rsid w:val="6BED4B10"/>
    <w:rsid w:val="6C7957A7"/>
    <w:rsid w:val="707546ED"/>
    <w:rsid w:val="74C2209D"/>
    <w:rsid w:val="76251752"/>
    <w:rsid w:val="76950C32"/>
    <w:rsid w:val="7AD345D9"/>
    <w:rsid w:val="7BEF6FC8"/>
    <w:rsid w:val="7C886065"/>
    <w:rsid w:val="7DDE406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28F755E8"/>
  <w15:docId w15:val="{0FE266EC-B704-457A-8B75-18D2EADBE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nhideWhenUsed="1"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uiPriority="0"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iPriority="0" w:qFormat="1"/>
    <w:lsdException w:name="Body Text Indent 2" w:uiPriority="0" w:qFormat="1"/>
    <w:lsdException w:name="Body Text Indent 3" w:uiPriority="0" w:unhideWhenUsed="1" w:qFormat="1"/>
    <w:lsdException w:name="Block Text" w:semiHidden="1" w:unhideWhenUsed="1"/>
    <w:lsdException w:name="Hyperlink" w:qFormat="1"/>
    <w:lsdException w:name="FollowedHyperlink" w:unhideWhenUsed="1" w:qFormat="1"/>
    <w:lsdException w:name="Strong" w:uiPriority="22" w:qFormat="1"/>
    <w:lsdException w:name="Emphasis" w:uiPriority="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pPr>
      <w:widowControl w:val="0"/>
      <w:jc w:val="both"/>
    </w:pPr>
    <w:rPr>
      <w:rFonts w:ascii="Times New Roman" w:hAnsi="Times New Roman"/>
      <w:kern w:val="2"/>
      <w:sz w:val="21"/>
      <w:szCs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0"/>
    <w:qFormat/>
    <w:pPr>
      <w:keepNext/>
      <w:keepLines/>
      <w:spacing w:before="340" w:after="330" w:line="578" w:lineRule="atLeast"/>
      <w:jc w:val="left"/>
      <w:outlineLvl w:val="0"/>
    </w:pPr>
    <w:rPr>
      <w:b/>
      <w:kern w:val="44"/>
      <w:sz w:val="36"/>
      <w:szCs w:val="20"/>
    </w:rPr>
  </w:style>
  <w:style w:type="paragraph" w:styleId="2">
    <w:name w:val="heading 2"/>
    <w:basedOn w:val="a1"/>
    <w:next w:val="a2"/>
    <w:link w:val="20"/>
    <w:qFormat/>
    <w:pPr>
      <w:keepNext/>
      <w:keepLines/>
      <w:spacing w:before="260" w:after="260" w:line="416" w:lineRule="auto"/>
      <w:outlineLvl w:val="1"/>
    </w:pPr>
    <w:rPr>
      <w:b/>
      <w:sz w:val="32"/>
      <w:szCs w:val="20"/>
    </w:rPr>
  </w:style>
  <w:style w:type="paragraph" w:styleId="3">
    <w:name w:val="heading 3"/>
    <w:basedOn w:val="a1"/>
    <w:next w:val="a1"/>
    <w:link w:val="30"/>
    <w:qFormat/>
    <w:pPr>
      <w:keepNext/>
      <w:keepLines/>
      <w:spacing w:before="260" w:after="260" w:line="416" w:lineRule="atLeast"/>
      <w:outlineLvl w:val="2"/>
    </w:pPr>
    <w:rPr>
      <w:b/>
      <w:sz w:val="28"/>
      <w:szCs w:val="20"/>
    </w:rPr>
  </w:style>
  <w:style w:type="paragraph" w:styleId="4">
    <w:name w:val="heading 4"/>
    <w:basedOn w:val="a1"/>
    <w:next w:val="a1"/>
    <w:link w:val="40"/>
    <w:qFormat/>
    <w:pPr>
      <w:keepNext/>
      <w:widowControl/>
      <w:tabs>
        <w:tab w:val="left" w:pos="2356"/>
      </w:tabs>
      <w:spacing w:before="240" w:after="60" w:line="360" w:lineRule="auto"/>
      <w:outlineLvl w:val="3"/>
    </w:pPr>
    <w:rPr>
      <w:rFonts w:ascii="宋体" w:hAnsi="Arial"/>
      <w:b/>
      <w:kern w:val="0"/>
      <w:sz w:val="24"/>
      <w:szCs w:val="20"/>
    </w:rPr>
  </w:style>
  <w:style w:type="paragraph" w:styleId="5">
    <w:name w:val="heading 5"/>
    <w:basedOn w:val="a1"/>
    <w:next w:val="a1"/>
    <w:link w:val="50"/>
    <w:qFormat/>
    <w:pPr>
      <w:keepNext/>
      <w:keepLines/>
      <w:numPr>
        <w:ilvl w:val="4"/>
        <w:numId w:val="1"/>
      </w:numPr>
      <w:tabs>
        <w:tab w:val="clear" w:pos="3141"/>
      </w:tabs>
      <w:adjustRightInd w:val="0"/>
      <w:spacing w:before="280" w:after="290" w:line="376" w:lineRule="atLeast"/>
      <w:ind w:left="0" w:firstLine="0"/>
      <w:textAlignment w:val="baseline"/>
      <w:outlineLvl w:val="4"/>
    </w:pPr>
    <w:rPr>
      <w:rFonts w:ascii="宋体" w:eastAsia="仿宋_GB2312"/>
      <w:b/>
      <w:kern w:val="0"/>
      <w:sz w:val="28"/>
      <w:szCs w:val="20"/>
    </w:rPr>
  </w:style>
  <w:style w:type="paragraph" w:styleId="6">
    <w:name w:val="heading 6"/>
    <w:basedOn w:val="a1"/>
    <w:next w:val="a1"/>
    <w:link w:val="60"/>
    <w:qFormat/>
    <w:pPr>
      <w:keepNext/>
      <w:keepLines/>
      <w:numPr>
        <w:ilvl w:val="5"/>
        <w:numId w:val="1"/>
      </w:numPr>
      <w:tabs>
        <w:tab w:val="clear" w:pos="3926"/>
      </w:tabs>
      <w:adjustRightInd w:val="0"/>
      <w:spacing w:before="240" w:after="64" w:line="320" w:lineRule="atLeast"/>
      <w:ind w:left="0" w:firstLine="0"/>
      <w:textAlignment w:val="baseline"/>
      <w:outlineLvl w:val="5"/>
    </w:pPr>
    <w:rPr>
      <w:rFonts w:ascii="Arial" w:eastAsia="黑体" w:hAnsi="Arial"/>
      <w:b/>
      <w:kern w:val="0"/>
      <w:sz w:val="24"/>
      <w:szCs w:val="20"/>
    </w:rPr>
  </w:style>
  <w:style w:type="paragraph" w:styleId="7">
    <w:name w:val="heading 7"/>
    <w:basedOn w:val="a1"/>
    <w:next w:val="a1"/>
    <w:link w:val="70"/>
    <w:qFormat/>
    <w:pPr>
      <w:keepNext/>
      <w:keepLines/>
      <w:numPr>
        <w:ilvl w:val="6"/>
        <w:numId w:val="1"/>
      </w:numPr>
      <w:tabs>
        <w:tab w:val="clear" w:pos="4711"/>
      </w:tabs>
      <w:adjustRightInd w:val="0"/>
      <w:spacing w:before="240" w:after="64" w:line="320" w:lineRule="atLeast"/>
      <w:ind w:left="0" w:firstLine="0"/>
      <w:textAlignment w:val="baseline"/>
      <w:outlineLvl w:val="6"/>
    </w:pPr>
    <w:rPr>
      <w:rFonts w:ascii="宋体" w:eastAsia="仿宋_GB2312"/>
      <w:b/>
      <w:kern w:val="0"/>
      <w:sz w:val="24"/>
      <w:szCs w:val="20"/>
    </w:rPr>
  </w:style>
  <w:style w:type="paragraph" w:styleId="8">
    <w:name w:val="heading 8"/>
    <w:basedOn w:val="a1"/>
    <w:next w:val="a1"/>
    <w:link w:val="80"/>
    <w:qFormat/>
    <w:pPr>
      <w:keepNext/>
      <w:keepLines/>
      <w:numPr>
        <w:ilvl w:val="7"/>
        <w:numId w:val="1"/>
      </w:numPr>
      <w:tabs>
        <w:tab w:val="clear" w:pos="5136"/>
      </w:tabs>
      <w:adjustRightInd w:val="0"/>
      <w:spacing w:before="240" w:after="64" w:line="320" w:lineRule="atLeast"/>
      <w:ind w:left="0" w:firstLine="0"/>
      <w:textAlignment w:val="baseline"/>
      <w:outlineLvl w:val="7"/>
    </w:pPr>
    <w:rPr>
      <w:rFonts w:ascii="Arial" w:eastAsia="黑体" w:hAnsi="Arial"/>
      <w:kern w:val="0"/>
      <w:sz w:val="24"/>
      <w:szCs w:val="20"/>
    </w:rPr>
  </w:style>
  <w:style w:type="paragraph" w:styleId="9">
    <w:name w:val="heading 9"/>
    <w:basedOn w:val="a1"/>
    <w:next w:val="a1"/>
    <w:link w:val="90"/>
    <w:qFormat/>
    <w:pPr>
      <w:keepNext/>
      <w:keepLines/>
      <w:numPr>
        <w:ilvl w:val="8"/>
        <w:numId w:val="1"/>
      </w:numPr>
      <w:tabs>
        <w:tab w:val="clear" w:pos="5922"/>
      </w:tabs>
      <w:adjustRightInd w:val="0"/>
      <w:spacing w:before="240" w:after="64" w:line="320" w:lineRule="atLeast"/>
      <w:ind w:left="0" w:firstLine="0"/>
      <w:textAlignment w:val="baseline"/>
      <w:outlineLvl w:val="8"/>
    </w:pPr>
    <w:rPr>
      <w:rFonts w:ascii="Arial" w:eastAsia="黑体" w:hAnsi="Arial"/>
      <w:kern w:val="0"/>
      <w:sz w:val="28"/>
      <w:szCs w:val="20"/>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aliases w:val="表正文,正文非缩进,特点,首行缩进,四号,段1,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N,正文（首行缩进两字） Char Char,正文缩进William,水上软件,图表标题,样式3,样式"/>
    <w:basedOn w:val="a1"/>
    <w:link w:val="a6"/>
    <w:qFormat/>
    <w:pPr>
      <w:ind w:firstLine="425"/>
    </w:pPr>
    <w:rPr>
      <w:szCs w:val="20"/>
    </w:rPr>
  </w:style>
  <w:style w:type="paragraph" w:styleId="a7">
    <w:name w:val="Document Map"/>
    <w:basedOn w:val="a1"/>
    <w:link w:val="a8"/>
    <w:semiHidden/>
    <w:qFormat/>
    <w:pPr>
      <w:shd w:val="clear" w:color="auto" w:fill="000080"/>
    </w:pPr>
  </w:style>
  <w:style w:type="paragraph" w:styleId="a9">
    <w:name w:val="annotation text"/>
    <w:basedOn w:val="a1"/>
    <w:link w:val="aa"/>
    <w:uiPriority w:val="99"/>
    <w:unhideWhenUsed/>
    <w:qFormat/>
    <w:pPr>
      <w:jc w:val="left"/>
    </w:pPr>
    <w:rPr>
      <w:rFonts w:asciiTheme="minorHAnsi" w:eastAsiaTheme="minorEastAsia" w:hAnsiTheme="minorHAnsi" w:cstheme="minorBidi"/>
    </w:rPr>
  </w:style>
  <w:style w:type="paragraph" w:styleId="31">
    <w:name w:val="Body Text 3"/>
    <w:basedOn w:val="a1"/>
    <w:link w:val="32"/>
    <w:qFormat/>
    <w:pPr>
      <w:spacing w:after="120"/>
    </w:pPr>
    <w:rPr>
      <w:sz w:val="16"/>
      <w:szCs w:val="16"/>
    </w:rPr>
  </w:style>
  <w:style w:type="paragraph" w:styleId="ab">
    <w:name w:val="Body Text"/>
    <w:basedOn w:val="a1"/>
    <w:link w:val="ac"/>
    <w:qFormat/>
    <w:pPr>
      <w:widowControl/>
      <w:spacing w:line="320" w:lineRule="atLeast"/>
    </w:pPr>
    <w:rPr>
      <w:rFonts w:eastAsia="隶书"/>
      <w:b/>
      <w:kern w:val="0"/>
      <w:sz w:val="44"/>
      <w:szCs w:val="20"/>
    </w:rPr>
  </w:style>
  <w:style w:type="paragraph" w:styleId="ad">
    <w:name w:val="Body Text Indent"/>
    <w:basedOn w:val="a1"/>
    <w:link w:val="ae"/>
    <w:qFormat/>
    <w:pPr>
      <w:ind w:firstLine="570"/>
    </w:pPr>
    <w:rPr>
      <w:rFonts w:ascii="宋体"/>
      <w:sz w:val="28"/>
      <w:szCs w:val="20"/>
    </w:rPr>
  </w:style>
  <w:style w:type="paragraph" w:styleId="21">
    <w:name w:val="List 2"/>
    <w:basedOn w:val="a1"/>
    <w:qFormat/>
    <w:pPr>
      <w:ind w:leftChars="200" w:left="100" w:hangingChars="200" w:hanging="200"/>
    </w:pPr>
    <w:rPr>
      <w:sz w:val="28"/>
    </w:rPr>
  </w:style>
  <w:style w:type="paragraph" w:styleId="af">
    <w:name w:val="Plain Text"/>
    <w:basedOn w:val="a1"/>
    <w:link w:val="af0"/>
    <w:qFormat/>
    <w:rPr>
      <w:rFonts w:ascii="宋体" w:hAnsi="Courier New"/>
      <w:szCs w:val="20"/>
    </w:rPr>
  </w:style>
  <w:style w:type="paragraph" w:styleId="af1">
    <w:name w:val="Date"/>
    <w:basedOn w:val="a1"/>
    <w:next w:val="a1"/>
    <w:link w:val="af2"/>
    <w:qFormat/>
    <w:rPr>
      <w:szCs w:val="20"/>
    </w:rPr>
  </w:style>
  <w:style w:type="paragraph" w:styleId="22">
    <w:name w:val="Body Text Indent 2"/>
    <w:basedOn w:val="a1"/>
    <w:link w:val="23"/>
    <w:qFormat/>
    <w:pPr>
      <w:spacing w:after="120" w:line="480" w:lineRule="auto"/>
      <w:ind w:leftChars="200" w:left="420"/>
    </w:pPr>
  </w:style>
  <w:style w:type="paragraph" w:styleId="af3">
    <w:name w:val="Balloon Text"/>
    <w:basedOn w:val="a1"/>
    <w:link w:val="af4"/>
    <w:semiHidden/>
    <w:qFormat/>
    <w:rPr>
      <w:sz w:val="18"/>
      <w:szCs w:val="18"/>
    </w:rPr>
  </w:style>
  <w:style w:type="paragraph" w:styleId="af5">
    <w:name w:val="footer"/>
    <w:basedOn w:val="a1"/>
    <w:link w:val="af6"/>
    <w:uiPriority w:val="99"/>
    <w:qFormat/>
    <w:pPr>
      <w:tabs>
        <w:tab w:val="center" w:pos="4153"/>
        <w:tab w:val="right" w:pos="8306"/>
      </w:tabs>
      <w:snapToGrid w:val="0"/>
      <w:jc w:val="left"/>
    </w:pPr>
    <w:rPr>
      <w:sz w:val="18"/>
      <w:szCs w:val="18"/>
    </w:rPr>
  </w:style>
  <w:style w:type="paragraph" w:styleId="af7">
    <w:name w:val="header"/>
    <w:basedOn w:val="a1"/>
    <w:link w:val="af8"/>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unhideWhenUsed/>
    <w:qFormat/>
  </w:style>
  <w:style w:type="paragraph" w:styleId="af9">
    <w:name w:val="Subtitle"/>
    <w:basedOn w:val="a1"/>
    <w:next w:val="a1"/>
    <w:link w:val="afa"/>
    <w:qFormat/>
    <w:pPr>
      <w:spacing w:before="240" w:after="60" w:line="312" w:lineRule="auto"/>
      <w:jc w:val="center"/>
      <w:outlineLvl w:val="1"/>
    </w:pPr>
    <w:rPr>
      <w:rFonts w:ascii="黑体" w:eastAsia="黑体" w:hAnsi="黑体" w:cstheme="minorBidi"/>
      <w:bCs/>
      <w:kern w:val="28"/>
      <w:sz w:val="24"/>
      <w:szCs w:val="32"/>
    </w:rPr>
  </w:style>
  <w:style w:type="paragraph" w:styleId="afb">
    <w:name w:val="List"/>
    <w:basedOn w:val="a1"/>
    <w:qFormat/>
    <w:pPr>
      <w:ind w:left="200" w:hangingChars="200" w:hanging="200"/>
    </w:pPr>
  </w:style>
  <w:style w:type="paragraph" w:styleId="33">
    <w:name w:val="Body Text Indent 3"/>
    <w:basedOn w:val="a1"/>
    <w:link w:val="34"/>
    <w:unhideWhenUsed/>
    <w:qFormat/>
    <w:pPr>
      <w:spacing w:after="120"/>
      <w:ind w:leftChars="200" w:left="420"/>
    </w:pPr>
    <w:rPr>
      <w:rFonts w:ascii="宋体" w:eastAsiaTheme="minorEastAsia" w:hAnsi="宋体" w:cstheme="minorBidi"/>
      <w:sz w:val="24"/>
      <w:szCs w:val="22"/>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afc">
    <w:name w:val="Normal (Web)"/>
    <w:basedOn w:val="a1"/>
    <w:uiPriority w:val="99"/>
    <w:qFormat/>
    <w:pPr>
      <w:widowControl/>
      <w:spacing w:before="100" w:beforeAutospacing="1" w:after="100" w:afterAutospacing="1"/>
      <w:jc w:val="left"/>
    </w:pPr>
    <w:rPr>
      <w:rFonts w:ascii="宋体" w:hAnsi="宋体"/>
      <w:kern w:val="0"/>
      <w:sz w:val="24"/>
    </w:rPr>
  </w:style>
  <w:style w:type="paragraph" w:styleId="afd">
    <w:name w:val="Title"/>
    <w:basedOn w:val="a1"/>
    <w:next w:val="a1"/>
    <w:link w:val="afe"/>
    <w:qFormat/>
    <w:pPr>
      <w:spacing w:before="240" w:after="60"/>
      <w:jc w:val="center"/>
      <w:outlineLvl w:val="0"/>
    </w:pPr>
    <w:rPr>
      <w:rFonts w:ascii="Cambria" w:eastAsiaTheme="minorEastAsia" w:hAnsi="Cambria" w:cstheme="minorBidi"/>
      <w:b/>
      <w:bCs/>
      <w:sz w:val="32"/>
      <w:szCs w:val="32"/>
    </w:rPr>
  </w:style>
  <w:style w:type="paragraph" w:styleId="aff">
    <w:name w:val="annotation subject"/>
    <w:basedOn w:val="a9"/>
    <w:next w:val="a9"/>
    <w:link w:val="aff0"/>
    <w:unhideWhenUsed/>
    <w:qFormat/>
    <w:rPr>
      <w:b/>
      <w:bCs/>
    </w:rPr>
  </w:style>
  <w:style w:type="table" w:styleId="aff1">
    <w:name w:val="Table Grid"/>
    <w:basedOn w:val="a4"/>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2">
    <w:name w:val="Strong"/>
    <w:uiPriority w:val="22"/>
    <w:qFormat/>
    <w:rPr>
      <w:b/>
      <w:bCs/>
    </w:rPr>
  </w:style>
  <w:style w:type="character" w:styleId="aff3">
    <w:name w:val="page number"/>
    <w:basedOn w:val="a3"/>
    <w:qFormat/>
  </w:style>
  <w:style w:type="character" w:styleId="aff4">
    <w:name w:val="FollowedHyperlink"/>
    <w:basedOn w:val="a3"/>
    <w:uiPriority w:val="99"/>
    <w:unhideWhenUsed/>
    <w:qFormat/>
    <w:rPr>
      <w:color w:val="954F72" w:themeColor="followedHyperlink"/>
      <w:u w:val="single"/>
    </w:rPr>
  </w:style>
  <w:style w:type="character" w:styleId="aff5">
    <w:name w:val="Emphasis"/>
    <w:qFormat/>
    <w:rPr>
      <w:color w:val="CC0033"/>
    </w:rPr>
  </w:style>
  <w:style w:type="character" w:styleId="aff6">
    <w:name w:val="Hyperlink"/>
    <w:uiPriority w:val="99"/>
    <w:qFormat/>
    <w:rPr>
      <w:color w:val="0000FF"/>
      <w:u w:val="single"/>
    </w:rPr>
  </w:style>
  <w:style w:type="character" w:styleId="aff7">
    <w:name w:val="annotation reference"/>
    <w:uiPriority w:val="99"/>
    <w:unhideWhenUsed/>
    <w:qFormat/>
    <w:rPr>
      <w:sz w:val="21"/>
      <w:szCs w:val="21"/>
    </w:rPr>
  </w:style>
  <w:style w:type="character" w:customStyle="1" w:styleId="10">
    <w:name w:val="标题 1 字符"/>
    <w:aliases w:val="123321 字符,标题 1 1 字符,PIM 1 字符,h1 字符,标书1 字符,Heading 0 字符,卷标题 字符,合同标题 字符,正文一级标题 字符,L1 字符,boc 字符,Section Head 字符,l1 字符,1 字符,1. heading 1 字符,标准章 字符,h11 字符,heading 1TOC 字符,R1 字符,H11 字符,Huvudrubrik 字符,NMP Heading 1 字符,Normal + Font: Helvetica 字符,H12 字符"/>
    <w:basedOn w:val="a3"/>
    <w:link w:val="1"/>
    <w:qFormat/>
    <w:rPr>
      <w:rFonts w:ascii="Times New Roman" w:eastAsia="宋体" w:hAnsi="Times New Roman" w:cs="Times New Roman"/>
      <w:b/>
      <w:kern w:val="44"/>
      <w:sz w:val="36"/>
      <w:szCs w:val="20"/>
    </w:rPr>
  </w:style>
  <w:style w:type="character" w:customStyle="1" w:styleId="20">
    <w:name w:val="标题 2 字符"/>
    <w:basedOn w:val="a3"/>
    <w:link w:val="2"/>
    <w:qFormat/>
    <w:rPr>
      <w:rFonts w:ascii="Times New Roman" w:eastAsia="宋体" w:hAnsi="Times New Roman" w:cs="Times New Roman"/>
      <w:b/>
      <w:sz w:val="32"/>
      <w:szCs w:val="20"/>
    </w:rPr>
  </w:style>
  <w:style w:type="character" w:customStyle="1" w:styleId="30">
    <w:name w:val="标题 3 字符"/>
    <w:basedOn w:val="a3"/>
    <w:link w:val="3"/>
    <w:qFormat/>
    <w:rPr>
      <w:rFonts w:ascii="Times New Roman" w:eastAsia="宋体" w:hAnsi="Times New Roman" w:cs="Times New Roman"/>
      <w:b/>
      <w:sz w:val="28"/>
      <w:szCs w:val="20"/>
    </w:rPr>
  </w:style>
  <w:style w:type="character" w:customStyle="1" w:styleId="40">
    <w:name w:val="标题 4 字符"/>
    <w:basedOn w:val="a3"/>
    <w:link w:val="4"/>
    <w:qFormat/>
    <w:rPr>
      <w:rFonts w:ascii="宋体" w:eastAsia="宋体" w:hAnsi="Arial" w:cs="Times New Roman"/>
      <w:b/>
      <w:kern w:val="0"/>
      <w:sz w:val="24"/>
      <w:szCs w:val="20"/>
    </w:rPr>
  </w:style>
  <w:style w:type="character" w:customStyle="1" w:styleId="50">
    <w:name w:val="标题 5 字符"/>
    <w:basedOn w:val="a3"/>
    <w:link w:val="5"/>
    <w:qFormat/>
    <w:rPr>
      <w:rFonts w:ascii="宋体" w:eastAsia="仿宋_GB2312" w:hAnsi="Times New Roman" w:cs="Times New Roman"/>
      <w:b/>
      <w:kern w:val="0"/>
      <w:sz w:val="28"/>
      <w:szCs w:val="20"/>
    </w:rPr>
  </w:style>
  <w:style w:type="character" w:customStyle="1" w:styleId="60">
    <w:name w:val="标题 6 字符"/>
    <w:basedOn w:val="a3"/>
    <w:link w:val="6"/>
    <w:qFormat/>
    <w:rPr>
      <w:rFonts w:ascii="Arial" w:eastAsia="黑体" w:hAnsi="Arial" w:cs="Times New Roman"/>
      <w:b/>
      <w:kern w:val="0"/>
      <w:sz w:val="24"/>
      <w:szCs w:val="20"/>
    </w:rPr>
  </w:style>
  <w:style w:type="character" w:customStyle="1" w:styleId="70">
    <w:name w:val="标题 7 字符"/>
    <w:basedOn w:val="a3"/>
    <w:link w:val="7"/>
    <w:qFormat/>
    <w:rPr>
      <w:rFonts w:ascii="宋体" w:eastAsia="仿宋_GB2312" w:hAnsi="Times New Roman" w:cs="Times New Roman"/>
      <w:b/>
      <w:kern w:val="0"/>
      <w:sz w:val="24"/>
      <w:szCs w:val="20"/>
    </w:rPr>
  </w:style>
  <w:style w:type="character" w:customStyle="1" w:styleId="80">
    <w:name w:val="标题 8 字符"/>
    <w:basedOn w:val="a3"/>
    <w:link w:val="8"/>
    <w:qFormat/>
    <w:rPr>
      <w:rFonts w:ascii="Arial" w:eastAsia="黑体" w:hAnsi="Arial" w:cs="Times New Roman"/>
      <w:kern w:val="0"/>
      <w:sz w:val="24"/>
      <w:szCs w:val="20"/>
    </w:rPr>
  </w:style>
  <w:style w:type="character" w:customStyle="1" w:styleId="90">
    <w:name w:val="标题 9 字符"/>
    <w:basedOn w:val="a3"/>
    <w:link w:val="9"/>
    <w:qFormat/>
    <w:rPr>
      <w:rFonts w:ascii="Arial" w:eastAsia="黑体" w:hAnsi="Arial" w:cs="Times New Roman"/>
      <w:kern w:val="0"/>
      <w:sz w:val="28"/>
      <w:szCs w:val="20"/>
    </w:rPr>
  </w:style>
  <w:style w:type="character" w:customStyle="1" w:styleId="ac">
    <w:name w:val="正文文本 字符"/>
    <w:basedOn w:val="a3"/>
    <w:link w:val="ab"/>
    <w:qFormat/>
    <w:rPr>
      <w:rFonts w:ascii="Times New Roman" w:eastAsia="隶书" w:hAnsi="Times New Roman" w:cs="Times New Roman"/>
      <w:b/>
      <w:kern w:val="0"/>
      <w:sz w:val="44"/>
      <w:szCs w:val="20"/>
    </w:rPr>
  </w:style>
  <w:style w:type="character" w:customStyle="1" w:styleId="ae">
    <w:name w:val="正文文本缩进 字符"/>
    <w:basedOn w:val="a3"/>
    <w:link w:val="ad"/>
    <w:qFormat/>
    <w:rPr>
      <w:rFonts w:ascii="宋体" w:eastAsia="宋体" w:hAnsi="Times New Roman" w:cs="Times New Roman"/>
      <w:sz w:val="28"/>
      <w:szCs w:val="20"/>
    </w:rPr>
  </w:style>
  <w:style w:type="paragraph" w:customStyle="1" w:styleId="a">
    <w:name w:val="一级条标题"/>
    <w:basedOn w:val="a1"/>
    <w:next w:val="a1"/>
    <w:qFormat/>
    <w:pPr>
      <w:widowControl/>
      <w:numPr>
        <w:ilvl w:val="2"/>
        <w:numId w:val="2"/>
      </w:numPr>
      <w:outlineLvl w:val="2"/>
    </w:pPr>
    <w:rPr>
      <w:rFonts w:ascii="黑体" w:eastAsia="黑体"/>
      <w:kern w:val="0"/>
      <w:sz w:val="24"/>
      <w:szCs w:val="20"/>
    </w:rPr>
  </w:style>
  <w:style w:type="paragraph" w:customStyle="1" w:styleId="a0">
    <w:name w:val="二级条标题"/>
    <w:basedOn w:val="a"/>
    <w:next w:val="a1"/>
    <w:qFormat/>
    <w:pPr>
      <w:numPr>
        <w:ilvl w:val="3"/>
      </w:numPr>
      <w:tabs>
        <w:tab w:val="left" w:pos="1290"/>
      </w:tabs>
      <w:ind w:left="1290" w:hanging="720"/>
      <w:outlineLvl w:val="3"/>
    </w:pPr>
  </w:style>
  <w:style w:type="paragraph" w:customStyle="1" w:styleId="11115">
    <w:name w:val="样式 宋体 小四 首行缩进:  1.11 厘米 行距: 1.5 倍行距"/>
    <w:basedOn w:val="a1"/>
    <w:qFormat/>
    <w:pPr>
      <w:spacing w:line="360" w:lineRule="auto"/>
      <w:ind w:leftChars="337" w:left="708" w:firstLine="1"/>
    </w:pPr>
    <w:rPr>
      <w:rFonts w:ascii="宋体"/>
      <w:sz w:val="24"/>
      <w:szCs w:val="20"/>
    </w:rPr>
  </w:style>
  <w:style w:type="paragraph" w:customStyle="1" w:styleId="20505">
    <w:name w:val="样式 标题 2 + 小二 段前: 0.5 行 段后: 0.5 行"/>
    <w:basedOn w:val="2"/>
    <w:qFormat/>
    <w:pPr>
      <w:keepLines w:val="0"/>
      <w:spacing w:beforeLines="50" w:afterLines="50" w:line="360" w:lineRule="auto"/>
    </w:pPr>
    <w:rPr>
      <w:rFonts w:ascii="宋体"/>
      <w:bCs/>
      <w:sz w:val="30"/>
      <w:szCs w:val="30"/>
    </w:rPr>
  </w:style>
  <w:style w:type="paragraph" w:customStyle="1" w:styleId="40864188">
    <w:name w:val="样式 标题 4 + 左侧:  0 厘米 悬挂缩进: 8.64 字符 行距: 最小值 18.8 磅"/>
    <w:basedOn w:val="4"/>
    <w:qFormat/>
    <w:pPr>
      <w:keepLines/>
      <w:widowControl w:val="0"/>
      <w:tabs>
        <w:tab w:val="clear" w:pos="2356"/>
      </w:tabs>
      <w:spacing w:before="120" w:after="120"/>
      <w:ind w:left="862" w:hanging="862"/>
    </w:pPr>
    <w:rPr>
      <w:rFonts w:ascii="Arial"/>
      <w:bCs/>
      <w:kern w:val="2"/>
      <w:szCs w:val="24"/>
    </w:rPr>
  </w:style>
  <w:style w:type="paragraph" w:customStyle="1" w:styleId="CharCharChar">
    <w:name w:val="规范正文 Char Char Char"/>
    <w:basedOn w:val="a1"/>
    <w:qFormat/>
    <w:pPr>
      <w:adjustRightInd w:val="0"/>
      <w:spacing w:line="360" w:lineRule="auto"/>
      <w:ind w:left="227" w:firstLine="454"/>
      <w:textAlignment w:val="baseline"/>
    </w:pPr>
    <w:rPr>
      <w:sz w:val="24"/>
    </w:rPr>
  </w:style>
  <w:style w:type="paragraph" w:customStyle="1" w:styleId="24">
    <w:name w:val="样式 首行缩进:  2 字符"/>
    <w:basedOn w:val="a1"/>
    <w:qFormat/>
    <w:pPr>
      <w:spacing w:line="360" w:lineRule="auto"/>
      <w:ind w:firstLineChars="200" w:firstLine="200"/>
    </w:pPr>
    <w:rPr>
      <w:sz w:val="24"/>
    </w:rPr>
  </w:style>
  <w:style w:type="character" w:customStyle="1" w:styleId="CharCharCharChar">
    <w:name w:val="规范正文 Char Char Char Char"/>
    <w:qFormat/>
    <w:rPr>
      <w:rFonts w:eastAsia="宋体"/>
      <w:kern w:val="2"/>
      <w:sz w:val="24"/>
      <w:szCs w:val="24"/>
      <w:lang w:val="en-US" w:eastAsia="zh-CN" w:bidi="ar-SA"/>
    </w:rPr>
  </w:style>
  <w:style w:type="paragraph" w:customStyle="1" w:styleId="CharChar">
    <w:name w:val="规范正文 Char Char"/>
    <w:basedOn w:val="a1"/>
    <w:qFormat/>
    <w:pPr>
      <w:adjustRightInd w:val="0"/>
      <w:spacing w:line="360" w:lineRule="auto"/>
      <w:ind w:left="227" w:firstLine="454"/>
      <w:textAlignment w:val="baseline"/>
    </w:pPr>
    <w:rPr>
      <w:kern w:val="0"/>
      <w:sz w:val="24"/>
      <w:szCs w:val="20"/>
    </w:rPr>
  </w:style>
  <w:style w:type="paragraph" w:customStyle="1" w:styleId="2002">
    <w:name w:val="样式 标题 2 + 左侧:  0 厘米 首行缩进:  0 厘米 右侧:  2 字符"/>
    <w:basedOn w:val="2"/>
    <w:qFormat/>
    <w:pPr>
      <w:spacing w:before="120" w:after="120" w:line="360" w:lineRule="auto"/>
      <w:ind w:rightChars="200" w:right="420"/>
    </w:pPr>
    <w:rPr>
      <w:rFonts w:ascii="Arial" w:eastAsia="黑体" w:hAnsi="Arial"/>
      <w:bCs/>
      <w:sz w:val="24"/>
    </w:rPr>
  </w:style>
  <w:style w:type="paragraph" w:customStyle="1" w:styleId="DefaultText">
    <w:name w:val="Default Text"/>
    <w:basedOn w:val="a1"/>
    <w:qFormat/>
    <w:pPr>
      <w:widowControl/>
      <w:overflowPunct w:val="0"/>
      <w:autoSpaceDE w:val="0"/>
      <w:autoSpaceDN w:val="0"/>
      <w:adjustRightInd w:val="0"/>
      <w:jc w:val="left"/>
      <w:textAlignment w:val="baseline"/>
    </w:pPr>
    <w:rPr>
      <w:rFonts w:eastAsia="仿宋_GB2312"/>
      <w:kern w:val="0"/>
      <w:sz w:val="24"/>
      <w:szCs w:val="20"/>
      <w:lang w:val="en-GB"/>
    </w:rPr>
  </w:style>
  <w:style w:type="paragraph" w:customStyle="1" w:styleId="aff8">
    <w:name w:val="缺省文本"/>
    <w:basedOn w:val="a1"/>
    <w:qFormat/>
    <w:pPr>
      <w:widowControl/>
      <w:overflowPunct w:val="0"/>
      <w:autoSpaceDE w:val="0"/>
      <w:autoSpaceDN w:val="0"/>
      <w:adjustRightInd w:val="0"/>
      <w:spacing w:line="360" w:lineRule="auto"/>
      <w:ind w:firstLine="720"/>
      <w:textAlignment w:val="baseline"/>
    </w:pPr>
    <w:rPr>
      <w:rFonts w:ascii="宋体" w:eastAsia="仿宋_GB2312"/>
      <w:kern w:val="0"/>
      <w:sz w:val="28"/>
      <w:szCs w:val="20"/>
    </w:rPr>
  </w:style>
  <w:style w:type="paragraph" w:customStyle="1" w:styleId="font5">
    <w:name w:val="font5"/>
    <w:basedOn w:val="a1"/>
    <w:qFormat/>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1"/>
    <w:qFormat/>
    <w:pPr>
      <w:widowControl/>
      <w:spacing w:before="100" w:beforeAutospacing="1" w:after="100" w:afterAutospacing="1"/>
      <w:jc w:val="left"/>
    </w:pPr>
    <w:rPr>
      <w:rFonts w:ascii="宋体" w:hAnsi="宋体" w:hint="eastAsia"/>
      <w:kern w:val="0"/>
      <w:sz w:val="20"/>
      <w:szCs w:val="20"/>
    </w:rPr>
  </w:style>
  <w:style w:type="paragraph" w:customStyle="1" w:styleId="font7">
    <w:name w:val="font7"/>
    <w:basedOn w:val="a1"/>
    <w:qFormat/>
    <w:pPr>
      <w:widowControl/>
      <w:spacing w:before="100" w:beforeAutospacing="1" w:after="100" w:afterAutospacing="1"/>
      <w:jc w:val="left"/>
    </w:pPr>
    <w:rPr>
      <w:kern w:val="0"/>
      <w:sz w:val="20"/>
      <w:szCs w:val="20"/>
    </w:rPr>
  </w:style>
  <w:style w:type="paragraph" w:customStyle="1" w:styleId="font8">
    <w:name w:val="font8"/>
    <w:basedOn w:val="a1"/>
    <w:qFormat/>
    <w:pPr>
      <w:widowControl/>
      <w:spacing w:before="100" w:beforeAutospacing="1" w:after="100" w:afterAutospacing="1"/>
      <w:jc w:val="left"/>
    </w:pPr>
    <w:rPr>
      <w:rFonts w:ascii="宋体" w:hAnsi="宋体" w:hint="eastAsia"/>
      <w:b/>
      <w:bCs/>
      <w:kern w:val="0"/>
      <w:sz w:val="20"/>
      <w:szCs w:val="20"/>
    </w:rPr>
  </w:style>
  <w:style w:type="paragraph" w:customStyle="1" w:styleId="font9">
    <w:name w:val="font9"/>
    <w:basedOn w:val="a1"/>
    <w:qFormat/>
    <w:pPr>
      <w:widowControl/>
      <w:spacing w:before="100" w:beforeAutospacing="1" w:after="100" w:afterAutospacing="1"/>
      <w:jc w:val="left"/>
    </w:pPr>
    <w:rPr>
      <w:b/>
      <w:bCs/>
      <w:kern w:val="0"/>
      <w:sz w:val="20"/>
      <w:szCs w:val="20"/>
    </w:rPr>
  </w:style>
  <w:style w:type="paragraph" w:customStyle="1" w:styleId="font10">
    <w:name w:val="font10"/>
    <w:basedOn w:val="a1"/>
    <w:qFormat/>
    <w:pPr>
      <w:widowControl/>
      <w:spacing w:before="100" w:beforeAutospacing="1" w:after="100" w:afterAutospacing="1"/>
      <w:jc w:val="left"/>
    </w:pPr>
    <w:rPr>
      <w:rFonts w:ascii="Arial Narrow" w:hAnsi="Arial Narrow"/>
      <w:kern w:val="0"/>
      <w:sz w:val="20"/>
      <w:szCs w:val="20"/>
    </w:rPr>
  </w:style>
  <w:style w:type="paragraph" w:customStyle="1" w:styleId="font11">
    <w:name w:val="font11"/>
    <w:basedOn w:val="a1"/>
    <w:qFormat/>
    <w:pPr>
      <w:widowControl/>
      <w:spacing w:before="100" w:beforeAutospacing="1" w:after="100" w:afterAutospacing="1"/>
      <w:jc w:val="left"/>
    </w:pPr>
    <w:rPr>
      <w:rFonts w:ascii="宋体" w:hAnsi="宋体" w:hint="eastAsia"/>
      <w:kern w:val="0"/>
      <w:sz w:val="20"/>
      <w:szCs w:val="20"/>
    </w:rPr>
  </w:style>
  <w:style w:type="paragraph" w:customStyle="1" w:styleId="font12">
    <w:name w:val="font12"/>
    <w:basedOn w:val="a1"/>
    <w:qFormat/>
    <w:pPr>
      <w:widowControl/>
      <w:spacing w:before="100" w:beforeAutospacing="1" w:after="100" w:afterAutospacing="1"/>
      <w:jc w:val="left"/>
    </w:pPr>
    <w:rPr>
      <w:kern w:val="0"/>
      <w:sz w:val="20"/>
      <w:szCs w:val="20"/>
    </w:rPr>
  </w:style>
  <w:style w:type="paragraph" w:customStyle="1" w:styleId="xl24">
    <w:name w:val="xl2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kern w:val="0"/>
      <w:sz w:val="20"/>
      <w:szCs w:val="20"/>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28">
    <w:name w:val="xl2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29">
    <w:name w:val="xl2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0">
    <w:name w:val="xl3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0"/>
      <w:szCs w:val="20"/>
    </w:rPr>
  </w:style>
  <w:style w:type="paragraph" w:customStyle="1" w:styleId="xl31">
    <w:name w:val="xl3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2">
    <w:name w:val="xl3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3">
    <w:name w:val="xl33"/>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4">
    <w:name w:val="xl3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5">
    <w:name w:val="xl3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36">
    <w:name w:val="xl3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7">
    <w:name w:val="xl3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38">
    <w:name w:val="xl3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9">
    <w:name w:val="xl3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40">
    <w:name w:val="xl4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hAnsi="宋体"/>
      <w:kern w:val="0"/>
      <w:sz w:val="20"/>
      <w:szCs w:val="20"/>
    </w:rPr>
  </w:style>
  <w:style w:type="paragraph" w:customStyle="1" w:styleId="xl41">
    <w:name w:val="xl4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2">
    <w:name w:val="xl42"/>
    <w:basedOn w:val="a1"/>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3">
    <w:name w:val="xl43"/>
    <w:basedOn w:val="a1"/>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44">
    <w:name w:val="xl44"/>
    <w:basedOn w:val="a1"/>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5">
    <w:name w:val="xl45"/>
    <w:basedOn w:val="a1"/>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6">
    <w:name w:val="xl46"/>
    <w:basedOn w:val="a1"/>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47">
    <w:name w:val="xl47"/>
    <w:basedOn w:val="a1"/>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8">
    <w:name w:val="xl48"/>
    <w:basedOn w:val="a1"/>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9">
    <w:name w:val="xl49"/>
    <w:basedOn w:val="a1"/>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50">
    <w:name w:val="xl50"/>
    <w:basedOn w:val="a1"/>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1">
    <w:name w:val="xl51"/>
    <w:basedOn w:val="a1"/>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2">
    <w:name w:val="xl52"/>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53">
    <w:name w:val="xl53"/>
    <w:basedOn w:val="a1"/>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4">
    <w:name w:val="xl54"/>
    <w:basedOn w:val="a1"/>
    <w:qFormat/>
    <w:pPr>
      <w:widowControl/>
      <w:spacing w:before="100" w:beforeAutospacing="1" w:after="100" w:afterAutospacing="1"/>
      <w:jc w:val="left"/>
      <w:textAlignment w:val="center"/>
    </w:pPr>
    <w:rPr>
      <w:rFonts w:ascii="宋体" w:hAnsi="宋体"/>
      <w:kern w:val="0"/>
      <w:sz w:val="20"/>
      <w:szCs w:val="20"/>
    </w:rPr>
  </w:style>
  <w:style w:type="paragraph" w:customStyle="1" w:styleId="xl55">
    <w:name w:val="xl5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56">
    <w:name w:val="xl56"/>
    <w:basedOn w:val="a1"/>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kern w:val="0"/>
      <w:sz w:val="20"/>
      <w:szCs w:val="20"/>
    </w:rPr>
  </w:style>
  <w:style w:type="paragraph" w:customStyle="1" w:styleId="xl57">
    <w:name w:val="xl57"/>
    <w:basedOn w:val="a1"/>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8">
    <w:name w:val="xl58"/>
    <w:basedOn w:val="a1"/>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9">
    <w:name w:val="xl59"/>
    <w:basedOn w:val="a1"/>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0">
    <w:name w:val="xl60"/>
    <w:basedOn w:val="a1"/>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61">
    <w:name w:val="xl61"/>
    <w:basedOn w:val="a1"/>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62">
    <w:name w:val="xl62"/>
    <w:basedOn w:val="a1"/>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63">
    <w:name w:val="xl63"/>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64">
    <w:name w:val="xl6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70">
    <w:name w:val="xl70"/>
    <w:basedOn w:val="a1"/>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71">
    <w:name w:val="xl7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73">
    <w:name w:val="xl73"/>
    <w:basedOn w:val="a1"/>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IBM">
    <w:name w:val="IBM 正文"/>
    <w:basedOn w:val="a1"/>
    <w:qFormat/>
    <w:pPr>
      <w:spacing w:line="400" w:lineRule="exact"/>
    </w:pPr>
    <w:rPr>
      <w:spacing w:val="20"/>
      <w:sz w:val="24"/>
    </w:rPr>
  </w:style>
  <w:style w:type="character" w:customStyle="1" w:styleId="af8">
    <w:name w:val="页眉 字符"/>
    <w:basedOn w:val="a3"/>
    <w:link w:val="af7"/>
    <w:qFormat/>
    <w:rPr>
      <w:rFonts w:ascii="Times New Roman" w:eastAsia="宋体" w:hAnsi="Times New Roman" w:cs="Times New Roman"/>
      <w:sz w:val="18"/>
      <w:szCs w:val="18"/>
    </w:rPr>
  </w:style>
  <w:style w:type="character" w:customStyle="1" w:styleId="af6">
    <w:name w:val="页脚 字符"/>
    <w:basedOn w:val="a3"/>
    <w:link w:val="af5"/>
    <w:uiPriority w:val="99"/>
    <w:qFormat/>
    <w:rPr>
      <w:rFonts w:ascii="Times New Roman" w:eastAsia="宋体" w:hAnsi="Times New Roman" w:cs="Times New Roman"/>
      <w:sz w:val="18"/>
      <w:szCs w:val="18"/>
    </w:rPr>
  </w:style>
  <w:style w:type="character" w:customStyle="1" w:styleId="af2">
    <w:name w:val="日期 字符"/>
    <w:basedOn w:val="a3"/>
    <w:link w:val="af1"/>
    <w:qFormat/>
    <w:rPr>
      <w:rFonts w:ascii="Times New Roman" w:eastAsia="宋体" w:hAnsi="Times New Roman" w:cs="Times New Roman"/>
      <w:szCs w:val="20"/>
    </w:rPr>
  </w:style>
  <w:style w:type="character" w:customStyle="1" w:styleId="Char">
    <w:name w:val="纯文本 Char"/>
    <w:basedOn w:val="a3"/>
    <w:uiPriority w:val="99"/>
    <w:semiHidden/>
    <w:qFormat/>
    <w:rPr>
      <w:rFonts w:ascii="宋体" w:eastAsia="宋体" w:hAnsi="Courier New" w:cs="Courier New"/>
      <w:szCs w:val="21"/>
    </w:rPr>
  </w:style>
  <w:style w:type="character" w:customStyle="1" w:styleId="af0">
    <w:name w:val="纯文本 字符"/>
    <w:link w:val="af"/>
    <w:qFormat/>
    <w:locked/>
    <w:rPr>
      <w:rFonts w:ascii="宋体" w:eastAsia="宋体" w:hAnsi="Courier New" w:cs="Times New Roman"/>
      <w:szCs w:val="20"/>
    </w:rPr>
  </w:style>
  <w:style w:type="paragraph" w:customStyle="1" w:styleId="378020">
    <w:name w:val="样式 标题 3 + (中文) 黑体 小四 非加粗 段前: 7.8 磅 段后: 0 磅 行距: 固定值 20 磅"/>
    <w:basedOn w:val="3"/>
    <w:qFormat/>
    <w:pPr>
      <w:spacing w:before="0" w:after="0" w:line="400" w:lineRule="exact"/>
    </w:pPr>
    <w:rPr>
      <w:rFonts w:eastAsia="黑体" w:cs="宋体"/>
      <w:b w:val="0"/>
      <w:sz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eastAsia="黑体" w:cs="宋体"/>
      <w:b w:val="0"/>
      <w:sz w:val="28"/>
    </w:rPr>
  </w:style>
  <w:style w:type="character" w:customStyle="1" w:styleId="msoins0">
    <w:name w:val="msoins"/>
    <w:basedOn w:val="a3"/>
    <w:qFormat/>
  </w:style>
  <w:style w:type="character" w:customStyle="1" w:styleId="HTML0">
    <w:name w:val="HTML 预设格式 字符"/>
    <w:basedOn w:val="a3"/>
    <w:link w:val="HTML"/>
    <w:qFormat/>
    <w:rPr>
      <w:rFonts w:ascii="Arial" w:eastAsia="宋体" w:hAnsi="Arial" w:cs="Arial"/>
      <w:kern w:val="0"/>
      <w:szCs w:val="21"/>
    </w:rPr>
  </w:style>
  <w:style w:type="character" w:customStyle="1" w:styleId="32">
    <w:name w:val="正文文本 3 字符"/>
    <w:basedOn w:val="a3"/>
    <w:link w:val="31"/>
    <w:qFormat/>
    <w:rPr>
      <w:rFonts w:ascii="Times New Roman" w:eastAsia="宋体" w:hAnsi="Times New Roman" w:cs="Times New Roman"/>
      <w:sz w:val="16"/>
      <w:szCs w:val="16"/>
    </w:rPr>
  </w:style>
  <w:style w:type="paragraph" w:customStyle="1" w:styleId="ParaCharCharCharCharCharCharCharCharChar1CharCharCharChar">
    <w:name w:val="默认段落字体 Para Char Char Char Char Char Char Char Char Char1 Char Char Char Char"/>
    <w:basedOn w:val="a1"/>
    <w:qFormat/>
    <w:rPr>
      <w:rFonts w:ascii="Tahoma" w:hAnsi="Tahoma"/>
      <w:sz w:val="24"/>
      <w:szCs w:val="20"/>
    </w:rPr>
  </w:style>
  <w:style w:type="character" w:customStyle="1" w:styleId="23">
    <w:name w:val="正文文本缩进 2 字符"/>
    <w:basedOn w:val="a3"/>
    <w:link w:val="22"/>
    <w:qFormat/>
    <w:rPr>
      <w:rFonts w:ascii="Times New Roman" w:eastAsia="宋体" w:hAnsi="Times New Roman" w:cs="Times New Roman"/>
      <w:szCs w:val="24"/>
    </w:rPr>
  </w:style>
  <w:style w:type="paragraph" w:customStyle="1" w:styleId="Style124">
    <w:name w:val="_Style 124"/>
    <w:qFormat/>
    <w:pPr>
      <w:widowControl w:val="0"/>
      <w:jc w:val="both"/>
    </w:pPr>
    <w:rPr>
      <w:rFonts w:ascii="Times New Roman" w:hAnsi="Times New Roman"/>
      <w:kern w:val="2"/>
      <w:sz w:val="21"/>
      <w:szCs w:val="24"/>
    </w:rPr>
  </w:style>
  <w:style w:type="paragraph" w:customStyle="1" w:styleId="11">
    <w:name w:val="列出段落1"/>
    <w:basedOn w:val="a1"/>
    <w:uiPriority w:val="99"/>
    <w:qFormat/>
    <w:pPr>
      <w:ind w:firstLineChars="200" w:firstLine="420"/>
    </w:pPr>
    <w:rPr>
      <w:rFonts w:ascii="Calibri" w:hAnsi="Calibri"/>
      <w:szCs w:val="22"/>
    </w:rPr>
  </w:style>
  <w:style w:type="paragraph" w:customStyle="1" w:styleId="Char0">
    <w:name w:val="Char"/>
    <w:basedOn w:val="a1"/>
    <w:next w:val="a1"/>
    <w:qFormat/>
    <w:pPr>
      <w:widowControl/>
      <w:spacing w:after="160" w:line="240" w:lineRule="exact"/>
      <w:jc w:val="left"/>
    </w:pPr>
    <w:rPr>
      <w:rFonts w:ascii="Verdana" w:hAnsi="Verdana"/>
      <w:kern w:val="0"/>
      <w:sz w:val="20"/>
      <w:szCs w:val="20"/>
      <w:lang w:eastAsia="en-US"/>
    </w:rPr>
  </w:style>
  <w:style w:type="paragraph" w:customStyle="1" w:styleId="CharChar1CharCharCharCharChar1CharCharCharChar">
    <w:name w:val="Char Char1 Char Char Char Char Char1 Char Char Char Char"/>
    <w:basedOn w:val="a7"/>
    <w:qFormat/>
    <w:rPr>
      <w:rFonts w:ascii="Tahoma" w:eastAsia="仿宋_GB2312" w:hAnsi="Tahoma"/>
      <w:sz w:val="30"/>
      <w:szCs w:val="30"/>
    </w:rPr>
  </w:style>
  <w:style w:type="character" w:customStyle="1" w:styleId="a8">
    <w:name w:val="文档结构图 字符"/>
    <w:basedOn w:val="a3"/>
    <w:link w:val="a7"/>
    <w:semiHidden/>
    <w:qFormat/>
    <w:rPr>
      <w:rFonts w:ascii="Times New Roman" w:eastAsia="宋体" w:hAnsi="Times New Roman" w:cs="Times New Roman"/>
      <w:szCs w:val="24"/>
      <w:shd w:val="clear" w:color="auto" w:fill="000080"/>
    </w:rPr>
  </w:style>
  <w:style w:type="character" w:customStyle="1" w:styleId="af4">
    <w:name w:val="批注框文本 字符"/>
    <w:basedOn w:val="a3"/>
    <w:link w:val="af3"/>
    <w:semiHidden/>
    <w:qFormat/>
    <w:rPr>
      <w:rFonts w:ascii="Times New Roman" w:eastAsia="宋体" w:hAnsi="Times New Roman" w:cs="Times New Roman"/>
      <w:sz w:val="18"/>
      <w:szCs w:val="18"/>
    </w:rPr>
  </w:style>
  <w:style w:type="character" w:customStyle="1" w:styleId="aa">
    <w:name w:val="批注文字 字符"/>
    <w:link w:val="a9"/>
    <w:uiPriority w:val="99"/>
    <w:qFormat/>
    <w:locked/>
    <w:rPr>
      <w:szCs w:val="24"/>
    </w:rPr>
  </w:style>
  <w:style w:type="character" w:customStyle="1" w:styleId="Char1">
    <w:name w:val="批注文字 Char1"/>
    <w:basedOn w:val="a3"/>
    <w:qFormat/>
    <w:rPr>
      <w:rFonts w:ascii="Times New Roman" w:eastAsia="宋体" w:hAnsi="Times New Roman" w:cs="Times New Roman"/>
      <w:szCs w:val="24"/>
    </w:rPr>
  </w:style>
  <w:style w:type="character" w:customStyle="1" w:styleId="afe">
    <w:name w:val="标题 字符"/>
    <w:link w:val="afd"/>
    <w:qFormat/>
    <w:locked/>
    <w:rPr>
      <w:rFonts w:ascii="Cambria" w:hAnsi="Cambria"/>
      <w:b/>
      <w:bCs/>
      <w:sz w:val="32"/>
      <w:szCs w:val="32"/>
    </w:rPr>
  </w:style>
  <w:style w:type="character" w:customStyle="1" w:styleId="Char10">
    <w:name w:val="标题 Char1"/>
    <w:basedOn w:val="a3"/>
    <w:qFormat/>
    <w:rPr>
      <w:rFonts w:asciiTheme="majorHAnsi" w:eastAsia="宋体" w:hAnsiTheme="majorHAnsi" w:cstheme="majorBidi"/>
      <w:b/>
      <w:bCs/>
      <w:sz w:val="32"/>
      <w:szCs w:val="32"/>
    </w:rPr>
  </w:style>
  <w:style w:type="character" w:customStyle="1" w:styleId="afa">
    <w:name w:val="副标题 字符"/>
    <w:link w:val="af9"/>
    <w:qFormat/>
    <w:locked/>
    <w:rPr>
      <w:rFonts w:ascii="黑体" w:eastAsia="黑体" w:hAnsi="黑体"/>
      <w:bCs/>
      <w:kern w:val="28"/>
      <w:sz w:val="24"/>
      <w:szCs w:val="32"/>
    </w:rPr>
  </w:style>
  <w:style w:type="character" w:customStyle="1" w:styleId="Char11">
    <w:name w:val="副标题 Char1"/>
    <w:basedOn w:val="a3"/>
    <w:qFormat/>
    <w:rPr>
      <w:rFonts w:asciiTheme="majorHAnsi" w:eastAsia="宋体" w:hAnsiTheme="majorHAnsi" w:cstheme="majorBidi"/>
      <w:b/>
      <w:bCs/>
      <w:kern w:val="28"/>
      <w:sz w:val="32"/>
      <w:szCs w:val="32"/>
    </w:rPr>
  </w:style>
  <w:style w:type="character" w:customStyle="1" w:styleId="34">
    <w:name w:val="正文文本缩进 3 字符"/>
    <w:link w:val="33"/>
    <w:qFormat/>
    <w:locked/>
    <w:rPr>
      <w:rFonts w:ascii="宋体" w:hAnsi="宋体"/>
      <w:sz w:val="24"/>
    </w:rPr>
  </w:style>
  <w:style w:type="character" w:customStyle="1" w:styleId="3Char1">
    <w:name w:val="正文文本缩进 3 Char1"/>
    <w:basedOn w:val="a3"/>
    <w:qFormat/>
    <w:rPr>
      <w:rFonts w:ascii="Times New Roman" w:eastAsia="宋体" w:hAnsi="Times New Roman" w:cs="Times New Roman"/>
      <w:sz w:val="16"/>
      <w:szCs w:val="16"/>
    </w:rPr>
  </w:style>
  <w:style w:type="character" w:customStyle="1" w:styleId="aff0">
    <w:name w:val="批注主题 字符"/>
    <w:link w:val="aff"/>
    <w:qFormat/>
    <w:locked/>
    <w:rPr>
      <w:b/>
      <w:bCs/>
      <w:szCs w:val="24"/>
    </w:rPr>
  </w:style>
  <w:style w:type="character" w:customStyle="1" w:styleId="Char12">
    <w:name w:val="批注主题 Char1"/>
    <w:basedOn w:val="Char1"/>
    <w:qFormat/>
    <w:rPr>
      <w:rFonts w:ascii="Times New Roman" w:eastAsia="宋体" w:hAnsi="Times New Roman" w:cs="Times New Roman"/>
      <w:b/>
      <w:bCs/>
      <w:szCs w:val="24"/>
    </w:rPr>
  </w:style>
  <w:style w:type="paragraph" w:customStyle="1" w:styleId="CharCharCharChar0">
    <w:name w:val="Char Char Char Char"/>
    <w:basedOn w:val="a1"/>
    <w:next w:val="a1"/>
    <w:qFormat/>
    <w:pPr>
      <w:widowControl/>
      <w:spacing w:after="160" w:line="240" w:lineRule="exact"/>
      <w:jc w:val="left"/>
    </w:pPr>
    <w:rPr>
      <w:rFonts w:ascii="Verdana" w:hAnsi="Verdana"/>
      <w:kern w:val="0"/>
      <w:sz w:val="20"/>
      <w:szCs w:val="20"/>
      <w:lang w:eastAsia="en-US"/>
    </w:rPr>
  </w:style>
  <w:style w:type="paragraph" w:customStyle="1" w:styleId="aff9">
    <w:name w:val="表格文字"/>
    <w:basedOn w:val="a1"/>
    <w:qFormat/>
    <w:pPr>
      <w:adjustRightInd w:val="0"/>
      <w:spacing w:line="420" w:lineRule="atLeast"/>
      <w:jc w:val="left"/>
    </w:pPr>
    <w:rPr>
      <w:kern w:val="0"/>
      <w:szCs w:val="20"/>
    </w:rPr>
  </w:style>
  <w:style w:type="paragraph" w:customStyle="1" w:styleId="bb">
    <w:name w:val="bb"/>
    <w:basedOn w:val="a1"/>
    <w:qFormat/>
    <w:pPr>
      <w:widowControl/>
      <w:spacing w:before="100" w:beforeAutospacing="1" w:after="100" w:afterAutospacing="1"/>
      <w:jc w:val="left"/>
    </w:pPr>
    <w:rPr>
      <w:rFonts w:ascii="宋体" w:hAnsi="宋体" w:cs="宋体"/>
      <w:b/>
      <w:bCs/>
      <w:color w:val="990000"/>
      <w:kern w:val="0"/>
      <w:szCs w:val="21"/>
    </w:rPr>
  </w:style>
  <w:style w:type="paragraph" w:customStyle="1" w:styleId="71">
    <w:name w:val="样式7"/>
    <w:basedOn w:val="a1"/>
    <w:qFormat/>
    <w:pPr>
      <w:spacing w:line="500" w:lineRule="exact"/>
      <w:jc w:val="center"/>
    </w:pPr>
    <w:rPr>
      <w:rFonts w:ascii="宋体"/>
      <w:b/>
      <w:sz w:val="32"/>
      <w:szCs w:val="20"/>
    </w:rPr>
  </w:style>
  <w:style w:type="paragraph" w:customStyle="1" w:styleId="Char2">
    <w:name w:val="Char2"/>
    <w:basedOn w:val="a1"/>
    <w:qFormat/>
    <w:pPr>
      <w:spacing w:line="400" w:lineRule="exact"/>
    </w:pPr>
    <w:rPr>
      <w:rFonts w:ascii="Tahoma" w:hAnsi="Tahoma"/>
      <w:sz w:val="24"/>
      <w:szCs w:val="20"/>
    </w:rPr>
  </w:style>
  <w:style w:type="paragraph" w:customStyle="1" w:styleId="Char1CharCharCharCharCharChar">
    <w:name w:val="Char1 Char Char Char Char Char Char"/>
    <w:basedOn w:val="a1"/>
    <w:qFormat/>
    <w:pPr>
      <w:ind w:firstLineChars="150" w:firstLine="360"/>
    </w:pPr>
    <w:rPr>
      <w:rFonts w:ascii="Tahoma" w:hAnsi="Tahoma"/>
      <w:sz w:val="24"/>
      <w:szCs w:val="20"/>
    </w:rPr>
  </w:style>
  <w:style w:type="character" w:customStyle="1" w:styleId="style18">
    <w:name w:val="style18"/>
    <w:basedOn w:val="a3"/>
    <w:qFormat/>
  </w:style>
  <w:style w:type="character" w:customStyle="1" w:styleId="CharChar2">
    <w:name w:val="普通文字 Char Char2"/>
    <w:qFormat/>
    <w:locked/>
    <w:rPr>
      <w:rFonts w:ascii="宋体" w:eastAsia="宋体" w:hAnsi="Courier New"/>
    </w:rPr>
  </w:style>
  <w:style w:type="paragraph" w:customStyle="1" w:styleId="110">
    <w:name w:val="列出段落11"/>
    <w:basedOn w:val="a1"/>
    <w:uiPriority w:val="34"/>
    <w:qFormat/>
    <w:pPr>
      <w:ind w:firstLineChars="200" w:firstLine="420"/>
    </w:pPr>
    <w:rPr>
      <w:rFonts w:ascii="Calibri" w:hAnsi="Calibri"/>
      <w:szCs w:val="22"/>
    </w:rPr>
  </w:style>
  <w:style w:type="paragraph" w:customStyle="1" w:styleId="12">
    <w:name w:val="正文缩进1"/>
    <w:basedOn w:val="a1"/>
    <w:next w:val="ad"/>
    <w:qFormat/>
    <w:pPr>
      <w:autoSpaceDE w:val="0"/>
      <w:autoSpaceDN w:val="0"/>
      <w:adjustRightInd w:val="0"/>
      <w:snapToGrid w:val="0"/>
      <w:spacing w:after="120" w:line="360" w:lineRule="auto"/>
      <w:ind w:leftChars="200" w:left="420" w:firstLineChars="200" w:firstLine="480"/>
    </w:pPr>
    <w:rPr>
      <w:sz w:val="24"/>
      <w:szCs w:val="21"/>
    </w:rPr>
  </w:style>
  <w:style w:type="paragraph" w:customStyle="1" w:styleId="25">
    <w:name w:val="正文2"/>
    <w:basedOn w:val="a1"/>
    <w:qFormat/>
    <w:pPr>
      <w:spacing w:before="156" w:line="360" w:lineRule="auto"/>
      <w:ind w:firstLineChars="200" w:firstLine="510"/>
    </w:pPr>
    <w:rPr>
      <w:rFonts w:ascii="Calibri" w:hAnsi="Calibri"/>
      <w:sz w:val="24"/>
      <w:szCs w:val="20"/>
    </w:rPr>
  </w:style>
  <w:style w:type="character" w:customStyle="1" w:styleId="a6">
    <w:name w:val="正文缩进 字符"/>
    <w:aliases w:val="表正文 字符,正文非缩进 字符,特点 字符,首行缩进 字符,四号 字符,段1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body text 字符"/>
    <w:link w:val="a2"/>
    <w:qFormat/>
    <w:rPr>
      <w:rFonts w:ascii="Times New Roman" w:eastAsia="宋体" w:hAnsi="Times New Roman" w:cs="Times New Roman"/>
      <w:szCs w:val="20"/>
    </w:rPr>
  </w:style>
  <w:style w:type="paragraph" w:customStyle="1" w:styleId="CharCharChar0">
    <w:name w:val="Char Char Char"/>
    <w:basedOn w:val="a1"/>
    <w:qFormat/>
    <w:rPr>
      <w:kern w:val="0"/>
      <w:sz w:val="24"/>
      <w:szCs w:val="20"/>
    </w:rPr>
  </w:style>
  <w:style w:type="paragraph" w:customStyle="1" w:styleId="TOC10">
    <w:name w:val="TOC 标题1"/>
    <w:basedOn w:val="1"/>
    <w:next w:val="a1"/>
    <w:uiPriority w:val="39"/>
    <w:unhideWhenUsed/>
    <w:qFormat/>
    <w:pPr>
      <w:widowControl/>
      <w:spacing w:before="240" w:after="0" w:line="259" w:lineRule="auto"/>
      <w:outlineLvl w:val="9"/>
    </w:pPr>
    <w:rPr>
      <w:rFonts w:asciiTheme="majorHAnsi" w:eastAsiaTheme="majorEastAsia" w:hAnsiTheme="majorHAnsi" w:cstheme="majorBidi"/>
      <w:b w:val="0"/>
      <w:color w:val="2E74B5" w:themeColor="accent1" w:themeShade="BF"/>
      <w:kern w:val="0"/>
      <w:sz w:val="32"/>
      <w:szCs w:val="32"/>
    </w:rPr>
  </w:style>
  <w:style w:type="paragraph" w:customStyle="1" w:styleId="flNote">
    <w:name w:val="flNote"/>
    <w:basedOn w:val="a1"/>
    <w:qFormat/>
    <w:pPr>
      <w:adjustRightInd w:val="0"/>
      <w:spacing w:before="320" w:after="160" w:line="360" w:lineRule="atLeast"/>
      <w:jc w:val="center"/>
      <w:textAlignment w:val="baseline"/>
    </w:pPr>
    <w:rPr>
      <w:rFonts w:ascii="Arial" w:eastAsia="黑体"/>
      <w:kern w:val="0"/>
      <w:sz w:val="30"/>
      <w:szCs w:val="20"/>
    </w:rPr>
  </w:style>
  <w:style w:type="paragraph" w:customStyle="1" w:styleId="flName">
    <w:name w:val="flName"/>
    <w:basedOn w:val="flNote"/>
    <w:qFormat/>
    <w:rPr>
      <w:sz w:val="32"/>
    </w:rPr>
  </w:style>
  <w:style w:type="paragraph" w:styleId="affa">
    <w:name w:val="List Paragraph"/>
    <w:basedOn w:val="a1"/>
    <w:qFormat/>
    <w:pPr>
      <w:ind w:firstLineChars="200" w:firstLine="420"/>
    </w:pPr>
  </w:style>
  <w:style w:type="paragraph" w:styleId="affb">
    <w:name w:val="No Spacing"/>
    <w:uiPriority w:val="1"/>
    <w:qFormat/>
    <w:pPr>
      <w:widowControl w:val="0"/>
      <w:jc w:val="both"/>
    </w:pPr>
    <w:rPr>
      <w:rFonts w:asciiTheme="minorHAnsi" w:eastAsiaTheme="minorEastAsia" w:hAnsiTheme="minorHAnsi" w:cstheme="minorBidi"/>
      <w:kern w:val="2"/>
      <w:sz w:val="21"/>
      <w:szCs w:val="22"/>
    </w:rPr>
  </w:style>
  <w:style w:type="paragraph" w:customStyle="1" w:styleId="msonormal0">
    <w:name w:val="msonormal"/>
    <w:basedOn w:val="a1"/>
    <w:qFormat/>
    <w:pPr>
      <w:widowControl/>
      <w:spacing w:before="100" w:beforeAutospacing="1" w:after="100" w:afterAutospacing="1"/>
      <w:jc w:val="left"/>
    </w:pPr>
    <w:rPr>
      <w:rFonts w:ascii="宋体" w:hAnsi="宋体" w:cs="宋体"/>
      <w:kern w:val="0"/>
      <w:sz w:val="24"/>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left"/>
      <w:textAlignment w:val="center"/>
    </w:pPr>
    <w:rPr>
      <w:rFonts w:ascii="宋体" w:hAnsi="宋体" w:cs="宋体"/>
      <w:color w:val="000000"/>
      <w:kern w:val="0"/>
      <w:sz w:val="20"/>
      <w:szCs w:val="20"/>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left"/>
    </w:pPr>
    <w:rPr>
      <w:rFonts w:ascii="宋体" w:hAnsi="宋体" w:cs="宋体"/>
      <w:kern w:val="0"/>
      <w:sz w:val="20"/>
      <w:szCs w:val="20"/>
    </w:rPr>
  </w:style>
  <w:style w:type="paragraph" w:customStyle="1" w:styleId="xl76">
    <w:name w:val="xl76"/>
    <w:basedOn w:val="a1"/>
    <w:qFormat/>
    <w:pPr>
      <w:widowControl/>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left"/>
      <w:textAlignment w:val="center"/>
    </w:pPr>
    <w:rPr>
      <w:rFonts w:ascii="宋体" w:hAnsi="宋体" w:cs="宋体"/>
      <w:kern w:val="0"/>
      <w:sz w:val="20"/>
      <w:szCs w:val="20"/>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left"/>
      <w:textAlignment w:val="center"/>
    </w:pPr>
    <w:rPr>
      <w:rFonts w:ascii="宋体" w:hAnsi="宋体" w:cs="宋体"/>
      <w:kern w:val="0"/>
      <w:sz w:val="20"/>
      <w:szCs w:val="20"/>
    </w:rPr>
  </w:style>
  <w:style w:type="paragraph" w:customStyle="1" w:styleId="xl78">
    <w:name w:val="xl78"/>
    <w:basedOn w:val="a1"/>
    <w:qFormat/>
    <w:pPr>
      <w:widowControl/>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left"/>
    </w:pPr>
    <w:rPr>
      <w:rFonts w:ascii="宋体" w:hAnsi="宋体" w:cs="宋体"/>
      <w:kern w:val="0"/>
      <w:sz w:val="20"/>
      <w:szCs w:val="20"/>
    </w:rPr>
  </w:style>
  <w:style w:type="paragraph" w:customStyle="1" w:styleId="xl79">
    <w:name w:val="xl79"/>
    <w:basedOn w:val="a1"/>
    <w:qFormat/>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left"/>
      <w:textAlignment w:val="center"/>
    </w:pPr>
    <w:rPr>
      <w:rFonts w:ascii="宋体" w:hAnsi="宋体" w:cs="宋体"/>
      <w:kern w:val="0"/>
      <w:sz w:val="20"/>
      <w:szCs w:val="20"/>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left"/>
    </w:pPr>
    <w:rPr>
      <w:rFonts w:ascii="宋体" w:hAnsi="宋体" w:cs="宋体"/>
      <w:kern w:val="0"/>
      <w:sz w:val="20"/>
      <w:szCs w:val="20"/>
    </w:rPr>
  </w:style>
  <w:style w:type="paragraph" w:customStyle="1" w:styleId="Style3">
    <w:name w:val="_Style 3"/>
    <w:basedOn w:val="a1"/>
    <w:next w:val="affa"/>
    <w:uiPriority w:val="34"/>
    <w:qFormat/>
    <w:pPr>
      <w:ind w:firstLineChars="200" w:firstLine="420"/>
    </w:pPr>
  </w:style>
  <w:style w:type="paragraph" w:customStyle="1" w:styleId="-12">
    <w:name w:val="彩色列表 - 着色 12"/>
    <w:basedOn w:val="a1"/>
    <w:uiPriority w:val="34"/>
    <w:qFormat/>
    <w:pPr>
      <w:widowControl/>
      <w:spacing w:after="200" w:line="276" w:lineRule="auto"/>
      <w:ind w:left="720"/>
      <w:contextualSpacing/>
      <w:jc w:val="left"/>
    </w:pPr>
    <w:rPr>
      <w:kern w:val="0"/>
      <w:sz w:val="22"/>
    </w:rPr>
  </w:style>
  <w:style w:type="paragraph" w:styleId="affc">
    <w:name w:val="Revision"/>
    <w:hidden/>
    <w:uiPriority w:val="99"/>
    <w:semiHidden/>
    <w:rsid w:val="009247CE"/>
    <w:rPr>
      <w:rFonts w:ascii="Times New Roman" w:hAnsi="Times New Roman"/>
      <w:kern w:val="2"/>
      <w:sz w:val="21"/>
      <w:szCs w:val="24"/>
    </w:rPr>
  </w:style>
  <w:style w:type="table" w:customStyle="1" w:styleId="13">
    <w:name w:val="网格型1"/>
    <w:basedOn w:val="a4"/>
    <w:next w:val="aff1"/>
    <w:uiPriority w:val="59"/>
    <w:qFormat/>
    <w:rsid w:val="0071212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d">
    <w:basedOn w:val="a1"/>
    <w:next w:val="affa"/>
    <w:link w:val="Char3"/>
    <w:uiPriority w:val="34"/>
    <w:qFormat/>
    <w:rsid w:val="00193BF5"/>
    <w:pPr>
      <w:ind w:firstLineChars="200" w:firstLine="420"/>
    </w:pPr>
    <w:rPr>
      <w:rFonts w:ascii="Calibri" w:hAnsi="Calibri"/>
      <w:szCs w:val="22"/>
    </w:rPr>
  </w:style>
  <w:style w:type="character" w:customStyle="1" w:styleId="Char3">
    <w:name w:val="列出段落 Char"/>
    <w:link w:val="affd"/>
    <w:uiPriority w:val="99"/>
    <w:rsid w:val="002877F3"/>
    <w:rPr>
      <w:kern w:val="2"/>
      <w:sz w:val="21"/>
      <w:szCs w:val="22"/>
    </w:rPr>
  </w:style>
  <w:style w:type="paragraph" w:customStyle="1" w:styleId="130">
    <w:name w:val="1册标题3"/>
    <w:basedOn w:val="a1"/>
    <w:next w:val="a1"/>
    <w:rsid w:val="00193BF5"/>
    <w:pPr>
      <w:spacing w:line="360" w:lineRule="exact"/>
    </w:pPr>
    <w:rPr>
      <w:rFonts w:ascii="宋体" w:hAnsi="宋体"/>
      <w:szCs w:val="21"/>
    </w:rPr>
  </w:style>
  <w:style w:type="paragraph" w:customStyle="1" w:styleId="Affe">
    <w:name w:val="正文 A"/>
    <w:rsid w:val="0064711E"/>
    <w:pPr>
      <w:widowControl w:val="0"/>
      <w:jc w:val="both"/>
    </w:pPr>
    <w:rPr>
      <w:rFonts w:ascii="Times New Roman" w:eastAsia="Arial Unicode MS" w:hAnsi="Arial Unicode MS" w:cs="Arial Unicode MS"/>
      <w:color w:val="000000"/>
      <w:kern w:val="2"/>
      <w:sz w:val="21"/>
      <w:szCs w:val="21"/>
      <w:u w:color="000000"/>
    </w:rPr>
  </w:style>
  <w:style w:type="paragraph" w:customStyle="1" w:styleId="PMstyle">
    <w:name w:val="PMstyle"/>
    <w:rsid w:val="00A40595"/>
    <w:rPr>
      <w:rFonts w:ascii="Tahoma" w:hAnsi="Tahoma"/>
      <w:sz w:val="22"/>
    </w:rPr>
  </w:style>
  <w:style w:type="table" w:customStyle="1" w:styleId="26">
    <w:name w:val="网格型2"/>
    <w:basedOn w:val="a4"/>
    <w:next w:val="aff1"/>
    <w:uiPriority w:val="59"/>
    <w:qFormat/>
    <w:rsid w:val="00394D4B"/>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网格型3"/>
    <w:basedOn w:val="a4"/>
    <w:next w:val="aff1"/>
    <w:uiPriority w:val="59"/>
    <w:qFormat/>
    <w:rsid w:val="008A1B8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819721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EEAE76-93D5-47AA-A53B-DE4646C8FD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65</Pages>
  <Words>5675</Words>
  <Characters>32349</Characters>
  <Application>Microsoft Office Word</Application>
  <DocSecurity>0</DocSecurity>
  <Lines>269</Lines>
  <Paragraphs>75</Paragraphs>
  <ScaleCrop>false</ScaleCrop>
  <Company/>
  <LinksUpToDate>false</LinksUpToDate>
  <CharactersWithSpaces>37949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sxy</dc:creator>
  <cp:lastModifiedBy>Sxy</cp:lastModifiedBy>
  <cp:revision>8</cp:revision>
  <cp:lastPrinted>2020-01-13T07:35:00Z</cp:lastPrinted>
  <dcterms:created xsi:type="dcterms:W3CDTF">2020-06-18T03:54:00Z</dcterms:created>
  <dcterms:modified xsi:type="dcterms:W3CDTF">2020-06-18T06:34:00Z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2052-11.1.0.9058</vt:lpwstr>
  </property>
</Properties>
</file>