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0ECF" w:rsidRPr="006D4E8E" w:rsidRDefault="00E90696">
      <w:pPr>
        <w:rPr>
          <w:rFonts w:ascii="仿宋" w:eastAsia="仿宋" w:hAnsi="仿宋"/>
        </w:rPr>
      </w:pPr>
      <w:r w:rsidRPr="006D4E8E">
        <w:rPr>
          <w:rFonts w:ascii="仿宋" w:eastAsia="仿宋" w:hAnsi="仿宋" w:hint="eastAsia"/>
        </w:rPr>
        <w:t xml:space="preserve"> </w:t>
      </w: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spacing w:line="312" w:lineRule="atLeast"/>
        <w:jc w:val="center"/>
        <w:rPr>
          <w:rFonts w:ascii="仿宋" w:eastAsia="仿宋" w:hAnsi="仿宋"/>
          <w:b/>
          <w:sz w:val="48"/>
        </w:rPr>
      </w:pPr>
    </w:p>
    <w:p w:rsidR="007C0ECF" w:rsidRPr="006D4E8E" w:rsidRDefault="00E90696">
      <w:pPr>
        <w:spacing w:line="312" w:lineRule="atLeast"/>
        <w:jc w:val="center"/>
        <w:rPr>
          <w:rFonts w:ascii="仿宋" w:eastAsia="仿宋" w:hAnsi="仿宋"/>
          <w:b/>
          <w:sz w:val="70"/>
        </w:rPr>
      </w:pPr>
      <w:r w:rsidRPr="006D4E8E">
        <w:rPr>
          <w:rFonts w:ascii="仿宋" w:eastAsia="仿宋" w:hAnsi="仿宋"/>
          <w:b/>
          <w:sz w:val="54"/>
          <w:szCs w:val="32"/>
        </w:rPr>
        <w:t>网络智能自动化运</w:t>
      </w:r>
      <w:proofErr w:type="gramStart"/>
      <w:r w:rsidRPr="006D4E8E">
        <w:rPr>
          <w:rFonts w:ascii="仿宋" w:eastAsia="仿宋" w:hAnsi="仿宋"/>
          <w:b/>
          <w:sz w:val="54"/>
          <w:szCs w:val="32"/>
        </w:rPr>
        <w:t>维系统</w:t>
      </w:r>
      <w:proofErr w:type="gramEnd"/>
      <w:r w:rsidRPr="006D4E8E">
        <w:rPr>
          <w:rFonts w:ascii="仿宋" w:eastAsia="仿宋" w:hAnsi="仿宋"/>
          <w:b/>
          <w:sz w:val="54"/>
          <w:szCs w:val="32"/>
        </w:rPr>
        <w:t>设备采购</w:t>
      </w:r>
    </w:p>
    <w:p w:rsidR="007C0ECF" w:rsidRPr="006D4E8E" w:rsidRDefault="007C0ECF">
      <w:pPr>
        <w:spacing w:line="312" w:lineRule="atLeast"/>
        <w:jc w:val="center"/>
        <w:rPr>
          <w:rFonts w:ascii="仿宋" w:eastAsia="仿宋" w:hAnsi="仿宋"/>
          <w:b/>
          <w:sz w:val="48"/>
        </w:rPr>
      </w:pPr>
    </w:p>
    <w:p w:rsidR="007C0ECF" w:rsidRPr="006D4E8E" w:rsidRDefault="007C0ECF">
      <w:pPr>
        <w:spacing w:line="312" w:lineRule="atLeast"/>
        <w:jc w:val="center"/>
        <w:rPr>
          <w:rFonts w:ascii="仿宋" w:eastAsia="仿宋" w:hAnsi="仿宋"/>
          <w:b/>
          <w:sz w:val="48"/>
        </w:rPr>
      </w:pPr>
    </w:p>
    <w:p w:rsidR="007C0ECF" w:rsidRPr="006D4E8E" w:rsidRDefault="00E90696">
      <w:pPr>
        <w:spacing w:beforeLines="90" w:before="216"/>
        <w:jc w:val="center"/>
        <w:rPr>
          <w:rFonts w:ascii="仿宋" w:eastAsia="仿宋" w:hAnsi="仿宋"/>
          <w:b/>
          <w:sz w:val="70"/>
        </w:rPr>
      </w:pPr>
      <w:r w:rsidRPr="006D4E8E">
        <w:rPr>
          <w:rFonts w:ascii="仿宋" w:eastAsia="仿宋" w:hAnsi="仿宋"/>
          <w:b/>
          <w:spacing w:val="700"/>
          <w:sz w:val="70"/>
        </w:rPr>
        <w:t>招标文</w:t>
      </w:r>
      <w:r w:rsidRPr="006D4E8E">
        <w:rPr>
          <w:rFonts w:ascii="仿宋" w:eastAsia="仿宋" w:hAnsi="仿宋"/>
          <w:b/>
          <w:sz w:val="70"/>
        </w:rPr>
        <w:t>件</w:t>
      </w:r>
    </w:p>
    <w:p w:rsidR="007C0ECF" w:rsidRPr="006D4E8E" w:rsidRDefault="00E90696">
      <w:pPr>
        <w:spacing w:beforeLines="170" w:before="408" w:line="360" w:lineRule="exact"/>
        <w:jc w:val="center"/>
        <w:rPr>
          <w:rFonts w:ascii="仿宋" w:eastAsia="仿宋" w:hAnsi="仿宋"/>
          <w:sz w:val="30"/>
        </w:rPr>
      </w:pPr>
      <w:r w:rsidRPr="006D4E8E">
        <w:rPr>
          <w:rFonts w:ascii="仿宋" w:eastAsia="仿宋" w:hAnsi="仿宋"/>
          <w:sz w:val="30"/>
        </w:rPr>
        <w:t>项目编号：</w:t>
      </w:r>
      <w:r w:rsidR="00A37B03" w:rsidRPr="00A37B03">
        <w:rPr>
          <w:rFonts w:ascii="仿宋" w:eastAsia="仿宋" w:hAnsi="仿宋"/>
          <w:sz w:val="30"/>
        </w:rPr>
        <w:t>2020-0453-oh</w:t>
      </w:r>
    </w:p>
    <w:p w:rsidR="007C0ECF" w:rsidRPr="006D4E8E" w:rsidRDefault="007C0ECF">
      <w:pPr>
        <w:spacing w:line="360" w:lineRule="exact"/>
        <w:rPr>
          <w:rFonts w:ascii="仿宋" w:eastAsia="仿宋" w:hAnsi="仿宋"/>
        </w:rPr>
      </w:pPr>
    </w:p>
    <w:p w:rsidR="007C0ECF" w:rsidRPr="006D4E8E" w:rsidRDefault="007C0ECF">
      <w:pPr>
        <w:spacing w:line="360" w:lineRule="exact"/>
        <w:rPr>
          <w:rFonts w:ascii="仿宋" w:eastAsia="仿宋" w:hAnsi="仿宋"/>
        </w:rPr>
      </w:pPr>
    </w:p>
    <w:p w:rsidR="007C0ECF" w:rsidRPr="006D4E8E" w:rsidRDefault="007C0ECF">
      <w:pPr>
        <w:spacing w:line="360" w:lineRule="exact"/>
        <w:rPr>
          <w:rFonts w:ascii="仿宋" w:eastAsia="仿宋" w:hAnsi="仿宋"/>
        </w:rPr>
      </w:pPr>
    </w:p>
    <w:p w:rsidR="007C0ECF" w:rsidRPr="006D4E8E" w:rsidRDefault="007C0ECF">
      <w:pPr>
        <w:spacing w:line="360" w:lineRule="exact"/>
        <w:rPr>
          <w:rFonts w:ascii="仿宋" w:eastAsia="仿宋" w:hAnsi="仿宋"/>
        </w:rPr>
      </w:pPr>
    </w:p>
    <w:p w:rsidR="007C0ECF" w:rsidRPr="006D4E8E" w:rsidRDefault="007C0ECF">
      <w:pPr>
        <w:spacing w:line="360" w:lineRule="exact"/>
        <w:rPr>
          <w:rFonts w:ascii="仿宋" w:eastAsia="仿宋" w:hAnsi="仿宋"/>
        </w:rPr>
      </w:pPr>
    </w:p>
    <w:p w:rsidR="007C0ECF" w:rsidRPr="006D4E8E" w:rsidRDefault="007C0ECF">
      <w:pPr>
        <w:spacing w:line="360" w:lineRule="exact"/>
        <w:rPr>
          <w:rFonts w:ascii="仿宋" w:eastAsia="仿宋" w:hAnsi="仿宋"/>
        </w:rPr>
      </w:pPr>
    </w:p>
    <w:p w:rsidR="007C0ECF" w:rsidRPr="006D4E8E" w:rsidRDefault="007C0ECF">
      <w:pPr>
        <w:spacing w:line="360" w:lineRule="exact"/>
        <w:rPr>
          <w:rFonts w:ascii="仿宋" w:eastAsia="仿宋" w:hAnsi="仿宋"/>
        </w:rPr>
      </w:pPr>
    </w:p>
    <w:p w:rsidR="007C0ECF" w:rsidRPr="006D4E8E" w:rsidRDefault="007C0ECF">
      <w:pPr>
        <w:spacing w:line="360" w:lineRule="exact"/>
        <w:rPr>
          <w:rFonts w:ascii="仿宋" w:eastAsia="仿宋" w:hAnsi="仿宋"/>
        </w:rPr>
      </w:pPr>
    </w:p>
    <w:p w:rsidR="007C0ECF" w:rsidRPr="006D4E8E" w:rsidRDefault="007C0ECF">
      <w:pPr>
        <w:spacing w:line="360" w:lineRule="exact"/>
        <w:rPr>
          <w:rFonts w:ascii="仿宋" w:eastAsia="仿宋" w:hAnsi="仿宋"/>
        </w:rPr>
      </w:pPr>
    </w:p>
    <w:p w:rsidR="007C0ECF" w:rsidRPr="006D4E8E" w:rsidRDefault="007C0ECF">
      <w:pPr>
        <w:spacing w:line="360" w:lineRule="exact"/>
        <w:rPr>
          <w:rFonts w:ascii="仿宋" w:eastAsia="仿宋" w:hAnsi="仿宋"/>
        </w:rPr>
      </w:pPr>
    </w:p>
    <w:p w:rsidR="007C0ECF" w:rsidRPr="006D4E8E" w:rsidRDefault="007C0ECF">
      <w:pPr>
        <w:spacing w:line="360" w:lineRule="exact"/>
        <w:rPr>
          <w:rFonts w:ascii="仿宋" w:eastAsia="仿宋" w:hAnsi="仿宋"/>
        </w:rPr>
      </w:pPr>
    </w:p>
    <w:tbl>
      <w:tblPr>
        <w:tblpPr w:leftFromText="180" w:rightFromText="180" w:vertAnchor="text" w:tblpY="1"/>
        <w:tblOverlap w:val="never"/>
        <w:tblW w:w="7455" w:type="dxa"/>
        <w:tblLayout w:type="fixed"/>
        <w:tblLook w:val="04A0" w:firstRow="1" w:lastRow="0" w:firstColumn="1" w:lastColumn="0" w:noHBand="0" w:noVBand="1"/>
      </w:tblPr>
      <w:tblGrid>
        <w:gridCol w:w="1693"/>
        <w:gridCol w:w="5762"/>
      </w:tblGrid>
      <w:tr w:rsidR="006D4E8E" w:rsidRPr="006D4E8E">
        <w:trPr>
          <w:trHeight w:val="628"/>
        </w:trPr>
        <w:tc>
          <w:tcPr>
            <w:tcW w:w="1693" w:type="dxa"/>
            <w:vAlign w:val="bottom"/>
          </w:tcPr>
          <w:p w:rsidR="007C0ECF" w:rsidRPr="006D4E8E" w:rsidRDefault="00E90696">
            <w:pPr>
              <w:spacing w:line="240" w:lineRule="auto"/>
              <w:rPr>
                <w:rFonts w:ascii="仿宋" w:eastAsia="仿宋" w:hAnsi="仿宋"/>
              </w:rPr>
            </w:pPr>
            <w:r w:rsidRPr="006D4E8E">
              <w:rPr>
                <w:rFonts w:ascii="仿宋" w:eastAsia="仿宋" w:hAnsi="仿宋"/>
                <w:sz w:val="30"/>
              </w:rPr>
              <w:t>项目名称：</w:t>
            </w:r>
          </w:p>
        </w:tc>
        <w:tc>
          <w:tcPr>
            <w:tcW w:w="5762" w:type="dxa"/>
            <w:tcBorders>
              <w:bottom w:val="single" w:sz="4" w:space="0" w:color="auto"/>
            </w:tcBorders>
            <w:vAlign w:val="bottom"/>
          </w:tcPr>
          <w:p w:rsidR="007C0ECF" w:rsidRPr="006D4E8E" w:rsidRDefault="00E90696">
            <w:pPr>
              <w:spacing w:line="240" w:lineRule="auto"/>
              <w:rPr>
                <w:rFonts w:ascii="仿宋" w:eastAsia="仿宋" w:hAnsi="仿宋"/>
                <w:sz w:val="28"/>
                <w:szCs w:val="28"/>
              </w:rPr>
            </w:pPr>
            <w:r w:rsidRPr="006D4E8E">
              <w:rPr>
                <w:rFonts w:ascii="仿宋" w:eastAsia="仿宋" w:hAnsi="仿宋" w:hint="eastAsia"/>
                <w:sz w:val="28"/>
                <w:szCs w:val="28"/>
              </w:rPr>
              <w:t>网络智能自动化运</w:t>
            </w:r>
            <w:proofErr w:type="gramStart"/>
            <w:r w:rsidRPr="006D4E8E">
              <w:rPr>
                <w:rFonts w:ascii="仿宋" w:eastAsia="仿宋" w:hAnsi="仿宋" w:hint="eastAsia"/>
                <w:sz w:val="28"/>
                <w:szCs w:val="28"/>
              </w:rPr>
              <w:t>维系统</w:t>
            </w:r>
            <w:proofErr w:type="gramEnd"/>
            <w:r w:rsidRPr="006D4E8E">
              <w:rPr>
                <w:rFonts w:ascii="仿宋" w:eastAsia="仿宋" w:hAnsi="仿宋" w:hint="eastAsia"/>
                <w:sz w:val="28"/>
                <w:szCs w:val="28"/>
              </w:rPr>
              <w:t>设备采购</w:t>
            </w:r>
            <w:r w:rsidRPr="006D4E8E">
              <w:rPr>
                <w:rFonts w:ascii="仿宋" w:eastAsia="仿宋" w:hAnsi="仿宋"/>
                <w:sz w:val="28"/>
                <w:szCs w:val="28"/>
              </w:rPr>
              <w:t xml:space="preserve"> </w:t>
            </w:r>
          </w:p>
        </w:tc>
      </w:tr>
      <w:tr w:rsidR="006D4E8E" w:rsidRPr="006D4E8E">
        <w:trPr>
          <w:trHeight w:val="624"/>
        </w:trPr>
        <w:tc>
          <w:tcPr>
            <w:tcW w:w="1693" w:type="dxa"/>
            <w:vAlign w:val="bottom"/>
          </w:tcPr>
          <w:p w:rsidR="007C0ECF" w:rsidRPr="006D4E8E" w:rsidRDefault="00E90696">
            <w:pPr>
              <w:spacing w:line="240" w:lineRule="auto"/>
              <w:rPr>
                <w:rFonts w:ascii="仿宋" w:eastAsia="仿宋" w:hAnsi="仿宋"/>
                <w:sz w:val="30"/>
              </w:rPr>
            </w:pPr>
            <w:r w:rsidRPr="006D4E8E">
              <w:rPr>
                <w:rFonts w:ascii="仿宋" w:eastAsia="仿宋" w:hAnsi="仿宋"/>
                <w:sz w:val="30"/>
              </w:rPr>
              <w:t>招</w:t>
            </w:r>
            <w:r w:rsidRPr="006D4E8E">
              <w:rPr>
                <w:rFonts w:ascii="仿宋" w:eastAsia="仿宋" w:hAnsi="仿宋"/>
                <w:sz w:val="30"/>
              </w:rPr>
              <w:t xml:space="preserve"> </w:t>
            </w:r>
            <w:r w:rsidRPr="006D4E8E">
              <w:rPr>
                <w:rFonts w:ascii="仿宋" w:eastAsia="仿宋" w:hAnsi="仿宋"/>
                <w:sz w:val="30"/>
              </w:rPr>
              <w:t>标</w:t>
            </w:r>
            <w:r w:rsidRPr="006D4E8E">
              <w:rPr>
                <w:rFonts w:ascii="仿宋" w:eastAsia="仿宋" w:hAnsi="仿宋"/>
                <w:sz w:val="30"/>
              </w:rPr>
              <w:t xml:space="preserve"> </w:t>
            </w:r>
            <w:r w:rsidRPr="006D4E8E">
              <w:rPr>
                <w:rFonts w:ascii="仿宋" w:eastAsia="仿宋" w:hAnsi="仿宋"/>
                <w:sz w:val="30"/>
              </w:rPr>
              <w:t>人：</w:t>
            </w:r>
          </w:p>
        </w:tc>
        <w:tc>
          <w:tcPr>
            <w:tcW w:w="5762" w:type="dxa"/>
            <w:tcBorders>
              <w:top w:val="single" w:sz="4" w:space="0" w:color="auto"/>
              <w:bottom w:val="single" w:sz="4" w:space="0" w:color="auto"/>
            </w:tcBorders>
            <w:vAlign w:val="bottom"/>
          </w:tcPr>
          <w:p w:rsidR="007C0ECF" w:rsidRPr="006D4E8E" w:rsidRDefault="00E90696">
            <w:pPr>
              <w:spacing w:line="240" w:lineRule="auto"/>
              <w:jc w:val="center"/>
              <w:rPr>
                <w:rFonts w:ascii="仿宋" w:eastAsia="仿宋" w:hAnsi="仿宋"/>
                <w:sz w:val="30"/>
                <w:szCs w:val="30"/>
              </w:rPr>
            </w:pPr>
            <w:r w:rsidRPr="006D4E8E">
              <w:rPr>
                <w:rFonts w:ascii="仿宋" w:eastAsia="仿宋" w:hAnsi="仿宋"/>
                <w:sz w:val="30"/>
                <w:szCs w:val="30"/>
              </w:rPr>
              <w:t>复旦大学</w:t>
            </w:r>
          </w:p>
        </w:tc>
      </w:tr>
      <w:tr w:rsidR="006D4E8E" w:rsidRPr="006D4E8E">
        <w:trPr>
          <w:trHeight w:val="624"/>
        </w:trPr>
        <w:tc>
          <w:tcPr>
            <w:tcW w:w="1693" w:type="dxa"/>
            <w:vAlign w:val="bottom"/>
          </w:tcPr>
          <w:p w:rsidR="007C0ECF" w:rsidRPr="006D4E8E" w:rsidRDefault="00E90696">
            <w:pPr>
              <w:spacing w:line="240" w:lineRule="auto"/>
              <w:rPr>
                <w:rFonts w:ascii="仿宋" w:eastAsia="仿宋" w:hAnsi="仿宋"/>
                <w:sz w:val="30"/>
              </w:rPr>
            </w:pPr>
            <w:r w:rsidRPr="006D4E8E">
              <w:rPr>
                <w:rFonts w:ascii="仿宋" w:eastAsia="仿宋" w:hAnsi="仿宋"/>
                <w:sz w:val="30"/>
              </w:rPr>
              <w:t>招标机构：</w:t>
            </w:r>
          </w:p>
        </w:tc>
        <w:tc>
          <w:tcPr>
            <w:tcW w:w="5762" w:type="dxa"/>
            <w:tcBorders>
              <w:top w:val="single" w:sz="4" w:space="0" w:color="auto"/>
              <w:bottom w:val="single" w:sz="4" w:space="0" w:color="auto"/>
            </w:tcBorders>
            <w:vAlign w:val="bottom"/>
          </w:tcPr>
          <w:p w:rsidR="007C0ECF" w:rsidRPr="006D4E8E" w:rsidRDefault="00E90696">
            <w:pPr>
              <w:spacing w:line="240" w:lineRule="auto"/>
              <w:jc w:val="center"/>
              <w:rPr>
                <w:rFonts w:ascii="仿宋" w:eastAsia="仿宋" w:hAnsi="仿宋"/>
                <w:sz w:val="30"/>
                <w:szCs w:val="30"/>
              </w:rPr>
            </w:pPr>
            <w:r w:rsidRPr="006D4E8E">
              <w:rPr>
                <w:rFonts w:ascii="仿宋" w:eastAsia="仿宋" w:hAnsi="仿宋"/>
                <w:sz w:val="30"/>
                <w:szCs w:val="30"/>
              </w:rPr>
              <w:t>上海教育建设管理咨询有限公司</w:t>
            </w:r>
          </w:p>
        </w:tc>
      </w:tr>
    </w:tbl>
    <w:p w:rsidR="007C0ECF" w:rsidRPr="006D4E8E" w:rsidRDefault="00E90696">
      <w:pPr>
        <w:spacing w:before="360"/>
        <w:jc w:val="center"/>
        <w:rPr>
          <w:rFonts w:ascii="仿宋" w:eastAsia="仿宋" w:hAnsi="仿宋"/>
          <w:sz w:val="30"/>
          <w:szCs w:val="30"/>
        </w:rPr>
      </w:pPr>
      <w:r w:rsidRPr="006D4E8E">
        <w:rPr>
          <w:rFonts w:ascii="仿宋" w:eastAsia="仿宋" w:hAnsi="仿宋"/>
          <w:sz w:val="30"/>
          <w:szCs w:val="30"/>
        </w:rPr>
        <w:br w:type="textWrapping" w:clear="all"/>
      </w:r>
    </w:p>
    <w:p w:rsidR="007C0ECF" w:rsidRPr="006D4E8E" w:rsidRDefault="00E90696">
      <w:pPr>
        <w:spacing w:before="160"/>
        <w:jc w:val="center"/>
        <w:rPr>
          <w:rFonts w:ascii="仿宋" w:eastAsia="仿宋" w:hAnsi="仿宋"/>
        </w:rPr>
      </w:pPr>
      <w:r w:rsidRPr="006D4E8E">
        <w:rPr>
          <w:rFonts w:ascii="仿宋" w:eastAsia="仿宋" w:hAnsi="仿宋"/>
          <w:sz w:val="30"/>
          <w:szCs w:val="30"/>
        </w:rPr>
        <w:t>2020</w:t>
      </w:r>
      <w:r w:rsidRPr="006D4E8E">
        <w:rPr>
          <w:rFonts w:ascii="仿宋" w:eastAsia="仿宋" w:hAnsi="仿宋"/>
          <w:sz w:val="30"/>
          <w:szCs w:val="30"/>
        </w:rPr>
        <w:t>年</w:t>
      </w:r>
      <w:r w:rsidRPr="006D4E8E">
        <w:rPr>
          <w:rFonts w:ascii="仿宋" w:eastAsia="仿宋" w:hAnsi="仿宋"/>
          <w:sz w:val="30"/>
          <w:szCs w:val="30"/>
        </w:rPr>
        <w:t>9</w:t>
      </w:r>
      <w:r w:rsidRPr="006D4E8E">
        <w:rPr>
          <w:rFonts w:ascii="仿宋" w:eastAsia="仿宋" w:hAnsi="仿宋"/>
          <w:sz w:val="32"/>
        </w:rPr>
        <w:t>月</w:t>
      </w:r>
    </w:p>
    <w:p w:rsidR="007C0ECF" w:rsidRPr="006D4E8E" w:rsidRDefault="007C0ECF">
      <w:pPr>
        <w:rPr>
          <w:rFonts w:ascii="仿宋" w:eastAsia="仿宋" w:hAnsi="仿宋"/>
        </w:rPr>
        <w:sectPr w:rsidR="007C0ECF" w:rsidRPr="006D4E8E">
          <w:headerReference w:type="default" r:id="rId9"/>
          <w:footerReference w:type="even" r:id="rId10"/>
          <w:pgSz w:w="11907" w:h="16840"/>
          <w:pgMar w:top="1588" w:right="1021" w:bottom="1474" w:left="1021" w:header="1021" w:footer="992" w:gutter="340"/>
          <w:pgNumType w:start="1"/>
          <w:cols w:space="425"/>
        </w:sectPr>
      </w:pPr>
    </w:p>
    <w:p w:rsidR="007C0ECF" w:rsidRPr="006D4E8E" w:rsidRDefault="00E90696">
      <w:pPr>
        <w:tabs>
          <w:tab w:val="center" w:pos="4153"/>
          <w:tab w:val="right" w:pos="8306"/>
        </w:tabs>
        <w:spacing w:before="320" w:after="160" w:line="240" w:lineRule="atLeast"/>
        <w:jc w:val="center"/>
        <w:rPr>
          <w:rFonts w:ascii="仿宋" w:eastAsia="仿宋" w:hAnsi="仿宋"/>
          <w:sz w:val="30"/>
        </w:rPr>
      </w:pPr>
      <w:r w:rsidRPr="006D4E8E">
        <w:rPr>
          <w:rFonts w:ascii="仿宋" w:eastAsia="仿宋" w:hAnsi="仿宋"/>
          <w:sz w:val="30"/>
        </w:rPr>
        <w:lastRenderedPageBreak/>
        <w:t>总目录</w:t>
      </w:r>
    </w:p>
    <w:p w:rsidR="007C0ECF" w:rsidRPr="006D4E8E" w:rsidRDefault="00E90696">
      <w:pPr>
        <w:pStyle w:val="11"/>
        <w:rPr>
          <w:rFonts w:ascii="仿宋" w:eastAsia="仿宋" w:hAnsi="仿宋"/>
          <w:kern w:val="2"/>
          <w:sz w:val="21"/>
          <w:szCs w:val="22"/>
        </w:rPr>
      </w:pPr>
      <w:r w:rsidRPr="006D4E8E">
        <w:rPr>
          <w:rFonts w:ascii="仿宋" w:eastAsia="仿宋" w:hAnsi="仿宋"/>
        </w:rPr>
        <w:fldChar w:fldCharType="begin"/>
      </w:r>
      <w:r w:rsidRPr="006D4E8E">
        <w:rPr>
          <w:rFonts w:ascii="仿宋" w:eastAsia="仿宋" w:hAnsi="仿宋"/>
        </w:rPr>
        <w:instrText xml:space="preserve"> TOC \t "</w:instrText>
      </w:r>
      <w:r w:rsidRPr="006D4E8E">
        <w:rPr>
          <w:rFonts w:ascii="仿宋" w:eastAsia="仿宋" w:hAnsi="仿宋"/>
        </w:rPr>
        <w:instrText>引文目录标题</w:instrText>
      </w:r>
      <w:r w:rsidRPr="006D4E8E">
        <w:rPr>
          <w:rFonts w:ascii="仿宋" w:eastAsia="仿宋" w:hAnsi="仿宋"/>
        </w:rPr>
        <w:instrText xml:space="preserve">,1" </w:instrText>
      </w:r>
      <w:r w:rsidRPr="006D4E8E">
        <w:rPr>
          <w:rFonts w:ascii="仿宋" w:eastAsia="仿宋" w:hAnsi="仿宋"/>
        </w:rPr>
        <w:fldChar w:fldCharType="separate"/>
      </w:r>
      <w:r w:rsidRPr="006D4E8E">
        <w:rPr>
          <w:rFonts w:ascii="仿宋" w:eastAsia="仿宋" w:hAnsi="仿宋"/>
        </w:rPr>
        <w:t>投标邀请书</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_Toc503130323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w:t>
      </w:r>
      <w:r w:rsidRPr="006D4E8E">
        <w:rPr>
          <w:rFonts w:ascii="仿宋" w:eastAsia="仿宋" w:hAnsi="仿宋"/>
        </w:rPr>
        <w:fldChar w:fldCharType="end"/>
      </w:r>
    </w:p>
    <w:p w:rsidR="007C0ECF" w:rsidRPr="006D4E8E" w:rsidRDefault="00E90696">
      <w:pPr>
        <w:pStyle w:val="11"/>
        <w:rPr>
          <w:rFonts w:ascii="仿宋" w:eastAsia="仿宋" w:hAnsi="仿宋"/>
          <w:kern w:val="2"/>
          <w:sz w:val="21"/>
          <w:szCs w:val="22"/>
        </w:rPr>
      </w:pPr>
      <w:r w:rsidRPr="006D4E8E">
        <w:rPr>
          <w:rFonts w:ascii="仿宋" w:eastAsia="仿宋" w:hAnsi="仿宋"/>
        </w:rPr>
        <w:t>第一章</w:t>
      </w:r>
      <w:r w:rsidRPr="006D4E8E">
        <w:rPr>
          <w:rFonts w:ascii="仿宋" w:eastAsia="仿宋" w:hAnsi="仿宋"/>
        </w:rPr>
        <w:t xml:space="preserve">  </w:t>
      </w:r>
      <w:r w:rsidRPr="006D4E8E">
        <w:rPr>
          <w:rFonts w:ascii="仿宋" w:eastAsia="仿宋" w:hAnsi="仿宋"/>
        </w:rPr>
        <w:t>投标人须知及前附表</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_Toc503130324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4</w:t>
      </w:r>
      <w:r w:rsidRPr="006D4E8E">
        <w:rPr>
          <w:rFonts w:ascii="仿宋" w:eastAsia="仿宋" w:hAnsi="仿宋"/>
        </w:rPr>
        <w:fldChar w:fldCharType="end"/>
      </w:r>
    </w:p>
    <w:p w:rsidR="007C0ECF" w:rsidRPr="006D4E8E" w:rsidRDefault="00E90696">
      <w:pPr>
        <w:pStyle w:val="11"/>
        <w:rPr>
          <w:rFonts w:ascii="仿宋" w:eastAsia="仿宋" w:hAnsi="仿宋"/>
          <w:kern w:val="2"/>
          <w:sz w:val="21"/>
          <w:szCs w:val="22"/>
        </w:rPr>
      </w:pPr>
      <w:r w:rsidRPr="006D4E8E">
        <w:rPr>
          <w:rFonts w:ascii="仿宋" w:eastAsia="仿宋" w:hAnsi="仿宋"/>
        </w:rPr>
        <w:t>第二章</w:t>
      </w:r>
      <w:r w:rsidRPr="006D4E8E">
        <w:rPr>
          <w:rFonts w:ascii="仿宋" w:eastAsia="仿宋" w:hAnsi="仿宋"/>
        </w:rPr>
        <w:t xml:space="preserve">  </w:t>
      </w:r>
      <w:r w:rsidRPr="006D4E8E">
        <w:rPr>
          <w:rFonts w:ascii="仿宋" w:eastAsia="仿宋" w:hAnsi="仿宋"/>
        </w:rPr>
        <w:t>产品需求概况</w:t>
      </w:r>
      <w:r w:rsidRPr="006D4E8E">
        <w:rPr>
          <w:rFonts w:ascii="仿宋" w:eastAsia="仿宋" w:hAnsi="仿宋"/>
        </w:rPr>
        <w:tab/>
      </w:r>
      <w:r w:rsidRPr="006D4E8E">
        <w:rPr>
          <w:rFonts w:ascii="仿宋" w:eastAsia="仿宋" w:hAnsi="仿宋" w:hint="eastAsia"/>
        </w:rPr>
        <w:t>20</w:t>
      </w:r>
    </w:p>
    <w:p w:rsidR="007C0ECF" w:rsidRPr="006D4E8E" w:rsidRDefault="00E90696">
      <w:pPr>
        <w:pStyle w:val="11"/>
        <w:rPr>
          <w:rFonts w:ascii="仿宋" w:eastAsia="仿宋" w:hAnsi="仿宋"/>
          <w:kern w:val="2"/>
          <w:sz w:val="21"/>
          <w:szCs w:val="22"/>
        </w:rPr>
      </w:pPr>
      <w:r w:rsidRPr="006D4E8E">
        <w:rPr>
          <w:rFonts w:ascii="仿宋" w:eastAsia="仿宋" w:hAnsi="仿宋"/>
        </w:rPr>
        <w:t>第三章</w:t>
      </w:r>
      <w:r w:rsidRPr="006D4E8E">
        <w:rPr>
          <w:rFonts w:ascii="仿宋" w:eastAsia="仿宋" w:hAnsi="仿宋"/>
        </w:rPr>
        <w:t xml:space="preserve">  </w:t>
      </w:r>
      <w:r w:rsidRPr="006D4E8E">
        <w:rPr>
          <w:rFonts w:ascii="仿宋" w:eastAsia="仿宋" w:hAnsi="仿宋"/>
        </w:rPr>
        <w:t>技术要求</w:t>
      </w:r>
      <w:r w:rsidRPr="006D4E8E">
        <w:rPr>
          <w:rFonts w:ascii="仿宋" w:eastAsia="仿宋" w:hAnsi="仿宋"/>
        </w:rPr>
        <w:tab/>
      </w:r>
      <w:r w:rsidRPr="006D4E8E">
        <w:rPr>
          <w:rFonts w:ascii="仿宋" w:eastAsia="仿宋" w:hAnsi="仿宋" w:hint="eastAsia"/>
        </w:rPr>
        <w:t>21</w:t>
      </w:r>
    </w:p>
    <w:p w:rsidR="007C0ECF" w:rsidRPr="006D4E8E" w:rsidRDefault="00E90696">
      <w:pPr>
        <w:pStyle w:val="11"/>
        <w:rPr>
          <w:rFonts w:ascii="仿宋" w:eastAsia="仿宋" w:hAnsi="仿宋"/>
          <w:kern w:val="2"/>
          <w:sz w:val="21"/>
          <w:szCs w:val="22"/>
        </w:rPr>
      </w:pPr>
      <w:r w:rsidRPr="006D4E8E">
        <w:rPr>
          <w:rFonts w:ascii="仿宋" w:eastAsia="仿宋" w:hAnsi="仿宋"/>
        </w:rPr>
        <w:t>第四章</w:t>
      </w:r>
      <w:r w:rsidRPr="006D4E8E">
        <w:rPr>
          <w:rFonts w:ascii="仿宋" w:eastAsia="仿宋" w:hAnsi="仿宋"/>
        </w:rPr>
        <w:t xml:space="preserve">  </w:t>
      </w:r>
      <w:r w:rsidRPr="006D4E8E">
        <w:rPr>
          <w:rFonts w:ascii="仿宋" w:eastAsia="仿宋" w:hAnsi="仿宋"/>
        </w:rPr>
        <w:t>合同条款</w:t>
      </w:r>
      <w:r w:rsidRPr="006D4E8E">
        <w:rPr>
          <w:rFonts w:ascii="仿宋" w:eastAsia="仿宋" w:hAnsi="仿宋"/>
        </w:rPr>
        <w:tab/>
      </w:r>
      <w:r w:rsidRPr="006D4E8E">
        <w:rPr>
          <w:rFonts w:ascii="仿宋" w:eastAsia="仿宋" w:hAnsi="仿宋" w:hint="eastAsia"/>
        </w:rPr>
        <w:t>32</w:t>
      </w:r>
    </w:p>
    <w:p w:rsidR="007C0ECF" w:rsidRPr="006D4E8E" w:rsidRDefault="00E90696">
      <w:pPr>
        <w:pStyle w:val="11"/>
        <w:rPr>
          <w:rFonts w:ascii="仿宋" w:eastAsia="仿宋" w:hAnsi="仿宋"/>
          <w:kern w:val="2"/>
          <w:sz w:val="21"/>
          <w:szCs w:val="22"/>
        </w:rPr>
      </w:pPr>
      <w:r w:rsidRPr="006D4E8E">
        <w:rPr>
          <w:rFonts w:ascii="仿宋" w:eastAsia="仿宋" w:hAnsi="仿宋"/>
        </w:rPr>
        <w:t>第五章</w:t>
      </w:r>
      <w:r w:rsidRPr="006D4E8E">
        <w:rPr>
          <w:rFonts w:ascii="仿宋" w:eastAsia="仿宋" w:hAnsi="仿宋"/>
        </w:rPr>
        <w:t xml:space="preserve">  </w:t>
      </w:r>
      <w:r w:rsidRPr="006D4E8E">
        <w:rPr>
          <w:rFonts w:ascii="仿宋" w:eastAsia="仿宋" w:hAnsi="仿宋"/>
        </w:rPr>
        <w:t>各种格式</w:t>
      </w:r>
      <w:r w:rsidRPr="006D4E8E">
        <w:rPr>
          <w:rFonts w:ascii="仿宋" w:eastAsia="仿宋" w:hAnsi="仿宋"/>
        </w:rPr>
        <w:tab/>
      </w:r>
      <w:r w:rsidRPr="006D4E8E">
        <w:rPr>
          <w:rFonts w:ascii="仿宋" w:eastAsia="仿宋" w:hAnsi="仿宋" w:hint="eastAsia"/>
        </w:rPr>
        <w:t>39</w:t>
      </w:r>
    </w:p>
    <w:p w:rsidR="007C0ECF" w:rsidRPr="006D4E8E" w:rsidRDefault="00E90696">
      <w:pPr>
        <w:pStyle w:val="11"/>
        <w:rPr>
          <w:rFonts w:ascii="仿宋" w:eastAsia="仿宋" w:hAnsi="仿宋"/>
          <w:kern w:val="2"/>
          <w:sz w:val="21"/>
          <w:szCs w:val="22"/>
        </w:rPr>
      </w:pPr>
      <w:r w:rsidRPr="006D4E8E">
        <w:rPr>
          <w:rFonts w:ascii="仿宋" w:eastAsia="仿宋" w:hAnsi="仿宋"/>
        </w:rPr>
        <w:t>第六章</w:t>
      </w:r>
      <w:r w:rsidRPr="006D4E8E">
        <w:rPr>
          <w:rFonts w:ascii="仿宋" w:eastAsia="仿宋" w:hAnsi="仿宋"/>
        </w:rPr>
        <w:t xml:space="preserve">  </w:t>
      </w:r>
      <w:r w:rsidRPr="006D4E8E">
        <w:rPr>
          <w:rFonts w:ascii="仿宋" w:eastAsia="仿宋" w:hAnsi="仿宋"/>
        </w:rPr>
        <w:t>资格证明文件</w:t>
      </w:r>
      <w:r w:rsidRPr="006D4E8E">
        <w:rPr>
          <w:rFonts w:ascii="仿宋" w:eastAsia="仿宋" w:hAnsi="仿宋"/>
        </w:rPr>
        <w:tab/>
      </w:r>
      <w:r w:rsidRPr="006D4E8E">
        <w:rPr>
          <w:rFonts w:ascii="仿宋" w:eastAsia="仿宋" w:hAnsi="仿宋" w:hint="eastAsia"/>
        </w:rPr>
        <w:t>50</w:t>
      </w:r>
    </w:p>
    <w:p w:rsidR="007C0ECF" w:rsidRPr="006D4E8E" w:rsidRDefault="00E90696">
      <w:pPr>
        <w:pStyle w:val="11"/>
        <w:rPr>
          <w:rFonts w:ascii="仿宋" w:eastAsia="仿宋" w:hAnsi="仿宋"/>
          <w:kern w:val="2"/>
          <w:sz w:val="21"/>
          <w:szCs w:val="22"/>
        </w:rPr>
      </w:pPr>
      <w:r w:rsidRPr="006D4E8E">
        <w:rPr>
          <w:rFonts w:ascii="仿宋" w:eastAsia="仿宋" w:hAnsi="仿宋"/>
        </w:rPr>
        <w:t>第七章</w:t>
      </w:r>
      <w:r w:rsidRPr="006D4E8E">
        <w:rPr>
          <w:rFonts w:ascii="仿宋" w:eastAsia="仿宋" w:hAnsi="仿宋"/>
        </w:rPr>
        <w:t xml:space="preserve">  </w:t>
      </w:r>
      <w:r w:rsidRPr="006D4E8E">
        <w:rPr>
          <w:rFonts w:ascii="仿宋" w:eastAsia="仿宋" w:hAnsi="仿宋"/>
        </w:rPr>
        <w:t>评标办法</w:t>
      </w:r>
      <w:r w:rsidRPr="006D4E8E">
        <w:rPr>
          <w:rFonts w:ascii="仿宋" w:eastAsia="仿宋" w:hAnsi="仿宋"/>
        </w:rPr>
        <w:tab/>
      </w:r>
      <w:r w:rsidRPr="006D4E8E">
        <w:rPr>
          <w:rFonts w:ascii="仿宋" w:eastAsia="仿宋" w:hAnsi="仿宋" w:hint="eastAsia"/>
        </w:rPr>
        <w:t>59</w:t>
      </w:r>
    </w:p>
    <w:p w:rsidR="007C0ECF" w:rsidRPr="006D4E8E" w:rsidRDefault="00E90696">
      <w:pPr>
        <w:pStyle w:val="11"/>
        <w:rPr>
          <w:rFonts w:ascii="仿宋" w:eastAsia="仿宋" w:hAnsi="仿宋"/>
        </w:rPr>
      </w:pPr>
      <w:r w:rsidRPr="006D4E8E">
        <w:rPr>
          <w:rFonts w:ascii="仿宋" w:eastAsia="仿宋" w:hAnsi="仿宋"/>
        </w:rPr>
        <w:fldChar w:fldCharType="end"/>
      </w:r>
    </w:p>
    <w:p w:rsidR="007C0ECF" w:rsidRPr="006D4E8E" w:rsidRDefault="007C0ECF">
      <w:pPr>
        <w:rPr>
          <w:rFonts w:ascii="仿宋" w:eastAsia="仿宋" w:hAnsi="仿宋"/>
        </w:rPr>
        <w:sectPr w:rsidR="007C0ECF" w:rsidRPr="006D4E8E">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425"/>
          <w:titlePg/>
        </w:sectPr>
      </w:pPr>
    </w:p>
    <w:p w:rsidR="007C0ECF" w:rsidRPr="006D4E8E" w:rsidRDefault="007C0ECF">
      <w:pPr>
        <w:rPr>
          <w:rFonts w:ascii="仿宋" w:eastAsia="仿宋" w:hAnsi="仿宋"/>
        </w:rPr>
      </w:pPr>
      <w:bookmarkStart w:id="0" w:name="_Toc434897190"/>
      <w:bookmarkStart w:id="1" w:name="_Toc430898675"/>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spacing w:before="160"/>
        <w:rPr>
          <w:rFonts w:ascii="仿宋" w:eastAsia="仿宋" w:hAnsi="仿宋"/>
        </w:rPr>
      </w:pPr>
    </w:p>
    <w:p w:rsidR="007C0ECF" w:rsidRPr="006D4E8E" w:rsidRDefault="00E90696">
      <w:pPr>
        <w:pStyle w:val="TOAHeading"/>
        <w:rPr>
          <w:rFonts w:ascii="仿宋" w:eastAsia="仿宋" w:hAnsi="仿宋"/>
        </w:rPr>
      </w:pPr>
      <w:bookmarkStart w:id="2" w:name="_Toc503130323"/>
      <w:r w:rsidRPr="006D4E8E">
        <w:rPr>
          <w:rFonts w:ascii="仿宋" w:eastAsia="仿宋" w:hAnsi="仿宋"/>
        </w:rPr>
        <w:t>投标邀请书</w:t>
      </w:r>
      <w:bookmarkEnd w:id="2"/>
    </w:p>
    <w:bookmarkEnd w:id="0"/>
    <w:bookmarkEnd w:id="1"/>
    <w:p w:rsidR="007C0ECF" w:rsidRPr="006D4E8E" w:rsidRDefault="00E90696">
      <w:pPr>
        <w:pStyle w:val="flName"/>
        <w:rPr>
          <w:rFonts w:ascii="仿宋" w:eastAsia="仿宋" w:hAnsi="仿宋"/>
        </w:rPr>
      </w:pPr>
      <w:r w:rsidRPr="006D4E8E">
        <w:rPr>
          <w:rFonts w:ascii="仿宋" w:eastAsia="仿宋" w:hAnsi="仿宋"/>
        </w:rPr>
        <w:br w:type="page"/>
      </w:r>
      <w:bookmarkStart w:id="3" w:name="_Toc495398045"/>
      <w:bookmarkStart w:id="4" w:name="_Toc2063804"/>
      <w:bookmarkStart w:id="5" w:name="_Toc389653496"/>
      <w:bookmarkStart w:id="6" w:name="_Toc512602388"/>
      <w:bookmarkStart w:id="7" w:name="_Toc503130779"/>
      <w:bookmarkStart w:id="8" w:name="_Toc2063679"/>
      <w:bookmarkStart w:id="9" w:name="_Toc450211696"/>
      <w:bookmarkStart w:id="10" w:name="_Toc2063967"/>
      <w:bookmarkStart w:id="11" w:name="_Toc8343681"/>
      <w:bookmarkStart w:id="12" w:name="_Toc491700915"/>
      <w:bookmarkStart w:id="13" w:name="_Toc301765377"/>
      <w:bookmarkStart w:id="14" w:name="_Toc302374121"/>
      <w:bookmarkStart w:id="15" w:name="_Toc2063548"/>
      <w:bookmarkStart w:id="16" w:name="_Toc2063935"/>
      <w:bookmarkStart w:id="17" w:name="_Toc503130345"/>
      <w:bookmarkStart w:id="18" w:name="_Toc389465253"/>
      <w:bookmarkStart w:id="19" w:name="_Toc503130718"/>
      <w:bookmarkStart w:id="20" w:name="_Toc495406848"/>
      <w:bookmarkStart w:id="21" w:name="_Toc389457432"/>
      <w:bookmarkStart w:id="22" w:name="_Toc495397995"/>
      <w:r w:rsidRPr="006D4E8E">
        <w:rPr>
          <w:rFonts w:ascii="仿宋" w:eastAsia="仿宋" w:hAnsi="仿宋"/>
        </w:rPr>
        <w:lastRenderedPageBreak/>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7C0ECF" w:rsidRPr="006D4E8E" w:rsidRDefault="00E90696">
      <w:pPr>
        <w:pStyle w:val="NormalIndent"/>
        <w:rPr>
          <w:rFonts w:ascii="仿宋" w:eastAsia="仿宋" w:hAnsi="仿宋"/>
        </w:rPr>
      </w:pPr>
      <w:r w:rsidRPr="006D4E8E">
        <w:rPr>
          <w:rFonts w:ascii="仿宋" w:eastAsia="仿宋" w:hAnsi="仿宋" w:hint="eastAsia"/>
        </w:rPr>
        <w:t>根据国家招标投标相关法律法规规定，</w:t>
      </w:r>
      <w:r w:rsidRPr="006D4E8E">
        <w:rPr>
          <w:rFonts w:ascii="仿宋" w:eastAsia="仿宋" w:hAnsi="仿宋"/>
        </w:rPr>
        <w:t>上海教育建设管理咨询有限公司受委托，对本项目进行国内公开</w:t>
      </w:r>
      <w:r w:rsidRPr="006D4E8E">
        <w:rPr>
          <w:rFonts w:ascii="仿宋" w:eastAsia="仿宋" w:hAnsi="仿宋" w:hint="eastAsia"/>
        </w:rPr>
        <w:t>招标</w:t>
      </w:r>
      <w:r w:rsidRPr="006D4E8E">
        <w:rPr>
          <w:rFonts w:ascii="仿宋" w:eastAsia="仿宋" w:hAnsi="仿宋"/>
        </w:rPr>
        <w:t>，特邀请合格的供应商前来投标。</w:t>
      </w:r>
    </w:p>
    <w:p w:rsidR="007C0ECF" w:rsidRPr="006D4E8E" w:rsidRDefault="00E90696">
      <w:pPr>
        <w:pStyle w:val="NormalIndent"/>
        <w:rPr>
          <w:rFonts w:ascii="仿宋" w:eastAsia="仿宋" w:hAnsi="仿宋"/>
          <w:b/>
        </w:rPr>
      </w:pPr>
      <w:r w:rsidRPr="006D4E8E">
        <w:rPr>
          <w:rFonts w:ascii="仿宋" w:eastAsia="仿宋" w:hAnsi="仿宋"/>
          <w:b/>
        </w:rPr>
        <w:t>一、</w:t>
      </w:r>
      <w:r w:rsidRPr="006D4E8E">
        <w:rPr>
          <w:rFonts w:ascii="仿宋" w:eastAsia="仿宋" w:hAnsi="仿宋" w:hint="eastAsia"/>
          <w:b/>
        </w:rPr>
        <w:t>合格的投标人必须具备以下条件（资格要求）：</w:t>
      </w:r>
    </w:p>
    <w:p w:rsidR="007C0ECF" w:rsidRPr="006D4E8E" w:rsidRDefault="00E90696">
      <w:pPr>
        <w:pStyle w:val="NormalIndent"/>
        <w:rPr>
          <w:rFonts w:ascii="仿宋" w:eastAsia="仿宋" w:hAnsi="仿宋"/>
          <w:b/>
        </w:rPr>
      </w:pPr>
      <w:r w:rsidRPr="006D4E8E">
        <w:rPr>
          <w:rFonts w:ascii="仿宋" w:eastAsia="仿宋" w:hAnsi="仿宋" w:hint="eastAsia"/>
          <w:b/>
        </w:rPr>
        <w:t>1</w:t>
      </w:r>
      <w:r w:rsidRPr="006D4E8E">
        <w:rPr>
          <w:rFonts w:ascii="仿宋" w:eastAsia="仿宋" w:hAnsi="仿宋"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在投标文件中提供下列证明材料和书面声明：（</w:t>
      </w:r>
      <w:r w:rsidRPr="006D4E8E">
        <w:rPr>
          <w:rFonts w:ascii="仿宋" w:eastAsia="仿宋" w:hAnsi="仿宋" w:hint="eastAsia"/>
          <w:b/>
        </w:rPr>
        <w:t>a</w:t>
      </w:r>
      <w:r w:rsidRPr="006D4E8E">
        <w:rPr>
          <w:rFonts w:ascii="仿宋" w:eastAsia="仿宋" w:hAnsi="仿宋" w:hint="eastAsia"/>
          <w:b/>
        </w:rPr>
        <w:t>）法人或者其他组织的营业执照等证明文件，自然人的身份证明；（</w:t>
      </w:r>
      <w:r w:rsidRPr="006D4E8E">
        <w:rPr>
          <w:rFonts w:ascii="仿宋" w:eastAsia="仿宋" w:hAnsi="仿宋" w:hint="eastAsia"/>
          <w:b/>
        </w:rPr>
        <w:t>b</w:t>
      </w:r>
      <w:r w:rsidRPr="006D4E8E">
        <w:rPr>
          <w:rFonts w:ascii="仿宋" w:eastAsia="仿宋" w:hAnsi="仿宋" w:hint="eastAsia"/>
          <w:b/>
        </w:rPr>
        <w:t>）财务状况报告，依法缴纳税收和社会保障资金的相关材料；（</w:t>
      </w:r>
      <w:r w:rsidRPr="006D4E8E">
        <w:rPr>
          <w:rFonts w:ascii="仿宋" w:eastAsia="仿宋" w:hAnsi="仿宋" w:hint="eastAsia"/>
          <w:b/>
        </w:rPr>
        <w:t>c</w:t>
      </w:r>
      <w:r w:rsidRPr="006D4E8E">
        <w:rPr>
          <w:rFonts w:ascii="仿宋" w:eastAsia="仿宋" w:hAnsi="仿宋" w:hint="eastAsia"/>
          <w:b/>
        </w:rPr>
        <w:t>）具备履行合同所必需的设备和专业技术能力的证明</w:t>
      </w:r>
      <w:r w:rsidRPr="006D4E8E">
        <w:rPr>
          <w:rFonts w:ascii="仿宋" w:eastAsia="仿宋" w:hAnsi="仿宋" w:hint="eastAsia"/>
          <w:b/>
        </w:rPr>
        <w:t>材料；（</w:t>
      </w:r>
      <w:r w:rsidRPr="006D4E8E">
        <w:rPr>
          <w:rFonts w:ascii="仿宋" w:eastAsia="仿宋" w:hAnsi="仿宋" w:hint="eastAsia"/>
          <w:b/>
        </w:rPr>
        <w:t>d</w:t>
      </w:r>
      <w:r w:rsidRPr="006D4E8E">
        <w:rPr>
          <w:rFonts w:ascii="仿宋" w:eastAsia="仿宋" w:hAnsi="仿宋" w:hint="eastAsia"/>
          <w:b/>
        </w:rPr>
        <w:t>）参加本次招投标活动前三年（投标截止日为期）内在经营活动中没有重大违法记录的书面声明。</w:t>
      </w:r>
    </w:p>
    <w:p w:rsidR="007C0ECF" w:rsidRPr="006D4E8E" w:rsidRDefault="00E90696">
      <w:pPr>
        <w:pStyle w:val="NormalIndent"/>
        <w:rPr>
          <w:rFonts w:ascii="仿宋" w:eastAsia="仿宋" w:hAnsi="仿宋"/>
          <w:b/>
        </w:rPr>
      </w:pPr>
      <w:r w:rsidRPr="006D4E8E">
        <w:rPr>
          <w:rFonts w:ascii="仿宋" w:eastAsia="仿宋" w:hAnsi="仿宋" w:hint="eastAsia"/>
          <w:b/>
        </w:rPr>
        <w:t>2</w:t>
      </w:r>
      <w:r w:rsidRPr="006D4E8E">
        <w:rPr>
          <w:rFonts w:ascii="仿宋" w:eastAsia="仿宋" w:hAnsi="仿宋" w:hint="eastAsia"/>
          <w:b/>
        </w:rPr>
        <w:t>、近三年未被国家财政部指定的“信用中国”网站（</w:t>
      </w:r>
      <w:r w:rsidRPr="006D4E8E">
        <w:rPr>
          <w:rFonts w:ascii="仿宋" w:eastAsia="仿宋" w:hAnsi="仿宋" w:hint="eastAsia"/>
          <w:b/>
        </w:rPr>
        <w:t>www.creditchina.gov.cn</w:t>
      </w:r>
      <w:r w:rsidRPr="006D4E8E">
        <w:rPr>
          <w:rFonts w:ascii="仿宋" w:eastAsia="仿宋" w:hAnsi="仿宋" w:hint="eastAsia"/>
          <w:b/>
        </w:rPr>
        <w:t>）、中国政府采购网（</w:t>
      </w:r>
      <w:r w:rsidRPr="006D4E8E">
        <w:rPr>
          <w:rFonts w:ascii="仿宋" w:eastAsia="仿宋" w:hAnsi="仿宋" w:hint="eastAsia"/>
          <w:b/>
        </w:rPr>
        <w:t>www.ccgp.gov.cn</w:t>
      </w:r>
      <w:r w:rsidRPr="006D4E8E">
        <w:rPr>
          <w:rFonts w:ascii="仿宋" w:eastAsia="仿宋" w:hAnsi="仿宋" w:hint="eastAsia"/>
          <w:b/>
        </w:rPr>
        <w:t>）等官方渠道列入失信被执行人、重大税收违法案件当事人名单或政府采购严重违法失信名单。</w:t>
      </w:r>
    </w:p>
    <w:p w:rsidR="007C0ECF" w:rsidRPr="006D4E8E" w:rsidRDefault="00E90696">
      <w:pPr>
        <w:pStyle w:val="NormalIndent"/>
        <w:rPr>
          <w:rFonts w:ascii="仿宋" w:eastAsia="仿宋" w:hAnsi="仿宋"/>
          <w:b/>
        </w:rPr>
      </w:pPr>
      <w:r w:rsidRPr="006D4E8E">
        <w:rPr>
          <w:rFonts w:ascii="仿宋" w:eastAsia="仿宋" w:hAnsi="仿宋" w:hint="eastAsia"/>
          <w:b/>
        </w:rPr>
        <w:t>3</w:t>
      </w:r>
      <w:r w:rsidRPr="006D4E8E">
        <w:rPr>
          <w:rFonts w:ascii="仿宋" w:eastAsia="仿宋" w:hAnsi="仿宋" w:hint="eastAsia"/>
          <w:b/>
        </w:rPr>
        <w:t>、法人的分支机构以自己的名义参与投标时，应提供由法人出具的对本投标活动承担全部直接责任的承诺。</w:t>
      </w:r>
    </w:p>
    <w:p w:rsidR="007C0ECF" w:rsidRPr="006D4E8E" w:rsidRDefault="00E90696">
      <w:pPr>
        <w:pStyle w:val="NormalIndent"/>
        <w:rPr>
          <w:rFonts w:ascii="仿宋" w:eastAsia="仿宋" w:hAnsi="仿宋"/>
          <w:b/>
        </w:rPr>
      </w:pPr>
      <w:r w:rsidRPr="006D4E8E">
        <w:rPr>
          <w:rFonts w:ascii="仿宋" w:eastAsia="仿宋" w:hAnsi="仿宋" w:hint="eastAsia"/>
          <w:b/>
        </w:rPr>
        <w:t>4</w:t>
      </w:r>
      <w:r w:rsidRPr="006D4E8E">
        <w:rPr>
          <w:rFonts w:ascii="仿宋" w:eastAsia="仿宋" w:hAnsi="仿宋" w:hint="eastAsia"/>
          <w:b/>
        </w:rPr>
        <w:t>、投标人为投标产品的系统集成商或制造商。</w:t>
      </w:r>
    </w:p>
    <w:p w:rsidR="007C0ECF" w:rsidRPr="006D4E8E" w:rsidRDefault="00E90696">
      <w:pPr>
        <w:pStyle w:val="NormalIndent"/>
        <w:ind w:firstLineChars="200"/>
        <w:rPr>
          <w:rFonts w:ascii="仿宋" w:eastAsia="仿宋" w:hAnsi="仿宋"/>
          <w:b/>
        </w:rPr>
      </w:pPr>
      <w:r w:rsidRPr="006D4E8E">
        <w:rPr>
          <w:rFonts w:ascii="仿宋" w:eastAsia="仿宋" w:hAnsi="仿宋" w:hint="eastAsia"/>
          <w:b/>
        </w:rPr>
        <w:t>5</w:t>
      </w:r>
      <w:r w:rsidRPr="006D4E8E">
        <w:rPr>
          <w:rFonts w:ascii="仿宋" w:eastAsia="仿宋" w:hAnsi="仿宋" w:hint="eastAsia"/>
          <w:b/>
        </w:rPr>
        <w:t>、本项目不接受联合体投标。</w:t>
      </w:r>
    </w:p>
    <w:p w:rsidR="007C0ECF" w:rsidRPr="006D4E8E" w:rsidRDefault="00E90696">
      <w:pPr>
        <w:pStyle w:val="NormalIndent"/>
        <w:ind w:firstLine="0"/>
        <w:rPr>
          <w:rFonts w:ascii="仿宋" w:eastAsia="仿宋" w:hAnsi="仿宋"/>
          <w:b/>
        </w:rPr>
      </w:pPr>
      <w:r w:rsidRPr="006D4E8E">
        <w:rPr>
          <w:rFonts w:ascii="仿宋" w:eastAsia="仿宋" w:hAnsi="仿宋"/>
          <w:b/>
        </w:rPr>
        <w:t>二、项目概况：</w:t>
      </w:r>
    </w:p>
    <w:p w:rsidR="007C0ECF" w:rsidRPr="006D4E8E" w:rsidRDefault="00E90696">
      <w:pPr>
        <w:pStyle w:val="NormalIndent"/>
        <w:rPr>
          <w:rFonts w:ascii="仿宋" w:eastAsia="仿宋" w:hAnsi="仿宋"/>
        </w:rPr>
      </w:pPr>
      <w:r w:rsidRPr="006D4E8E">
        <w:rPr>
          <w:rFonts w:ascii="仿宋" w:eastAsia="仿宋" w:hAnsi="仿宋"/>
        </w:rPr>
        <w:t>1</w:t>
      </w:r>
      <w:r w:rsidRPr="006D4E8E">
        <w:rPr>
          <w:rFonts w:ascii="仿宋" w:eastAsia="仿宋" w:hAnsi="仿宋"/>
        </w:rPr>
        <w:t>、项目名称：</w:t>
      </w:r>
      <w:r w:rsidRPr="006D4E8E">
        <w:rPr>
          <w:rFonts w:ascii="仿宋" w:eastAsia="仿宋" w:hAnsi="仿宋" w:hint="eastAsia"/>
        </w:rPr>
        <w:t>网络智能自动化运</w:t>
      </w:r>
      <w:proofErr w:type="gramStart"/>
      <w:r w:rsidRPr="006D4E8E">
        <w:rPr>
          <w:rFonts w:ascii="仿宋" w:eastAsia="仿宋" w:hAnsi="仿宋" w:hint="eastAsia"/>
        </w:rPr>
        <w:t>维系统</w:t>
      </w:r>
      <w:proofErr w:type="gramEnd"/>
      <w:r w:rsidRPr="006D4E8E">
        <w:rPr>
          <w:rFonts w:ascii="仿宋" w:eastAsia="仿宋" w:hAnsi="仿宋" w:hint="eastAsia"/>
        </w:rPr>
        <w:t>设备采购</w:t>
      </w:r>
    </w:p>
    <w:p w:rsidR="007C0ECF" w:rsidRPr="006D4E8E" w:rsidRDefault="00E90696">
      <w:pPr>
        <w:pStyle w:val="NormalIndent"/>
        <w:rPr>
          <w:rFonts w:ascii="仿宋" w:eastAsia="仿宋" w:hAnsi="仿宋"/>
        </w:rPr>
      </w:pPr>
      <w:r w:rsidRPr="006D4E8E">
        <w:rPr>
          <w:rFonts w:ascii="仿宋" w:eastAsia="仿宋" w:hAnsi="仿宋"/>
        </w:rPr>
        <w:t>2</w:t>
      </w:r>
      <w:r w:rsidRPr="006D4E8E">
        <w:rPr>
          <w:rFonts w:ascii="仿宋" w:eastAsia="仿宋" w:hAnsi="仿宋"/>
        </w:rPr>
        <w:t>、项目编号：</w:t>
      </w:r>
      <w:r w:rsidRPr="006D4E8E">
        <w:rPr>
          <w:rFonts w:ascii="仿宋" w:eastAsia="仿宋" w:hAnsi="仿宋"/>
        </w:rPr>
        <w:t xml:space="preserve"> </w:t>
      </w:r>
      <w:r w:rsidR="00A37B03" w:rsidRPr="00A37B03">
        <w:rPr>
          <w:rFonts w:ascii="仿宋" w:eastAsia="仿宋" w:hAnsi="仿宋"/>
        </w:rPr>
        <w:t>2020-0453-oh</w:t>
      </w:r>
    </w:p>
    <w:p w:rsidR="007C0ECF" w:rsidRPr="006D4E8E" w:rsidRDefault="00E90696">
      <w:pPr>
        <w:pStyle w:val="NormalIndent"/>
        <w:rPr>
          <w:rFonts w:ascii="仿宋" w:eastAsia="仿宋" w:hAnsi="仿宋"/>
        </w:rPr>
      </w:pPr>
      <w:r w:rsidRPr="006D4E8E">
        <w:rPr>
          <w:rFonts w:ascii="仿宋" w:eastAsia="仿宋" w:hAnsi="仿宋"/>
        </w:rPr>
        <w:t>3</w:t>
      </w:r>
      <w:r w:rsidRPr="006D4E8E">
        <w:rPr>
          <w:rFonts w:ascii="仿宋" w:eastAsia="仿宋" w:hAnsi="仿宋"/>
        </w:rPr>
        <w:t>、项目主要内容及简要规格描述或项目基本概况介绍：</w:t>
      </w:r>
    </w:p>
    <w:p w:rsidR="007C0ECF" w:rsidRPr="006D4E8E" w:rsidRDefault="00E90696">
      <w:pPr>
        <w:pStyle w:val="NormalIndent"/>
        <w:rPr>
          <w:rFonts w:ascii="仿宋" w:eastAsia="仿宋" w:hAnsi="仿宋" w:cs="Arial"/>
        </w:rPr>
      </w:pPr>
      <w:r w:rsidRPr="006D4E8E">
        <w:rPr>
          <w:rFonts w:ascii="仿宋" w:eastAsia="仿宋" w:hAnsi="仿宋" w:hint="eastAsia"/>
        </w:rPr>
        <w:t xml:space="preserve"> </w:t>
      </w:r>
      <w:r w:rsidRPr="006D4E8E">
        <w:rPr>
          <w:rFonts w:ascii="仿宋" w:eastAsia="仿宋" w:hAnsi="仿宋"/>
        </w:rPr>
        <w:t xml:space="preserve"> </w:t>
      </w:r>
      <w:r w:rsidRPr="006D4E8E">
        <w:rPr>
          <w:rFonts w:ascii="仿宋" w:eastAsia="仿宋" w:hAnsi="仿宋" w:cs="Arial" w:hint="eastAsia"/>
        </w:rPr>
        <w:t>现有校园网存在对校内实际网络应用缺乏甄别分类和控制手段，对海量网络日志缺乏高速存储，大数据分析和数据挖掘能力，对复旦大学多网络出口，目前只能通过基于目的</w:t>
      </w:r>
      <w:r w:rsidRPr="006D4E8E">
        <w:rPr>
          <w:rFonts w:ascii="仿宋" w:eastAsia="仿宋" w:hAnsi="仿宋" w:cs="Arial" w:hint="eastAsia"/>
        </w:rPr>
        <w:t>IP</w:t>
      </w:r>
      <w:r w:rsidRPr="006D4E8E">
        <w:rPr>
          <w:rFonts w:ascii="仿宋" w:eastAsia="仿宋" w:hAnsi="仿宋" w:cs="Arial" w:hint="eastAsia"/>
        </w:rPr>
        <w:t>的链路负载均衡，但在当前</w:t>
      </w:r>
      <w:proofErr w:type="gramStart"/>
      <w:r w:rsidRPr="006D4E8E">
        <w:rPr>
          <w:rFonts w:ascii="仿宋" w:eastAsia="仿宋" w:hAnsi="仿宋" w:cs="Arial" w:hint="eastAsia"/>
        </w:rPr>
        <w:t>普遍云化的</w:t>
      </w:r>
      <w:proofErr w:type="gramEnd"/>
      <w:r w:rsidRPr="006D4E8E">
        <w:rPr>
          <w:rFonts w:ascii="仿宋" w:eastAsia="仿宋" w:hAnsi="仿宋" w:cs="Arial" w:hint="eastAsia"/>
        </w:rPr>
        <w:t>网络环境中，存在优化效果不明显的问题。</w:t>
      </w:r>
    </w:p>
    <w:p w:rsidR="007C0ECF" w:rsidRPr="006D4E8E" w:rsidRDefault="00E90696">
      <w:pPr>
        <w:pStyle w:val="NormalIndent"/>
        <w:rPr>
          <w:rFonts w:ascii="仿宋" w:eastAsia="仿宋" w:hAnsi="仿宋"/>
        </w:rPr>
      </w:pPr>
      <w:r w:rsidRPr="006D4E8E">
        <w:rPr>
          <w:rFonts w:ascii="仿宋" w:eastAsia="仿宋" w:hAnsi="仿宋" w:cs="Arial" w:hint="eastAsia"/>
        </w:rPr>
        <w:t>本项目拟结合目前高校网络运</w:t>
      </w:r>
      <w:proofErr w:type="gramStart"/>
      <w:r w:rsidRPr="006D4E8E">
        <w:rPr>
          <w:rFonts w:ascii="仿宋" w:eastAsia="仿宋" w:hAnsi="仿宋" w:cs="Arial" w:hint="eastAsia"/>
        </w:rPr>
        <w:t>维管理</w:t>
      </w:r>
      <w:proofErr w:type="gramEnd"/>
      <w:r w:rsidRPr="006D4E8E">
        <w:rPr>
          <w:rFonts w:ascii="仿宋" w:eastAsia="仿宋" w:hAnsi="仿宋" w:cs="Arial" w:hint="eastAsia"/>
        </w:rPr>
        <w:t>和校园网服务的发展趋势，通过购买部分交换机、网络应用层流量监控和管理系统、网络大数据日志审计系统、主</w:t>
      </w:r>
      <w:r w:rsidRPr="006D4E8E">
        <w:rPr>
          <w:rFonts w:ascii="仿宋" w:eastAsia="仿宋" w:hAnsi="仿宋" w:cs="Arial" w:hint="eastAsia"/>
        </w:rPr>
        <w:t>控服务器、节点服务器以及存储设备。构建网络智能自动化运维系统，以提升校园网运维和管理的服务水平，为用户提供更好的上网体验。</w:t>
      </w:r>
    </w:p>
    <w:p w:rsidR="007C0ECF" w:rsidRPr="006D4E8E" w:rsidRDefault="00E90696">
      <w:pPr>
        <w:pStyle w:val="NormalIndent"/>
        <w:rPr>
          <w:rFonts w:ascii="仿宋" w:eastAsia="仿宋" w:hAnsi="仿宋"/>
        </w:rPr>
      </w:pPr>
      <w:r w:rsidRPr="006D4E8E">
        <w:rPr>
          <w:rFonts w:ascii="仿宋" w:eastAsia="仿宋" w:hAnsi="仿宋" w:hint="eastAsia"/>
        </w:rPr>
        <w:t>4</w:t>
      </w:r>
      <w:r w:rsidRPr="006D4E8E">
        <w:rPr>
          <w:rFonts w:ascii="仿宋" w:eastAsia="仿宋" w:hAnsi="仿宋" w:hint="eastAsia"/>
        </w:rPr>
        <w:t>、项目地址：</w:t>
      </w:r>
      <w:r w:rsidRPr="006D4E8E">
        <w:rPr>
          <w:rFonts w:ascii="仿宋" w:eastAsia="仿宋" w:hAnsi="仿宋" w:hint="eastAsia"/>
        </w:rPr>
        <w:t xml:space="preserve"> </w:t>
      </w:r>
      <w:r w:rsidRPr="006D4E8E">
        <w:rPr>
          <w:rFonts w:ascii="仿宋" w:eastAsia="仿宋" w:hAnsi="仿宋" w:hint="eastAsia"/>
        </w:rPr>
        <w:t>光华楼</w:t>
      </w:r>
    </w:p>
    <w:p w:rsidR="007C0ECF" w:rsidRPr="006D4E8E" w:rsidRDefault="00E90696">
      <w:pPr>
        <w:pStyle w:val="NormalIndent"/>
        <w:rPr>
          <w:rFonts w:ascii="仿宋" w:eastAsia="仿宋" w:hAnsi="仿宋"/>
        </w:rPr>
      </w:pPr>
      <w:r w:rsidRPr="006D4E8E">
        <w:rPr>
          <w:rFonts w:ascii="仿宋" w:eastAsia="仿宋" w:hAnsi="仿宋"/>
        </w:rPr>
        <w:t>5</w:t>
      </w:r>
      <w:r w:rsidRPr="006D4E8E">
        <w:rPr>
          <w:rFonts w:ascii="仿宋" w:eastAsia="仿宋" w:hAnsi="仿宋" w:hint="eastAsia"/>
        </w:rPr>
        <w:t>、交货期：</w:t>
      </w:r>
      <w:r w:rsidRPr="006D4E8E">
        <w:rPr>
          <w:rFonts w:ascii="仿宋" w:eastAsia="仿宋" w:hAnsi="仿宋" w:hint="eastAsia"/>
        </w:rPr>
        <w:t xml:space="preserve"> </w:t>
      </w:r>
      <w:r w:rsidRPr="006D4E8E">
        <w:rPr>
          <w:rFonts w:ascii="仿宋" w:eastAsia="仿宋" w:hAnsi="仿宋" w:hint="eastAsia"/>
        </w:rPr>
        <w:t>合同签订后</w:t>
      </w:r>
      <w:r w:rsidRPr="006D4E8E">
        <w:rPr>
          <w:rFonts w:ascii="仿宋" w:eastAsia="仿宋" w:hAnsi="仿宋"/>
        </w:rPr>
        <w:t>15</w:t>
      </w:r>
      <w:r w:rsidRPr="006D4E8E">
        <w:rPr>
          <w:rFonts w:ascii="仿宋" w:eastAsia="仿宋" w:hAnsi="仿宋" w:hint="eastAsia"/>
        </w:rPr>
        <w:t>个工作日内供货，供货后</w:t>
      </w:r>
      <w:r w:rsidRPr="006D4E8E">
        <w:rPr>
          <w:rFonts w:ascii="仿宋" w:eastAsia="仿宋" w:hAnsi="仿宋" w:hint="eastAsia"/>
        </w:rPr>
        <w:t>3</w:t>
      </w:r>
      <w:r w:rsidRPr="006D4E8E">
        <w:rPr>
          <w:rFonts w:ascii="仿宋" w:eastAsia="仿宋" w:hAnsi="仿宋"/>
        </w:rPr>
        <w:t>0</w:t>
      </w:r>
      <w:r w:rsidRPr="006D4E8E">
        <w:rPr>
          <w:rFonts w:ascii="仿宋" w:eastAsia="仿宋" w:hAnsi="仿宋" w:hint="eastAsia"/>
        </w:rPr>
        <w:t>日内安装调试完毕。</w:t>
      </w:r>
    </w:p>
    <w:p w:rsidR="007C0ECF" w:rsidRPr="006D4E8E" w:rsidRDefault="00E90696">
      <w:pPr>
        <w:pStyle w:val="NormalIndent"/>
        <w:rPr>
          <w:rFonts w:ascii="仿宋" w:eastAsia="仿宋" w:hAnsi="仿宋"/>
        </w:rPr>
      </w:pPr>
      <w:r w:rsidRPr="006D4E8E">
        <w:rPr>
          <w:rFonts w:ascii="仿宋" w:eastAsia="仿宋" w:hAnsi="仿宋"/>
        </w:rPr>
        <w:t>6</w:t>
      </w:r>
      <w:r w:rsidRPr="006D4E8E">
        <w:rPr>
          <w:rFonts w:ascii="仿宋" w:eastAsia="仿宋" w:hAnsi="仿宋" w:hint="eastAsia"/>
        </w:rPr>
        <w:t>、采购数量：见第四章</w:t>
      </w:r>
      <w:r w:rsidRPr="006D4E8E">
        <w:rPr>
          <w:rFonts w:ascii="仿宋" w:eastAsia="仿宋" w:hAnsi="仿宋" w:hint="eastAsia"/>
        </w:rPr>
        <w:t xml:space="preserve"> </w:t>
      </w:r>
      <w:r w:rsidRPr="006D4E8E">
        <w:rPr>
          <w:rFonts w:ascii="仿宋" w:eastAsia="仿宋" w:hAnsi="仿宋" w:hint="eastAsia"/>
        </w:rPr>
        <w:t>招标项目需求</w:t>
      </w:r>
    </w:p>
    <w:p w:rsidR="007C0ECF" w:rsidRPr="006D4E8E" w:rsidRDefault="00E90696">
      <w:pPr>
        <w:pStyle w:val="NormalIndent"/>
        <w:rPr>
          <w:rFonts w:ascii="仿宋" w:eastAsia="仿宋" w:hAnsi="仿宋"/>
        </w:rPr>
      </w:pPr>
      <w:r w:rsidRPr="006D4E8E">
        <w:rPr>
          <w:rFonts w:ascii="仿宋" w:eastAsia="仿宋" w:hAnsi="仿宋"/>
        </w:rPr>
        <w:t>7</w:t>
      </w:r>
      <w:r w:rsidRPr="006D4E8E">
        <w:rPr>
          <w:rFonts w:ascii="仿宋" w:eastAsia="仿宋" w:hAnsi="仿宋" w:hint="eastAsia"/>
        </w:rPr>
        <w:t>、采购预算金额：</w:t>
      </w:r>
      <w:r w:rsidRPr="006D4E8E">
        <w:rPr>
          <w:rFonts w:ascii="仿宋" w:eastAsia="仿宋" w:hAnsi="仿宋"/>
        </w:rPr>
        <w:t>150</w:t>
      </w:r>
      <w:r w:rsidRPr="006D4E8E">
        <w:rPr>
          <w:rFonts w:ascii="仿宋" w:eastAsia="仿宋" w:hAnsi="仿宋" w:hint="eastAsia"/>
        </w:rPr>
        <w:t>万元（含增值税）</w:t>
      </w:r>
    </w:p>
    <w:p w:rsidR="007C0ECF" w:rsidRPr="006D4E8E" w:rsidRDefault="00E90696">
      <w:pPr>
        <w:pStyle w:val="NormalIndent"/>
        <w:ind w:firstLine="0"/>
        <w:rPr>
          <w:rFonts w:ascii="仿宋" w:eastAsia="仿宋" w:hAnsi="仿宋"/>
          <w:b/>
        </w:rPr>
      </w:pPr>
      <w:r w:rsidRPr="006D4E8E">
        <w:rPr>
          <w:rFonts w:ascii="仿宋" w:eastAsia="仿宋" w:hAnsi="仿宋"/>
          <w:b/>
        </w:rPr>
        <w:t>三、招标文件的获取：</w:t>
      </w:r>
    </w:p>
    <w:p w:rsidR="007C0ECF" w:rsidRPr="006D4E8E" w:rsidRDefault="00E90696">
      <w:pPr>
        <w:pStyle w:val="NormalIndent"/>
        <w:rPr>
          <w:rFonts w:ascii="仿宋" w:eastAsia="仿宋" w:hAnsi="仿宋"/>
        </w:rPr>
      </w:pPr>
      <w:r w:rsidRPr="006D4E8E">
        <w:rPr>
          <w:rFonts w:ascii="仿宋" w:eastAsia="仿宋" w:hAnsi="仿宋"/>
        </w:rPr>
        <w:t>凡愿参加投标的合格供应商应从</w:t>
      </w:r>
      <w:r w:rsidRPr="006D4E8E">
        <w:rPr>
          <w:rFonts w:ascii="仿宋" w:eastAsia="仿宋" w:hAnsi="仿宋"/>
        </w:rPr>
        <w:t>2020</w:t>
      </w:r>
      <w:r w:rsidRPr="006D4E8E">
        <w:rPr>
          <w:rFonts w:ascii="仿宋" w:eastAsia="仿宋" w:hAnsi="仿宋"/>
        </w:rPr>
        <w:t>年</w:t>
      </w:r>
      <w:r w:rsidR="00A37B03">
        <w:rPr>
          <w:rFonts w:ascii="仿宋" w:eastAsia="仿宋" w:hAnsi="仿宋"/>
        </w:rPr>
        <w:t>10</w:t>
      </w:r>
      <w:r w:rsidRPr="006D4E8E">
        <w:rPr>
          <w:rFonts w:ascii="仿宋" w:eastAsia="仿宋" w:hAnsi="仿宋"/>
        </w:rPr>
        <w:t>月</w:t>
      </w:r>
      <w:r w:rsidR="00A37B03">
        <w:rPr>
          <w:rFonts w:ascii="仿宋" w:eastAsia="仿宋" w:hAnsi="仿宋" w:hint="eastAsia"/>
        </w:rPr>
        <w:t>9</w:t>
      </w:r>
      <w:r w:rsidRPr="006D4E8E">
        <w:rPr>
          <w:rFonts w:ascii="仿宋" w:eastAsia="仿宋" w:hAnsi="仿宋" w:hint="eastAsia"/>
        </w:rPr>
        <w:t>日</w:t>
      </w:r>
      <w:r w:rsidRPr="006D4E8E">
        <w:rPr>
          <w:rFonts w:ascii="仿宋" w:eastAsia="仿宋" w:hAnsi="仿宋"/>
        </w:rPr>
        <w:t>至</w:t>
      </w:r>
      <w:r w:rsidRPr="006D4E8E">
        <w:rPr>
          <w:rFonts w:ascii="仿宋" w:eastAsia="仿宋" w:hAnsi="仿宋"/>
        </w:rPr>
        <w:t>2020</w:t>
      </w:r>
      <w:r w:rsidRPr="006D4E8E">
        <w:rPr>
          <w:rFonts w:ascii="仿宋" w:eastAsia="仿宋" w:hAnsi="仿宋"/>
        </w:rPr>
        <w:t>年</w:t>
      </w:r>
      <w:r w:rsidR="00A37B03">
        <w:rPr>
          <w:rFonts w:ascii="仿宋" w:eastAsia="仿宋" w:hAnsi="仿宋"/>
        </w:rPr>
        <w:t>10</w:t>
      </w:r>
      <w:r w:rsidRPr="006D4E8E">
        <w:rPr>
          <w:rFonts w:ascii="仿宋" w:eastAsia="仿宋" w:hAnsi="仿宋"/>
        </w:rPr>
        <w:t>月</w:t>
      </w:r>
      <w:r w:rsidRPr="006D4E8E">
        <w:rPr>
          <w:rFonts w:ascii="仿宋" w:eastAsia="仿宋" w:hAnsi="仿宋"/>
        </w:rPr>
        <w:t xml:space="preserve"> </w:t>
      </w:r>
      <w:r w:rsidR="00A37B03">
        <w:rPr>
          <w:rFonts w:ascii="仿宋" w:eastAsia="仿宋" w:hAnsi="仿宋"/>
        </w:rPr>
        <w:t>14</w:t>
      </w:r>
      <w:r w:rsidRPr="006D4E8E">
        <w:rPr>
          <w:rFonts w:ascii="仿宋" w:eastAsia="仿宋" w:hAnsi="仿宋"/>
        </w:rPr>
        <w:t xml:space="preserve"> </w:t>
      </w:r>
      <w:r w:rsidRPr="006D4E8E">
        <w:rPr>
          <w:rFonts w:ascii="仿宋" w:eastAsia="仿宋" w:hAnsi="仿宋"/>
        </w:rPr>
        <w:t>日</w:t>
      </w:r>
      <w:r w:rsidRPr="006D4E8E">
        <w:rPr>
          <w:rFonts w:ascii="仿宋" w:eastAsia="仿宋" w:hAnsi="仿宋" w:hint="eastAsia"/>
        </w:rPr>
        <w:t xml:space="preserve"> </w:t>
      </w:r>
      <w:r w:rsidRPr="006D4E8E">
        <w:rPr>
          <w:rFonts w:ascii="仿宋" w:eastAsia="仿宋" w:hAnsi="仿宋"/>
        </w:rPr>
        <w:t>上午</w:t>
      </w:r>
      <w:r w:rsidRPr="006D4E8E">
        <w:rPr>
          <w:rFonts w:ascii="仿宋" w:eastAsia="仿宋" w:hAnsi="仿宋"/>
        </w:rPr>
        <w:t>9:30</w:t>
      </w:r>
      <w:r w:rsidRPr="006D4E8E">
        <w:rPr>
          <w:rFonts w:ascii="仿宋" w:eastAsia="仿宋" w:hAnsi="仿宋"/>
        </w:rPr>
        <w:t>～</w:t>
      </w:r>
      <w:r w:rsidRPr="006D4E8E">
        <w:rPr>
          <w:rFonts w:ascii="仿宋" w:eastAsia="仿宋" w:hAnsi="仿宋"/>
        </w:rPr>
        <w:t>11:30</w:t>
      </w:r>
      <w:r w:rsidRPr="006D4E8E">
        <w:rPr>
          <w:rFonts w:ascii="仿宋" w:eastAsia="仿宋" w:hAnsi="仿宋"/>
        </w:rPr>
        <w:t>、下午</w:t>
      </w:r>
      <w:r w:rsidRPr="006D4E8E">
        <w:rPr>
          <w:rFonts w:ascii="仿宋" w:eastAsia="仿宋" w:hAnsi="仿宋"/>
        </w:rPr>
        <w:t>13:30</w:t>
      </w:r>
      <w:r w:rsidRPr="006D4E8E">
        <w:rPr>
          <w:rFonts w:ascii="仿宋" w:eastAsia="仿宋" w:hAnsi="仿宋"/>
        </w:rPr>
        <w:t>～</w:t>
      </w:r>
      <w:r w:rsidRPr="006D4E8E">
        <w:rPr>
          <w:rFonts w:ascii="仿宋" w:eastAsia="仿宋" w:hAnsi="仿宋"/>
        </w:rPr>
        <w:t>16:30</w:t>
      </w:r>
      <w:r w:rsidRPr="006D4E8E">
        <w:rPr>
          <w:rFonts w:ascii="仿宋" w:eastAsia="仿宋" w:hAnsi="仿宋"/>
        </w:rPr>
        <w:t>（北京时间），委派代表携带法定代表人授权书、被授权人身份</w:t>
      </w:r>
      <w:r w:rsidRPr="006D4E8E">
        <w:rPr>
          <w:rFonts w:ascii="仿宋" w:eastAsia="仿宋" w:hAnsi="仿宋"/>
        </w:rPr>
        <w:lastRenderedPageBreak/>
        <w:t>证复印件、基本账户开户许可证复印件和增值税发票开票信息</w:t>
      </w:r>
      <w:r w:rsidRPr="006D4E8E">
        <w:rPr>
          <w:rFonts w:ascii="仿宋" w:eastAsia="仿宋" w:hAnsi="仿宋"/>
          <w:szCs w:val="21"/>
        </w:rPr>
        <w:t>到</w:t>
      </w:r>
      <w:r w:rsidRPr="006D4E8E">
        <w:rPr>
          <w:rFonts w:ascii="仿宋" w:eastAsia="仿宋" w:hAnsi="仿宋"/>
        </w:rPr>
        <w:t>上海市徐汇区钦江路</w:t>
      </w:r>
      <w:r w:rsidRPr="006D4E8E">
        <w:rPr>
          <w:rFonts w:ascii="仿宋" w:eastAsia="仿宋" w:hAnsi="仿宋"/>
        </w:rPr>
        <w:t>88</w:t>
      </w:r>
      <w:r w:rsidRPr="006D4E8E">
        <w:rPr>
          <w:rFonts w:ascii="仿宋" w:eastAsia="仿宋" w:hAnsi="仿宋"/>
        </w:rPr>
        <w:t>号东楼</w:t>
      </w:r>
      <w:r w:rsidRPr="006D4E8E">
        <w:rPr>
          <w:rFonts w:ascii="仿宋" w:eastAsia="仿宋" w:hAnsi="仿宋"/>
        </w:rPr>
        <w:t>6</w:t>
      </w:r>
      <w:r w:rsidRPr="006D4E8E">
        <w:rPr>
          <w:rFonts w:ascii="仿宋" w:eastAsia="仿宋" w:hAnsi="仿宋"/>
        </w:rPr>
        <w:t>楼</w:t>
      </w:r>
      <w:r w:rsidRPr="006D4E8E">
        <w:rPr>
          <w:rFonts w:ascii="仿宋" w:eastAsia="仿宋" w:hAnsi="仿宋"/>
        </w:rPr>
        <w:t>626</w:t>
      </w:r>
      <w:r w:rsidRPr="006D4E8E">
        <w:rPr>
          <w:rFonts w:ascii="仿宋" w:eastAsia="仿宋" w:hAnsi="仿宋"/>
        </w:rPr>
        <w:t>室</w:t>
      </w:r>
      <w:r w:rsidRPr="006D4E8E">
        <w:rPr>
          <w:rFonts w:ascii="仿宋" w:eastAsia="仿宋" w:hAnsi="仿宋"/>
          <w:szCs w:val="21"/>
        </w:rPr>
        <w:t>上海教育建设管理咨询有限公司领购</w:t>
      </w:r>
      <w:r w:rsidRPr="006D4E8E">
        <w:rPr>
          <w:rFonts w:ascii="仿宋" w:eastAsia="仿宋" w:hAnsi="仿宋"/>
          <w:szCs w:val="18"/>
        </w:rPr>
        <w:t>招标文件。招标文件每套售价为</w:t>
      </w:r>
      <w:r w:rsidRPr="006D4E8E">
        <w:rPr>
          <w:rFonts w:ascii="仿宋" w:eastAsia="仿宋" w:hAnsi="仿宋"/>
          <w:szCs w:val="18"/>
        </w:rPr>
        <w:t>600</w:t>
      </w:r>
      <w:r w:rsidRPr="006D4E8E">
        <w:rPr>
          <w:rFonts w:ascii="仿宋" w:eastAsia="仿宋" w:hAnsi="仿宋"/>
          <w:szCs w:val="18"/>
        </w:rPr>
        <w:t>元人民币，售后不退。</w:t>
      </w:r>
      <w:r w:rsidRPr="006D4E8E">
        <w:rPr>
          <w:rFonts w:ascii="仿宋" w:eastAsia="仿宋" w:hAnsi="仿宋"/>
        </w:rPr>
        <w:t>供应商应在上述规定的时间内按照规定获取招标文件，逾期不再办理。未按规定获取招标文件的投标将被拒绝。</w:t>
      </w:r>
    </w:p>
    <w:p w:rsidR="007C0ECF" w:rsidRPr="006D4E8E" w:rsidRDefault="00E90696">
      <w:pPr>
        <w:pStyle w:val="NormalIndent"/>
        <w:ind w:firstLine="0"/>
        <w:rPr>
          <w:rFonts w:ascii="仿宋" w:eastAsia="仿宋" w:hAnsi="仿宋"/>
          <w:b/>
        </w:rPr>
      </w:pPr>
      <w:r w:rsidRPr="006D4E8E">
        <w:rPr>
          <w:rFonts w:ascii="仿宋" w:eastAsia="仿宋" w:hAnsi="仿宋"/>
          <w:b/>
        </w:rPr>
        <w:t>四、投标截止时间及开标时间：</w:t>
      </w:r>
    </w:p>
    <w:p w:rsidR="007C0ECF" w:rsidRPr="006D4E8E" w:rsidRDefault="00E90696">
      <w:pPr>
        <w:pStyle w:val="NormalIndent"/>
        <w:rPr>
          <w:rFonts w:ascii="仿宋" w:eastAsia="仿宋" w:hAnsi="仿宋"/>
          <w:b/>
        </w:rPr>
      </w:pPr>
      <w:r w:rsidRPr="006D4E8E">
        <w:rPr>
          <w:rFonts w:ascii="仿宋" w:eastAsia="仿宋" w:hAnsi="仿宋"/>
        </w:rPr>
        <w:t>1</w:t>
      </w:r>
      <w:r w:rsidRPr="006D4E8E">
        <w:rPr>
          <w:rFonts w:ascii="仿宋" w:eastAsia="仿宋" w:hAnsi="仿宋"/>
        </w:rPr>
        <w:t>、投标截止时间：</w:t>
      </w:r>
      <w:r w:rsidRPr="006D4E8E">
        <w:rPr>
          <w:rFonts w:ascii="仿宋" w:eastAsia="仿宋" w:hAnsi="仿宋"/>
          <w:b/>
        </w:rPr>
        <w:t>2020</w:t>
      </w:r>
      <w:r w:rsidRPr="006D4E8E">
        <w:rPr>
          <w:rFonts w:ascii="仿宋" w:eastAsia="仿宋" w:hAnsi="仿宋" w:hint="eastAsia"/>
          <w:b/>
        </w:rPr>
        <w:t>年</w:t>
      </w:r>
      <w:r w:rsidR="00A37B03">
        <w:rPr>
          <w:rFonts w:ascii="仿宋" w:eastAsia="仿宋" w:hAnsi="仿宋"/>
          <w:b/>
        </w:rPr>
        <w:t>10</w:t>
      </w:r>
      <w:r w:rsidRPr="006D4E8E">
        <w:rPr>
          <w:rFonts w:ascii="仿宋" w:eastAsia="仿宋" w:hAnsi="仿宋" w:hint="eastAsia"/>
          <w:b/>
        </w:rPr>
        <w:t>月</w:t>
      </w:r>
      <w:r w:rsidR="00A37B03">
        <w:rPr>
          <w:rFonts w:ascii="仿宋" w:eastAsia="仿宋" w:hAnsi="仿宋"/>
          <w:b/>
        </w:rPr>
        <w:t>29</w:t>
      </w:r>
      <w:r w:rsidRPr="006D4E8E">
        <w:rPr>
          <w:rFonts w:ascii="仿宋" w:eastAsia="仿宋" w:hAnsi="仿宋"/>
          <w:b/>
        </w:rPr>
        <w:t xml:space="preserve"> </w:t>
      </w:r>
      <w:r w:rsidRPr="006D4E8E">
        <w:rPr>
          <w:rFonts w:ascii="仿宋" w:eastAsia="仿宋" w:hAnsi="仿宋" w:hint="eastAsia"/>
          <w:b/>
        </w:rPr>
        <w:t>日</w:t>
      </w:r>
      <w:r w:rsidRPr="006D4E8E">
        <w:rPr>
          <w:rFonts w:ascii="仿宋" w:eastAsia="仿宋" w:hAnsi="仿宋" w:hint="eastAsia"/>
          <w:b/>
        </w:rPr>
        <w:t>9</w:t>
      </w:r>
      <w:r w:rsidRPr="006D4E8E">
        <w:rPr>
          <w:rFonts w:ascii="仿宋" w:eastAsia="仿宋" w:hAnsi="仿宋" w:hint="eastAsia"/>
          <w:b/>
        </w:rPr>
        <w:t>：</w:t>
      </w:r>
      <w:r w:rsidRPr="006D4E8E">
        <w:rPr>
          <w:rFonts w:ascii="仿宋" w:eastAsia="仿宋" w:hAnsi="仿宋" w:hint="eastAsia"/>
          <w:b/>
        </w:rPr>
        <w:t>30</w:t>
      </w:r>
      <w:r w:rsidRPr="006D4E8E">
        <w:rPr>
          <w:rFonts w:ascii="仿宋" w:eastAsia="仿宋" w:hAnsi="仿宋"/>
          <w:b/>
        </w:rPr>
        <w:t>时，迟到或不符合规定的投标文件恕不接受。</w:t>
      </w:r>
    </w:p>
    <w:p w:rsidR="007C0ECF" w:rsidRPr="006D4E8E" w:rsidRDefault="00E90696">
      <w:pPr>
        <w:pStyle w:val="NormalIndent"/>
        <w:rPr>
          <w:rFonts w:ascii="仿宋" w:eastAsia="仿宋" w:hAnsi="仿宋"/>
        </w:rPr>
      </w:pPr>
      <w:r w:rsidRPr="006D4E8E">
        <w:rPr>
          <w:rFonts w:ascii="仿宋" w:eastAsia="仿宋" w:hAnsi="仿宋"/>
        </w:rPr>
        <w:t>2</w:t>
      </w:r>
      <w:r w:rsidRPr="006D4E8E">
        <w:rPr>
          <w:rFonts w:ascii="仿宋" w:eastAsia="仿宋" w:hAnsi="仿宋"/>
        </w:rPr>
        <w:t>、开标时间：</w:t>
      </w:r>
      <w:r w:rsidRPr="006D4E8E">
        <w:rPr>
          <w:rFonts w:ascii="仿宋" w:eastAsia="仿宋" w:hAnsi="仿宋"/>
          <w:b/>
        </w:rPr>
        <w:t>2020</w:t>
      </w:r>
      <w:r w:rsidRPr="006D4E8E">
        <w:rPr>
          <w:rFonts w:ascii="仿宋" w:eastAsia="仿宋" w:hAnsi="仿宋" w:hint="eastAsia"/>
          <w:b/>
        </w:rPr>
        <w:t>年</w:t>
      </w:r>
      <w:r w:rsidR="00A37B03">
        <w:rPr>
          <w:rFonts w:ascii="仿宋" w:eastAsia="仿宋" w:hAnsi="仿宋"/>
          <w:b/>
        </w:rPr>
        <w:t>10</w:t>
      </w:r>
      <w:r w:rsidRPr="006D4E8E">
        <w:rPr>
          <w:rFonts w:ascii="仿宋" w:eastAsia="仿宋" w:hAnsi="仿宋" w:hint="eastAsia"/>
          <w:b/>
        </w:rPr>
        <w:t>月</w:t>
      </w:r>
      <w:r w:rsidR="00A37B03">
        <w:rPr>
          <w:rFonts w:ascii="仿宋" w:eastAsia="仿宋" w:hAnsi="仿宋"/>
          <w:b/>
        </w:rPr>
        <w:t>29</w:t>
      </w:r>
      <w:r w:rsidRPr="006D4E8E">
        <w:rPr>
          <w:rFonts w:ascii="仿宋" w:eastAsia="仿宋" w:hAnsi="仿宋" w:hint="eastAsia"/>
          <w:b/>
        </w:rPr>
        <w:t>日</w:t>
      </w:r>
      <w:r w:rsidRPr="006D4E8E">
        <w:rPr>
          <w:rFonts w:ascii="仿宋" w:eastAsia="仿宋" w:hAnsi="仿宋" w:hint="eastAsia"/>
          <w:b/>
        </w:rPr>
        <w:t>9</w:t>
      </w:r>
      <w:r w:rsidRPr="006D4E8E">
        <w:rPr>
          <w:rFonts w:ascii="仿宋" w:eastAsia="仿宋" w:hAnsi="仿宋" w:hint="eastAsia"/>
          <w:b/>
        </w:rPr>
        <w:t>：</w:t>
      </w:r>
      <w:r w:rsidRPr="006D4E8E">
        <w:rPr>
          <w:rFonts w:ascii="仿宋" w:eastAsia="仿宋" w:hAnsi="仿宋" w:hint="eastAsia"/>
          <w:b/>
        </w:rPr>
        <w:t>30</w:t>
      </w:r>
      <w:r w:rsidRPr="006D4E8E">
        <w:rPr>
          <w:rFonts w:ascii="仿宋" w:eastAsia="仿宋" w:hAnsi="仿宋"/>
          <w:b/>
        </w:rPr>
        <w:t>时</w:t>
      </w:r>
      <w:r w:rsidRPr="006D4E8E">
        <w:rPr>
          <w:rFonts w:ascii="仿宋" w:eastAsia="仿宋" w:hAnsi="仿宋"/>
        </w:rPr>
        <w:t>。</w:t>
      </w:r>
    </w:p>
    <w:p w:rsidR="007C0ECF" w:rsidRPr="006D4E8E" w:rsidRDefault="00E90696">
      <w:pPr>
        <w:pStyle w:val="NormalIndent"/>
        <w:ind w:firstLine="0"/>
        <w:rPr>
          <w:rFonts w:ascii="仿宋" w:eastAsia="仿宋" w:hAnsi="仿宋"/>
          <w:b/>
        </w:rPr>
      </w:pPr>
      <w:r w:rsidRPr="006D4E8E">
        <w:rPr>
          <w:rFonts w:ascii="仿宋" w:eastAsia="仿宋" w:hAnsi="仿宋"/>
          <w:b/>
        </w:rPr>
        <w:t>五、投标地点和开标地点：</w:t>
      </w:r>
    </w:p>
    <w:p w:rsidR="007C0ECF" w:rsidRPr="006D4E8E" w:rsidRDefault="00E90696">
      <w:pPr>
        <w:pStyle w:val="NormalIndent"/>
        <w:rPr>
          <w:rFonts w:ascii="仿宋" w:eastAsia="仿宋" w:hAnsi="仿宋"/>
        </w:rPr>
      </w:pPr>
      <w:r w:rsidRPr="006D4E8E">
        <w:rPr>
          <w:rFonts w:ascii="仿宋" w:eastAsia="仿宋" w:hAnsi="仿宋"/>
        </w:rPr>
        <w:t>1</w:t>
      </w:r>
      <w:r w:rsidRPr="006D4E8E">
        <w:rPr>
          <w:rFonts w:ascii="仿宋" w:eastAsia="仿宋" w:hAnsi="仿宋"/>
        </w:rPr>
        <w:t>、投标地点：</w:t>
      </w:r>
      <w:r w:rsidRPr="006D4E8E">
        <w:rPr>
          <w:rFonts w:ascii="仿宋" w:eastAsia="仿宋" w:hAnsi="仿宋" w:hint="eastAsia"/>
        </w:rPr>
        <w:t>徐汇</w:t>
      </w:r>
      <w:proofErr w:type="gramStart"/>
      <w:r w:rsidRPr="006D4E8E">
        <w:rPr>
          <w:rFonts w:ascii="仿宋" w:eastAsia="仿宋" w:hAnsi="仿宋" w:hint="eastAsia"/>
        </w:rPr>
        <w:t>区钦江</w:t>
      </w:r>
      <w:proofErr w:type="gramEnd"/>
      <w:r w:rsidRPr="006D4E8E">
        <w:rPr>
          <w:rFonts w:ascii="仿宋" w:eastAsia="仿宋" w:hAnsi="仿宋" w:hint="eastAsia"/>
        </w:rPr>
        <w:t>路</w:t>
      </w:r>
      <w:r w:rsidRPr="006D4E8E">
        <w:rPr>
          <w:rFonts w:ascii="仿宋" w:eastAsia="仿宋" w:hAnsi="仿宋" w:hint="eastAsia"/>
        </w:rPr>
        <w:t>88</w:t>
      </w:r>
      <w:r w:rsidRPr="006D4E8E">
        <w:rPr>
          <w:rFonts w:ascii="仿宋" w:eastAsia="仿宋" w:hAnsi="仿宋" w:hint="eastAsia"/>
        </w:rPr>
        <w:t>号东楼</w:t>
      </w:r>
      <w:r w:rsidRPr="006D4E8E">
        <w:rPr>
          <w:rFonts w:ascii="仿宋" w:eastAsia="仿宋" w:hAnsi="仿宋" w:hint="eastAsia"/>
        </w:rPr>
        <w:t>6</w:t>
      </w:r>
      <w:r w:rsidRPr="006D4E8E">
        <w:rPr>
          <w:rFonts w:ascii="仿宋" w:eastAsia="仿宋" w:hAnsi="仿宋" w:hint="eastAsia"/>
        </w:rPr>
        <w:t>楼</w:t>
      </w:r>
      <w:r w:rsidRPr="006D4E8E">
        <w:rPr>
          <w:rFonts w:ascii="仿宋" w:eastAsia="仿宋" w:hAnsi="仿宋" w:hint="eastAsia"/>
        </w:rPr>
        <w:t>626</w:t>
      </w:r>
      <w:r w:rsidRPr="006D4E8E">
        <w:rPr>
          <w:rFonts w:ascii="仿宋" w:eastAsia="仿宋" w:hAnsi="仿宋" w:hint="eastAsia"/>
        </w:rPr>
        <w:t>室</w:t>
      </w:r>
      <w:r w:rsidRPr="006D4E8E">
        <w:rPr>
          <w:rFonts w:ascii="仿宋" w:eastAsia="仿宋" w:hAnsi="仿宋"/>
        </w:rPr>
        <w:t>。</w:t>
      </w:r>
    </w:p>
    <w:p w:rsidR="007C0ECF" w:rsidRPr="006D4E8E" w:rsidRDefault="00E90696">
      <w:pPr>
        <w:pStyle w:val="NormalIndent"/>
        <w:rPr>
          <w:rFonts w:ascii="仿宋" w:eastAsia="仿宋" w:hAnsi="仿宋"/>
        </w:rPr>
      </w:pPr>
      <w:r w:rsidRPr="006D4E8E">
        <w:rPr>
          <w:rFonts w:ascii="仿宋" w:eastAsia="仿宋" w:hAnsi="仿宋"/>
        </w:rPr>
        <w:t>2</w:t>
      </w:r>
      <w:r w:rsidRPr="006D4E8E">
        <w:rPr>
          <w:rFonts w:ascii="仿宋" w:eastAsia="仿宋" w:hAnsi="仿宋"/>
        </w:rPr>
        <w:t>、开标地点：</w:t>
      </w:r>
      <w:r w:rsidRPr="006D4E8E">
        <w:rPr>
          <w:rFonts w:ascii="仿宋" w:eastAsia="仿宋" w:hAnsi="仿宋" w:hint="eastAsia"/>
        </w:rPr>
        <w:t>徐汇</w:t>
      </w:r>
      <w:proofErr w:type="gramStart"/>
      <w:r w:rsidRPr="006D4E8E">
        <w:rPr>
          <w:rFonts w:ascii="仿宋" w:eastAsia="仿宋" w:hAnsi="仿宋" w:hint="eastAsia"/>
        </w:rPr>
        <w:t>区钦江</w:t>
      </w:r>
      <w:proofErr w:type="gramEnd"/>
      <w:r w:rsidRPr="006D4E8E">
        <w:rPr>
          <w:rFonts w:ascii="仿宋" w:eastAsia="仿宋" w:hAnsi="仿宋" w:hint="eastAsia"/>
        </w:rPr>
        <w:t>路</w:t>
      </w:r>
      <w:r w:rsidRPr="006D4E8E">
        <w:rPr>
          <w:rFonts w:ascii="仿宋" w:eastAsia="仿宋" w:hAnsi="仿宋" w:hint="eastAsia"/>
        </w:rPr>
        <w:t>88</w:t>
      </w:r>
      <w:r w:rsidRPr="006D4E8E">
        <w:rPr>
          <w:rFonts w:ascii="仿宋" w:eastAsia="仿宋" w:hAnsi="仿宋" w:hint="eastAsia"/>
        </w:rPr>
        <w:t>号东楼</w:t>
      </w:r>
      <w:r w:rsidRPr="006D4E8E">
        <w:rPr>
          <w:rFonts w:ascii="仿宋" w:eastAsia="仿宋" w:hAnsi="仿宋" w:hint="eastAsia"/>
        </w:rPr>
        <w:t>6</w:t>
      </w:r>
      <w:r w:rsidRPr="006D4E8E">
        <w:rPr>
          <w:rFonts w:ascii="仿宋" w:eastAsia="仿宋" w:hAnsi="仿宋" w:hint="eastAsia"/>
        </w:rPr>
        <w:t>楼</w:t>
      </w:r>
      <w:r w:rsidRPr="006D4E8E">
        <w:rPr>
          <w:rFonts w:ascii="仿宋" w:eastAsia="仿宋" w:hAnsi="仿宋" w:hint="eastAsia"/>
        </w:rPr>
        <w:t>626</w:t>
      </w:r>
      <w:r w:rsidRPr="006D4E8E">
        <w:rPr>
          <w:rFonts w:ascii="仿宋" w:eastAsia="仿宋" w:hAnsi="仿宋" w:hint="eastAsia"/>
        </w:rPr>
        <w:t>室</w:t>
      </w:r>
      <w:r w:rsidRPr="006D4E8E">
        <w:rPr>
          <w:rFonts w:ascii="仿宋" w:eastAsia="仿宋" w:hAnsi="仿宋"/>
        </w:rPr>
        <w:t>。</w:t>
      </w:r>
    </w:p>
    <w:p w:rsidR="007C0ECF" w:rsidRPr="006D4E8E" w:rsidRDefault="00E90696">
      <w:pPr>
        <w:pStyle w:val="NormalIndent"/>
        <w:ind w:firstLine="0"/>
        <w:rPr>
          <w:rFonts w:ascii="仿宋" w:eastAsia="仿宋" w:hAnsi="仿宋"/>
          <w:b/>
        </w:rPr>
      </w:pPr>
      <w:r w:rsidRPr="006D4E8E">
        <w:rPr>
          <w:rFonts w:ascii="仿宋" w:eastAsia="仿宋" w:hAnsi="仿宋"/>
          <w:b/>
        </w:rPr>
        <w:t>六、其他事项：</w:t>
      </w:r>
    </w:p>
    <w:p w:rsidR="007C0ECF" w:rsidRPr="006D4E8E" w:rsidRDefault="007C0ECF">
      <w:pPr>
        <w:pStyle w:val="NormalIndent"/>
        <w:ind w:firstLine="0"/>
        <w:rPr>
          <w:rFonts w:ascii="仿宋" w:eastAsia="仿宋" w:hAnsi="仿宋"/>
          <w:b/>
        </w:rPr>
      </w:pPr>
    </w:p>
    <w:p w:rsidR="007C0ECF" w:rsidRPr="006D4E8E" w:rsidRDefault="00E90696">
      <w:pPr>
        <w:pStyle w:val="NormalIndent"/>
        <w:ind w:firstLine="0"/>
        <w:rPr>
          <w:rFonts w:ascii="仿宋" w:eastAsia="仿宋" w:hAnsi="仿宋"/>
          <w:b/>
        </w:rPr>
      </w:pPr>
      <w:r w:rsidRPr="006D4E8E">
        <w:rPr>
          <w:rFonts w:ascii="仿宋" w:eastAsia="仿宋" w:hAnsi="仿宋"/>
          <w:b/>
        </w:rPr>
        <w:t>七、联系方式：</w:t>
      </w:r>
    </w:p>
    <w:p w:rsidR="007C0ECF" w:rsidRPr="006D4E8E" w:rsidRDefault="00E90696">
      <w:pPr>
        <w:pStyle w:val="NormalIndent"/>
        <w:rPr>
          <w:rFonts w:ascii="仿宋" w:eastAsia="仿宋" w:hAnsi="仿宋"/>
        </w:rPr>
      </w:pPr>
      <w:r w:rsidRPr="006D4E8E">
        <w:rPr>
          <w:rFonts w:ascii="仿宋" w:eastAsia="仿宋" w:hAnsi="仿宋"/>
        </w:rPr>
        <w:t>招标人：复旦大学</w:t>
      </w:r>
    </w:p>
    <w:p w:rsidR="007C0ECF" w:rsidRPr="006D4E8E" w:rsidRDefault="00E90696">
      <w:pPr>
        <w:pStyle w:val="NormalIndent"/>
        <w:rPr>
          <w:rFonts w:ascii="仿宋" w:eastAsia="仿宋" w:hAnsi="仿宋"/>
        </w:rPr>
      </w:pPr>
      <w:r w:rsidRPr="006D4E8E">
        <w:rPr>
          <w:rFonts w:ascii="仿宋" w:eastAsia="仿宋" w:hAnsi="仿宋"/>
        </w:rPr>
        <w:t>地址：上海市邯郸路</w:t>
      </w:r>
      <w:r w:rsidRPr="006D4E8E">
        <w:rPr>
          <w:rFonts w:ascii="仿宋" w:eastAsia="仿宋" w:hAnsi="仿宋"/>
        </w:rPr>
        <w:t>220</w:t>
      </w:r>
      <w:r w:rsidRPr="006D4E8E">
        <w:rPr>
          <w:rFonts w:ascii="仿宋" w:eastAsia="仿宋" w:hAnsi="仿宋"/>
        </w:rPr>
        <w:t>号</w:t>
      </w:r>
    </w:p>
    <w:p w:rsidR="007C0ECF" w:rsidRPr="006D4E8E" w:rsidRDefault="00E90696">
      <w:pPr>
        <w:pStyle w:val="NormalIndent"/>
        <w:rPr>
          <w:rFonts w:ascii="仿宋" w:eastAsia="仿宋" w:hAnsi="仿宋"/>
        </w:rPr>
      </w:pPr>
      <w:r w:rsidRPr="006D4E8E">
        <w:rPr>
          <w:rFonts w:ascii="仿宋" w:eastAsia="仿宋" w:hAnsi="仿宋"/>
        </w:rPr>
        <w:t>邮编：</w:t>
      </w:r>
      <w:r w:rsidRPr="006D4E8E">
        <w:rPr>
          <w:rFonts w:ascii="仿宋" w:eastAsia="仿宋" w:hAnsi="仿宋" w:hint="eastAsia"/>
        </w:rPr>
        <w:t>200433</w:t>
      </w:r>
    </w:p>
    <w:p w:rsidR="007C0ECF" w:rsidRPr="006D4E8E" w:rsidRDefault="00E90696">
      <w:pPr>
        <w:pStyle w:val="NormalIndent"/>
        <w:rPr>
          <w:rFonts w:ascii="仿宋" w:eastAsia="仿宋" w:hAnsi="仿宋"/>
        </w:rPr>
      </w:pPr>
      <w:r w:rsidRPr="006D4E8E">
        <w:rPr>
          <w:rFonts w:ascii="仿宋" w:eastAsia="仿宋" w:hAnsi="仿宋"/>
        </w:rPr>
        <w:t>联系人：</w:t>
      </w:r>
      <w:r w:rsidRPr="006D4E8E">
        <w:rPr>
          <w:rFonts w:ascii="仿宋" w:eastAsia="仿宋" w:hAnsi="仿宋" w:hint="eastAsia"/>
        </w:rPr>
        <w:t>郭</w:t>
      </w:r>
      <w:r w:rsidRPr="006D4E8E">
        <w:rPr>
          <w:rFonts w:ascii="仿宋" w:eastAsia="仿宋" w:hAnsi="仿宋"/>
        </w:rPr>
        <w:t>老</w:t>
      </w:r>
      <w:r w:rsidRPr="006D4E8E">
        <w:rPr>
          <w:rFonts w:ascii="仿宋" w:eastAsia="仿宋" w:hAnsi="仿宋" w:hint="eastAsia"/>
        </w:rPr>
        <w:t>师</w:t>
      </w:r>
    </w:p>
    <w:p w:rsidR="007C0ECF" w:rsidRPr="006D4E8E" w:rsidRDefault="00E90696">
      <w:pPr>
        <w:pStyle w:val="NormalIndent"/>
        <w:rPr>
          <w:rFonts w:ascii="仿宋" w:eastAsia="仿宋" w:hAnsi="仿宋"/>
        </w:rPr>
      </w:pPr>
      <w:r w:rsidRPr="006D4E8E">
        <w:rPr>
          <w:rFonts w:ascii="仿宋" w:eastAsia="仿宋" w:hAnsi="仿宋"/>
        </w:rPr>
        <w:t>电话：</w:t>
      </w:r>
      <w:r w:rsidRPr="006D4E8E">
        <w:rPr>
          <w:rFonts w:ascii="仿宋" w:eastAsia="仿宋" w:hAnsi="仿宋" w:hint="eastAsia"/>
        </w:rPr>
        <w:t>65645621</w:t>
      </w:r>
    </w:p>
    <w:p w:rsidR="007C0ECF" w:rsidRPr="006D4E8E" w:rsidRDefault="007C0ECF">
      <w:pPr>
        <w:pStyle w:val="NormalIndent"/>
        <w:rPr>
          <w:rFonts w:ascii="仿宋" w:eastAsia="仿宋" w:hAnsi="仿宋"/>
        </w:rPr>
      </w:pPr>
    </w:p>
    <w:p w:rsidR="007C0ECF" w:rsidRPr="006D4E8E" w:rsidRDefault="00E90696">
      <w:pPr>
        <w:pStyle w:val="NormalIndent"/>
        <w:rPr>
          <w:rFonts w:ascii="仿宋" w:eastAsia="仿宋" w:hAnsi="仿宋"/>
        </w:rPr>
      </w:pPr>
      <w:r w:rsidRPr="006D4E8E">
        <w:rPr>
          <w:rFonts w:ascii="仿宋" w:eastAsia="仿宋" w:hAnsi="仿宋"/>
        </w:rPr>
        <w:t>招标机构：上海教育建设管理咨询有限公司</w:t>
      </w:r>
    </w:p>
    <w:p w:rsidR="007C0ECF" w:rsidRPr="006D4E8E" w:rsidRDefault="00E90696">
      <w:pPr>
        <w:pStyle w:val="NormalIndent"/>
        <w:rPr>
          <w:rFonts w:ascii="仿宋" w:eastAsia="仿宋" w:hAnsi="仿宋"/>
        </w:rPr>
      </w:pPr>
      <w:r w:rsidRPr="006D4E8E">
        <w:rPr>
          <w:rFonts w:ascii="仿宋" w:eastAsia="仿宋" w:hAnsi="仿宋"/>
        </w:rPr>
        <w:t>地址：上海市徐汇</w:t>
      </w:r>
      <w:proofErr w:type="gramStart"/>
      <w:r w:rsidRPr="006D4E8E">
        <w:rPr>
          <w:rFonts w:ascii="仿宋" w:eastAsia="仿宋" w:hAnsi="仿宋"/>
        </w:rPr>
        <w:t>区钦江</w:t>
      </w:r>
      <w:proofErr w:type="gramEnd"/>
      <w:r w:rsidRPr="006D4E8E">
        <w:rPr>
          <w:rFonts w:ascii="仿宋" w:eastAsia="仿宋" w:hAnsi="仿宋"/>
        </w:rPr>
        <w:t>路</w:t>
      </w:r>
      <w:r w:rsidRPr="006D4E8E">
        <w:rPr>
          <w:rFonts w:ascii="仿宋" w:eastAsia="仿宋" w:hAnsi="仿宋"/>
        </w:rPr>
        <w:t>88</w:t>
      </w:r>
      <w:r w:rsidRPr="006D4E8E">
        <w:rPr>
          <w:rFonts w:ascii="仿宋" w:eastAsia="仿宋" w:hAnsi="仿宋"/>
        </w:rPr>
        <w:t>号东楼</w:t>
      </w:r>
      <w:r w:rsidRPr="006D4E8E">
        <w:rPr>
          <w:rFonts w:ascii="仿宋" w:eastAsia="仿宋" w:hAnsi="仿宋"/>
        </w:rPr>
        <w:t>6</w:t>
      </w:r>
      <w:r w:rsidRPr="006D4E8E">
        <w:rPr>
          <w:rFonts w:ascii="仿宋" w:eastAsia="仿宋" w:hAnsi="仿宋"/>
        </w:rPr>
        <w:t>楼</w:t>
      </w:r>
      <w:r w:rsidRPr="006D4E8E">
        <w:rPr>
          <w:rFonts w:ascii="仿宋" w:eastAsia="仿宋" w:hAnsi="仿宋"/>
        </w:rPr>
        <w:t>626</w:t>
      </w:r>
      <w:r w:rsidRPr="006D4E8E">
        <w:rPr>
          <w:rFonts w:ascii="仿宋" w:eastAsia="仿宋" w:hAnsi="仿宋"/>
        </w:rPr>
        <w:t>室</w:t>
      </w:r>
    </w:p>
    <w:p w:rsidR="007C0ECF" w:rsidRPr="006D4E8E" w:rsidRDefault="00E90696">
      <w:pPr>
        <w:pStyle w:val="NormalIndent"/>
        <w:rPr>
          <w:rFonts w:ascii="仿宋" w:eastAsia="仿宋" w:hAnsi="仿宋"/>
        </w:rPr>
      </w:pPr>
      <w:r w:rsidRPr="006D4E8E">
        <w:rPr>
          <w:rFonts w:ascii="仿宋" w:eastAsia="仿宋" w:hAnsi="仿宋" w:hint="eastAsia"/>
        </w:rPr>
        <w:t>邮编：</w:t>
      </w:r>
      <w:r w:rsidRPr="006D4E8E">
        <w:rPr>
          <w:rFonts w:ascii="仿宋" w:eastAsia="仿宋" w:hAnsi="仿宋" w:hint="eastAsia"/>
        </w:rPr>
        <w:t>2</w:t>
      </w:r>
      <w:r w:rsidRPr="006D4E8E">
        <w:rPr>
          <w:rFonts w:ascii="仿宋" w:eastAsia="仿宋" w:hAnsi="仿宋"/>
        </w:rPr>
        <w:t>00030</w:t>
      </w:r>
    </w:p>
    <w:p w:rsidR="007C0ECF" w:rsidRPr="006D4E8E" w:rsidRDefault="00E90696">
      <w:pPr>
        <w:pStyle w:val="NormalIndent"/>
        <w:rPr>
          <w:rFonts w:ascii="仿宋" w:eastAsia="仿宋" w:hAnsi="仿宋"/>
        </w:rPr>
      </w:pPr>
      <w:r w:rsidRPr="006D4E8E">
        <w:rPr>
          <w:rFonts w:ascii="仿宋" w:eastAsia="仿宋" w:hAnsi="仿宋"/>
        </w:rPr>
        <w:t>联系人：朱海强</w:t>
      </w:r>
    </w:p>
    <w:p w:rsidR="007C0ECF" w:rsidRPr="006D4E8E" w:rsidRDefault="00E90696">
      <w:pPr>
        <w:pStyle w:val="NormalIndent"/>
        <w:rPr>
          <w:rFonts w:ascii="仿宋" w:eastAsia="仿宋" w:hAnsi="仿宋"/>
        </w:rPr>
      </w:pPr>
      <w:r w:rsidRPr="006D4E8E">
        <w:rPr>
          <w:rFonts w:ascii="仿宋" w:eastAsia="仿宋" w:hAnsi="仿宋"/>
        </w:rPr>
        <w:t>电话：</w:t>
      </w:r>
      <w:r w:rsidRPr="006D4E8E">
        <w:rPr>
          <w:rFonts w:ascii="仿宋" w:eastAsia="仿宋" w:hAnsi="仿宋"/>
        </w:rPr>
        <w:t>63820186-8111</w:t>
      </w:r>
    </w:p>
    <w:p w:rsidR="007C0ECF" w:rsidRPr="006D4E8E" w:rsidRDefault="00E90696">
      <w:pPr>
        <w:pStyle w:val="NormalIndent"/>
        <w:rPr>
          <w:rFonts w:ascii="仿宋" w:eastAsia="仿宋" w:hAnsi="仿宋"/>
        </w:rPr>
      </w:pPr>
      <w:r w:rsidRPr="006D4E8E">
        <w:rPr>
          <w:rFonts w:ascii="仿宋" w:eastAsia="仿宋" w:hAnsi="仿宋"/>
        </w:rPr>
        <w:t>邮箱：</w:t>
      </w:r>
      <w:r w:rsidRPr="006D4E8E">
        <w:rPr>
          <w:rFonts w:ascii="仿宋" w:eastAsia="仿宋" w:hAnsi="仿宋"/>
        </w:rPr>
        <w:t>1455681050@qq.com</w:t>
      </w:r>
    </w:p>
    <w:p w:rsidR="007C0ECF" w:rsidRPr="006D4E8E" w:rsidRDefault="007C0ECF">
      <w:pPr>
        <w:pStyle w:val="NormalIndent"/>
        <w:rPr>
          <w:rFonts w:ascii="仿宋" w:eastAsia="仿宋" w:hAnsi="仿宋"/>
        </w:rPr>
      </w:pPr>
    </w:p>
    <w:p w:rsidR="007C0ECF" w:rsidRPr="006D4E8E" w:rsidRDefault="007C0ECF">
      <w:pPr>
        <w:rPr>
          <w:rFonts w:ascii="仿宋" w:eastAsia="仿宋" w:hAnsi="仿宋"/>
        </w:rPr>
        <w:sectPr w:rsidR="007C0ECF" w:rsidRPr="006D4E8E">
          <w:headerReference w:type="even" r:id="rId17"/>
          <w:headerReference w:type="default" r:id="rId18"/>
          <w:footerReference w:type="even" r:id="rId19"/>
          <w:footerReference w:type="default" r:id="rId20"/>
          <w:headerReference w:type="first" r:id="rId21"/>
          <w:footerReference w:type="first" r:id="rId22"/>
          <w:type w:val="oddPage"/>
          <w:pgSz w:w="11907" w:h="16840"/>
          <w:pgMar w:top="1588" w:right="1021" w:bottom="1474" w:left="1021" w:header="1021" w:footer="992" w:gutter="340"/>
          <w:pgNumType w:start="1"/>
          <w:cols w:space="425"/>
          <w:titlePg/>
        </w:sectPr>
      </w:pPr>
    </w:p>
    <w:p w:rsidR="007C0ECF" w:rsidRPr="006D4E8E" w:rsidRDefault="007C0ECF">
      <w:pPr>
        <w:rPr>
          <w:rFonts w:ascii="仿宋" w:eastAsia="仿宋" w:hAnsi="仿宋"/>
        </w:rPr>
      </w:pPr>
      <w:bookmarkStart w:id="23" w:name="_Toc430898676"/>
      <w:bookmarkStart w:id="24" w:name="_Toc434897191"/>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spacing w:before="160"/>
        <w:rPr>
          <w:rFonts w:ascii="仿宋" w:eastAsia="仿宋" w:hAnsi="仿宋"/>
        </w:rPr>
      </w:pPr>
    </w:p>
    <w:p w:rsidR="007C0ECF" w:rsidRPr="006D4E8E" w:rsidRDefault="00E90696">
      <w:pPr>
        <w:pStyle w:val="TOAHeading"/>
        <w:rPr>
          <w:rFonts w:ascii="仿宋" w:eastAsia="仿宋" w:hAnsi="仿宋"/>
        </w:rPr>
      </w:pPr>
      <w:bookmarkStart w:id="25" w:name="_Toc503130324"/>
      <w:r w:rsidRPr="006D4E8E">
        <w:rPr>
          <w:rFonts w:ascii="仿宋" w:eastAsia="仿宋" w:hAnsi="仿宋"/>
        </w:rPr>
        <w:t>第一章</w:t>
      </w:r>
      <w:r w:rsidRPr="006D4E8E">
        <w:rPr>
          <w:rFonts w:ascii="仿宋" w:eastAsia="仿宋" w:hAnsi="仿宋"/>
        </w:rPr>
        <w:t xml:space="preserve">  </w:t>
      </w:r>
      <w:r w:rsidRPr="006D4E8E">
        <w:rPr>
          <w:rFonts w:ascii="仿宋" w:eastAsia="仿宋" w:hAnsi="仿宋"/>
        </w:rPr>
        <w:t>投标人须知及前附表</w:t>
      </w:r>
      <w:bookmarkEnd w:id="25"/>
    </w:p>
    <w:bookmarkEnd w:id="23"/>
    <w:bookmarkEnd w:id="24"/>
    <w:p w:rsidR="007C0ECF" w:rsidRPr="006D4E8E" w:rsidRDefault="00E90696">
      <w:pPr>
        <w:tabs>
          <w:tab w:val="center" w:pos="4153"/>
          <w:tab w:val="right" w:pos="8306"/>
        </w:tabs>
        <w:spacing w:before="320" w:after="160" w:line="240" w:lineRule="atLeast"/>
        <w:jc w:val="center"/>
        <w:rPr>
          <w:rFonts w:ascii="仿宋" w:eastAsia="仿宋" w:hAnsi="仿宋"/>
        </w:rPr>
      </w:pPr>
      <w:r w:rsidRPr="006D4E8E">
        <w:rPr>
          <w:rFonts w:ascii="仿宋" w:eastAsia="仿宋" w:hAnsi="仿宋"/>
        </w:rPr>
        <w:br w:type="page"/>
      </w:r>
      <w:r w:rsidRPr="006D4E8E">
        <w:rPr>
          <w:rFonts w:ascii="仿宋" w:eastAsia="仿宋" w:hAnsi="仿宋"/>
          <w:sz w:val="30"/>
        </w:rPr>
        <w:lastRenderedPageBreak/>
        <w:t>分目录</w:t>
      </w:r>
      <w:r w:rsidRPr="006D4E8E">
        <w:rPr>
          <w:rFonts w:ascii="仿宋" w:eastAsia="仿宋" w:hAnsi="仿宋"/>
        </w:rPr>
        <w:fldChar w:fldCharType="begin"/>
      </w:r>
      <w:r w:rsidRPr="006D4E8E">
        <w:rPr>
          <w:rFonts w:ascii="仿宋" w:eastAsia="仿宋" w:hAnsi="仿宋"/>
        </w:rPr>
        <w:instrText xml:space="preserve"> TOC \t "</w:instrText>
      </w:r>
      <w:r w:rsidRPr="006D4E8E">
        <w:rPr>
          <w:rFonts w:ascii="仿宋" w:eastAsia="仿宋" w:hAnsi="仿宋"/>
        </w:rPr>
        <w:instrText>标题</w:instrText>
      </w:r>
      <w:r w:rsidRPr="006D4E8E">
        <w:rPr>
          <w:rFonts w:ascii="仿宋" w:eastAsia="仿宋" w:hAnsi="仿宋"/>
        </w:rPr>
        <w:instrText xml:space="preserve"> 1,2,flNote,1,flName,1,flType,1" </w:instrText>
      </w:r>
      <w:r w:rsidRPr="006D4E8E">
        <w:rPr>
          <w:rFonts w:ascii="仿宋" w:eastAsia="仿宋" w:hAnsi="仿宋"/>
        </w:rPr>
        <w:fldChar w:fldCharType="separate"/>
      </w:r>
    </w:p>
    <w:p w:rsidR="007C0ECF" w:rsidRPr="006D4E8E" w:rsidRDefault="00E90696">
      <w:pPr>
        <w:pStyle w:val="11"/>
        <w:rPr>
          <w:rFonts w:ascii="仿宋" w:eastAsia="仿宋" w:hAnsi="仿宋"/>
          <w:kern w:val="2"/>
          <w:sz w:val="21"/>
          <w:szCs w:val="22"/>
        </w:rPr>
      </w:pPr>
      <w:r w:rsidRPr="006D4E8E">
        <w:rPr>
          <w:rFonts w:ascii="仿宋" w:eastAsia="仿宋" w:hAnsi="仿宋" w:hint="eastAsia"/>
        </w:rPr>
        <w:t>投标人须知前附表</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_Toc512602389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7</w:t>
      </w:r>
      <w:r w:rsidRPr="006D4E8E">
        <w:rPr>
          <w:rFonts w:ascii="仿宋" w:eastAsia="仿宋" w:hAnsi="仿宋"/>
        </w:rPr>
        <w:fldChar w:fldCharType="end"/>
      </w:r>
    </w:p>
    <w:p w:rsidR="007C0ECF" w:rsidRPr="006D4E8E" w:rsidRDefault="00E90696">
      <w:pPr>
        <w:pStyle w:val="11"/>
        <w:rPr>
          <w:rFonts w:ascii="仿宋" w:eastAsia="仿宋" w:hAnsi="仿宋"/>
          <w:kern w:val="2"/>
          <w:sz w:val="21"/>
          <w:szCs w:val="22"/>
        </w:rPr>
      </w:pPr>
      <w:r w:rsidRPr="006D4E8E">
        <w:rPr>
          <w:rFonts w:ascii="仿宋" w:eastAsia="仿宋" w:hAnsi="仿宋" w:hint="eastAsia"/>
        </w:rPr>
        <w:t>投标人须知</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_Toc512602390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8</w:t>
      </w:r>
      <w:r w:rsidRPr="006D4E8E">
        <w:rPr>
          <w:rFonts w:ascii="仿宋" w:eastAsia="仿宋" w:hAnsi="仿宋"/>
        </w:rPr>
        <w:fldChar w:fldCharType="end"/>
      </w:r>
    </w:p>
    <w:p w:rsidR="007C0ECF" w:rsidRPr="006D4E8E" w:rsidRDefault="00E90696">
      <w:pPr>
        <w:pStyle w:val="11"/>
        <w:rPr>
          <w:rFonts w:ascii="仿宋" w:eastAsia="仿宋" w:hAnsi="仿宋"/>
          <w:kern w:val="2"/>
          <w:sz w:val="21"/>
          <w:szCs w:val="22"/>
        </w:rPr>
      </w:pPr>
      <w:r w:rsidRPr="006D4E8E">
        <w:rPr>
          <w:rFonts w:ascii="仿宋" w:eastAsia="仿宋" w:hAnsi="仿宋" w:hint="eastAsia"/>
        </w:rPr>
        <w:t>一、总则</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_Toc512602391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8</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1</w:t>
      </w:r>
      <w:r w:rsidRPr="006D4E8E">
        <w:rPr>
          <w:rFonts w:ascii="仿宋" w:eastAsia="仿宋" w:hAnsi="仿宋"/>
          <w:kern w:val="2"/>
          <w:sz w:val="21"/>
          <w:szCs w:val="22"/>
        </w:rPr>
        <w:tab/>
      </w:r>
      <w:r w:rsidRPr="006D4E8E">
        <w:rPr>
          <w:rFonts w:ascii="仿宋" w:eastAsia="仿宋" w:hAnsi="仿宋" w:hint="eastAsia"/>
        </w:rPr>
        <w:t>适用范围</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_Toc512602392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8</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2</w:t>
      </w:r>
      <w:r w:rsidRPr="006D4E8E">
        <w:rPr>
          <w:rFonts w:ascii="仿宋" w:eastAsia="仿宋" w:hAnsi="仿宋"/>
          <w:kern w:val="2"/>
          <w:sz w:val="21"/>
          <w:szCs w:val="22"/>
        </w:rPr>
        <w:tab/>
      </w:r>
      <w:r w:rsidRPr="006D4E8E">
        <w:rPr>
          <w:rFonts w:ascii="仿宋" w:eastAsia="仿宋" w:hAnsi="仿宋" w:hint="eastAsia"/>
        </w:rPr>
        <w:t>招标人和招标机构</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_Toc512602393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8</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3</w:t>
      </w:r>
      <w:r w:rsidRPr="006D4E8E">
        <w:rPr>
          <w:rFonts w:ascii="仿宋" w:eastAsia="仿宋" w:hAnsi="仿宋"/>
          <w:kern w:val="2"/>
          <w:sz w:val="21"/>
          <w:szCs w:val="22"/>
        </w:rPr>
        <w:tab/>
      </w:r>
      <w:r w:rsidRPr="006D4E8E">
        <w:rPr>
          <w:rFonts w:ascii="仿宋" w:eastAsia="仿宋" w:hAnsi="仿宋" w:hint="eastAsia"/>
        </w:rPr>
        <w:t>合格的投标人</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_Toc512602394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8</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4</w:t>
      </w:r>
      <w:r w:rsidRPr="006D4E8E">
        <w:rPr>
          <w:rFonts w:ascii="仿宋" w:eastAsia="仿宋" w:hAnsi="仿宋"/>
          <w:kern w:val="2"/>
          <w:sz w:val="21"/>
          <w:szCs w:val="22"/>
        </w:rPr>
        <w:tab/>
      </w:r>
      <w:r w:rsidRPr="006D4E8E">
        <w:rPr>
          <w:rFonts w:ascii="仿宋" w:eastAsia="仿宋" w:hAnsi="仿宋" w:hint="eastAsia"/>
        </w:rPr>
        <w:t>投标费用</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_Toc512602395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8</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5</w:t>
      </w:r>
      <w:r w:rsidRPr="006D4E8E">
        <w:rPr>
          <w:rFonts w:ascii="仿宋" w:eastAsia="仿宋" w:hAnsi="仿宋"/>
          <w:kern w:val="2"/>
          <w:sz w:val="21"/>
          <w:szCs w:val="22"/>
        </w:rPr>
        <w:tab/>
      </w:r>
      <w:r w:rsidRPr="006D4E8E">
        <w:rPr>
          <w:rFonts w:ascii="仿宋" w:eastAsia="仿宋" w:hAnsi="仿宋" w:hint="eastAsia"/>
        </w:rPr>
        <w:t>质疑</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_Toc512602396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9</w:t>
      </w:r>
      <w:r w:rsidRPr="006D4E8E">
        <w:rPr>
          <w:rFonts w:ascii="仿宋" w:eastAsia="仿宋" w:hAnsi="仿宋"/>
        </w:rPr>
        <w:fldChar w:fldCharType="end"/>
      </w:r>
    </w:p>
    <w:p w:rsidR="007C0ECF" w:rsidRPr="006D4E8E" w:rsidRDefault="00E90696">
      <w:pPr>
        <w:pStyle w:val="11"/>
        <w:rPr>
          <w:rFonts w:ascii="仿宋" w:eastAsia="仿宋" w:hAnsi="仿宋"/>
          <w:kern w:val="2"/>
          <w:sz w:val="21"/>
          <w:szCs w:val="22"/>
        </w:rPr>
      </w:pPr>
      <w:r w:rsidRPr="006D4E8E">
        <w:rPr>
          <w:rFonts w:ascii="仿宋" w:eastAsia="仿宋" w:hAnsi="仿宋" w:hint="eastAsia"/>
        </w:rPr>
        <w:t>二、招标文件</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_Toc512602397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9</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6</w:t>
      </w:r>
      <w:r w:rsidRPr="006D4E8E">
        <w:rPr>
          <w:rFonts w:ascii="仿宋" w:eastAsia="仿宋" w:hAnsi="仿宋"/>
          <w:kern w:val="2"/>
          <w:sz w:val="21"/>
          <w:szCs w:val="22"/>
        </w:rPr>
        <w:tab/>
      </w:r>
      <w:r w:rsidRPr="006D4E8E">
        <w:rPr>
          <w:rFonts w:ascii="仿宋" w:eastAsia="仿宋" w:hAnsi="仿宋" w:hint="eastAsia"/>
        </w:rPr>
        <w:t>招标文件的构成</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_Toc512602398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9</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7</w:t>
      </w:r>
      <w:r w:rsidRPr="006D4E8E">
        <w:rPr>
          <w:rFonts w:ascii="仿宋" w:eastAsia="仿宋" w:hAnsi="仿宋"/>
          <w:kern w:val="2"/>
          <w:sz w:val="21"/>
          <w:szCs w:val="22"/>
        </w:rPr>
        <w:tab/>
      </w:r>
      <w:r w:rsidRPr="006D4E8E">
        <w:rPr>
          <w:rFonts w:ascii="仿宋" w:eastAsia="仿宋" w:hAnsi="仿宋" w:hint="eastAsia"/>
        </w:rPr>
        <w:t>招标文件的澄清</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_Toc512602399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9</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8</w:t>
      </w:r>
      <w:r w:rsidRPr="006D4E8E">
        <w:rPr>
          <w:rFonts w:ascii="仿宋" w:eastAsia="仿宋" w:hAnsi="仿宋"/>
          <w:kern w:val="2"/>
          <w:sz w:val="21"/>
          <w:szCs w:val="22"/>
        </w:rPr>
        <w:tab/>
      </w:r>
      <w:r w:rsidRPr="006D4E8E">
        <w:rPr>
          <w:rFonts w:ascii="仿宋" w:eastAsia="仿宋" w:hAnsi="仿宋" w:hint="eastAsia"/>
        </w:rPr>
        <w:t>招标文件的修改</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_Toc512602400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9</w:t>
      </w:r>
      <w:r w:rsidRPr="006D4E8E">
        <w:rPr>
          <w:rFonts w:ascii="仿宋" w:eastAsia="仿宋" w:hAnsi="仿宋"/>
        </w:rPr>
        <w:fldChar w:fldCharType="end"/>
      </w:r>
    </w:p>
    <w:p w:rsidR="007C0ECF" w:rsidRPr="006D4E8E" w:rsidRDefault="00E90696">
      <w:pPr>
        <w:pStyle w:val="11"/>
        <w:rPr>
          <w:rFonts w:ascii="仿宋" w:eastAsia="仿宋" w:hAnsi="仿宋"/>
          <w:kern w:val="2"/>
          <w:sz w:val="21"/>
          <w:szCs w:val="22"/>
        </w:rPr>
      </w:pPr>
      <w:r w:rsidRPr="006D4E8E">
        <w:rPr>
          <w:rFonts w:ascii="仿宋" w:eastAsia="仿宋" w:hAnsi="仿宋" w:hint="eastAsia"/>
        </w:rPr>
        <w:t>三、投标文件的编制</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_Toc512602401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10</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9</w:t>
      </w:r>
      <w:r w:rsidRPr="006D4E8E">
        <w:rPr>
          <w:rFonts w:ascii="仿宋" w:eastAsia="仿宋" w:hAnsi="仿宋"/>
          <w:kern w:val="2"/>
          <w:sz w:val="21"/>
          <w:szCs w:val="22"/>
        </w:rPr>
        <w:tab/>
      </w:r>
      <w:r w:rsidRPr="006D4E8E">
        <w:rPr>
          <w:rFonts w:ascii="仿宋" w:eastAsia="仿宋" w:hAnsi="仿宋" w:hint="eastAsia"/>
        </w:rPr>
        <w:t>投标语言</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_Toc512602402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10</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10</w:t>
      </w:r>
      <w:r w:rsidRPr="006D4E8E">
        <w:rPr>
          <w:rFonts w:ascii="仿宋" w:eastAsia="仿宋" w:hAnsi="仿宋"/>
          <w:kern w:val="2"/>
          <w:sz w:val="21"/>
          <w:szCs w:val="22"/>
        </w:rPr>
        <w:tab/>
      </w:r>
      <w:r w:rsidRPr="006D4E8E">
        <w:rPr>
          <w:rFonts w:ascii="仿宋" w:eastAsia="仿宋" w:hAnsi="仿宋" w:hint="eastAsia"/>
        </w:rPr>
        <w:t>投标文件的构成</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_Toc512602403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10</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11</w:t>
      </w:r>
      <w:r w:rsidRPr="006D4E8E">
        <w:rPr>
          <w:rFonts w:ascii="仿宋" w:eastAsia="仿宋" w:hAnsi="仿宋"/>
          <w:kern w:val="2"/>
          <w:sz w:val="21"/>
          <w:szCs w:val="22"/>
        </w:rPr>
        <w:tab/>
      </w:r>
      <w:r w:rsidRPr="006D4E8E">
        <w:rPr>
          <w:rFonts w:ascii="仿宋" w:eastAsia="仿宋" w:hAnsi="仿宋" w:hint="eastAsia"/>
        </w:rPr>
        <w:t>投标函</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_Toc512602404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10</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12</w:t>
      </w:r>
      <w:r w:rsidRPr="006D4E8E">
        <w:rPr>
          <w:rFonts w:ascii="仿宋" w:eastAsia="仿宋" w:hAnsi="仿宋"/>
          <w:kern w:val="2"/>
          <w:sz w:val="21"/>
          <w:szCs w:val="22"/>
        </w:rPr>
        <w:tab/>
      </w:r>
      <w:r w:rsidRPr="006D4E8E">
        <w:rPr>
          <w:rFonts w:ascii="仿宋" w:eastAsia="仿宋" w:hAnsi="仿宋" w:hint="eastAsia"/>
        </w:rPr>
        <w:t>投标报价</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_Toc512602405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10</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13</w:t>
      </w:r>
      <w:r w:rsidRPr="006D4E8E">
        <w:rPr>
          <w:rFonts w:ascii="仿宋" w:eastAsia="仿宋" w:hAnsi="仿宋"/>
          <w:kern w:val="2"/>
          <w:sz w:val="21"/>
          <w:szCs w:val="22"/>
        </w:rPr>
        <w:tab/>
      </w:r>
      <w:r w:rsidRPr="006D4E8E">
        <w:rPr>
          <w:rFonts w:ascii="仿宋" w:eastAsia="仿宋" w:hAnsi="仿宋" w:hint="eastAsia"/>
        </w:rPr>
        <w:t>投标货币</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_Toc512602406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11</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14</w:t>
      </w:r>
      <w:r w:rsidRPr="006D4E8E">
        <w:rPr>
          <w:rFonts w:ascii="仿宋" w:eastAsia="仿宋" w:hAnsi="仿宋"/>
          <w:kern w:val="2"/>
          <w:sz w:val="21"/>
          <w:szCs w:val="22"/>
        </w:rPr>
        <w:tab/>
      </w:r>
      <w:r w:rsidRPr="006D4E8E">
        <w:rPr>
          <w:rFonts w:ascii="仿宋" w:eastAsia="仿宋" w:hAnsi="仿宋" w:hint="eastAsia"/>
        </w:rPr>
        <w:t>资格证明文件</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_Toc512602407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11</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15</w:t>
      </w:r>
      <w:r w:rsidRPr="006D4E8E">
        <w:rPr>
          <w:rFonts w:ascii="仿宋" w:eastAsia="仿宋" w:hAnsi="仿宋"/>
          <w:kern w:val="2"/>
          <w:sz w:val="21"/>
          <w:szCs w:val="22"/>
        </w:rPr>
        <w:tab/>
      </w:r>
      <w:r w:rsidRPr="006D4E8E">
        <w:rPr>
          <w:rFonts w:ascii="仿宋" w:eastAsia="仿宋" w:hAnsi="仿宋" w:hint="eastAsia"/>
        </w:rPr>
        <w:t>证明产品合格性的文件</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_Toc512602408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11</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16</w:t>
      </w:r>
      <w:r w:rsidRPr="006D4E8E">
        <w:rPr>
          <w:rFonts w:ascii="仿宋" w:eastAsia="仿宋" w:hAnsi="仿宋"/>
          <w:kern w:val="2"/>
          <w:sz w:val="21"/>
          <w:szCs w:val="22"/>
        </w:rPr>
        <w:tab/>
      </w:r>
      <w:r w:rsidRPr="006D4E8E">
        <w:rPr>
          <w:rFonts w:ascii="仿宋" w:eastAsia="仿宋" w:hAnsi="仿宋" w:hint="eastAsia"/>
        </w:rPr>
        <w:t>投标保证金</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_Toc512602409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12</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17</w:t>
      </w:r>
      <w:r w:rsidRPr="006D4E8E">
        <w:rPr>
          <w:rFonts w:ascii="仿宋" w:eastAsia="仿宋" w:hAnsi="仿宋"/>
          <w:kern w:val="2"/>
          <w:sz w:val="21"/>
          <w:szCs w:val="22"/>
        </w:rPr>
        <w:tab/>
      </w:r>
      <w:r w:rsidRPr="006D4E8E">
        <w:rPr>
          <w:rFonts w:ascii="仿宋" w:eastAsia="仿宋" w:hAnsi="仿宋" w:hint="eastAsia"/>
        </w:rPr>
        <w:t>投标有效期</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_Toc512602410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12</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18</w:t>
      </w:r>
      <w:r w:rsidRPr="006D4E8E">
        <w:rPr>
          <w:rFonts w:ascii="仿宋" w:eastAsia="仿宋" w:hAnsi="仿宋"/>
          <w:kern w:val="2"/>
          <w:sz w:val="21"/>
          <w:szCs w:val="22"/>
        </w:rPr>
        <w:tab/>
      </w:r>
      <w:r w:rsidRPr="006D4E8E">
        <w:rPr>
          <w:rFonts w:ascii="仿宋" w:eastAsia="仿宋" w:hAnsi="仿宋" w:hint="eastAsia"/>
        </w:rPr>
        <w:t>投标文件的式样和签署</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_Toc512602411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13</w:t>
      </w:r>
      <w:r w:rsidRPr="006D4E8E">
        <w:rPr>
          <w:rFonts w:ascii="仿宋" w:eastAsia="仿宋" w:hAnsi="仿宋"/>
        </w:rPr>
        <w:fldChar w:fldCharType="end"/>
      </w:r>
    </w:p>
    <w:p w:rsidR="007C0ECF" w:rsidRPr="006D4E8E" w:rsidRDefault="00E90696">
      <w:pPr>
        <w:pStyle w:val="11"/>
        <w:rPr>
          <w:rFonts w:ascii="仿宋" w:eastAsia="仿宋" w:hAnsi="仿宋"/>
          <w:kern w:val="2"/>
          <w:sz w:val="21"/>
          <w:szCs w:val="22"/>
        </w:rPr>
      </w:pPr>
      <w:r w:rsidRPr="006D4E8E">
        <w:rPr>
          <w:rFonts w:ascii="仿宋" w:eastAsia="仿宋" w:hAnsi="仿宋" w:hint="eastAsia"/>
        </w:rPr>
        <w:t>四、投标文件的递交</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_Toc512602412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13</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19</w:t>
      </w:r>
      <w:r w:rsidRPr="006D4E8E">
        <w:rPr>
          <w:rFonts w:ascii="仿宋" w:eastAsia="仿宋" w:hAnsi="仿宋"/>
          <w:kern w:val="2"/>
          <w:sz w:val="21"/>
          <w:szCs w:val="22"/>
        </w:rPr>
        <w:tab/>
      </w:r>
      <w:r w:rsidRPr="006D4E8E">
        <w:rPr>
          <w:rFonts w:ascii="仿宋" w:eastAsia="仿宋" w:hAnsi="仿宋" w:hint="eastAsia"/>
        </w:rPr>
        <w:t>投标文件的密封、标记和发送</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_Toc512602413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13</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20</w:t>
      </w:r>
      <w:r w:rsidRPr="006D4E8E">
        <w:rPr>
          <w:rFonts w:ascii="仿宋" w:eastAsia="仿宋" w:hAnsi="仿宋"/>
          <w:kern w:val="2"/>
          <w:sz w:val="21"/>
          <w:szCs w:val="22"/>
        </w:rPr>
        <w:tab/>
      </w:r>
      <w:r w:rsidRPr="006D4E8E">
        <w:rPr>
          <w:rFonts w:ascii="仿宋" w:eastAsia="仿宋" w:hAnsi="仿宋" w:hint="eastAsia"/>
        </w:rPr>
        <w:t>投标截止期</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_Toc512602414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14</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21</w:t>
      </w:r>
      <w:r w:rsidRPr="006D4E8E">
        <w:rPr>
          <w:rFonts w:ascii="仿宋" w:eastAsia="仿宋" w:hAnsi="仿宋"/>
          <w:kern w:val="2"/>
          <w:sz w:val="21"/>
          <w:szCs w:val="22"/>
        </w:rPr>
        <w:tab/>
      </w:r>
      <w:r w:rsidRPr="006D4E8E">
        <w:rPr>
          <w:rFonts w:ascii="仿宋" w:eastAsia="仿宋" w:hAnsi="仿宋" w:hint="eastAsia"/>
        </w:rPr>
        <w:t>迟交的投标文件</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_Toc512602415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14</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22</w:t>
      </w:r>
      <w:r w:rsidRPr="006D4E8E">
        <w:rPr>
          <w:rFonts w:ascii="仿宋" w:eastAsia="仿宋" w:hAnsi="仿宋"/>
          <w:kern w:val="2"/>
          <w:sz w:val="21"/>
          <w:szCs w:val="22"/>
        </w:rPr>
        <w:tab/>
      </w:r>
      <w:r w:rsidRPr="006D4E8E">
        <w:rPr>
          <w:rFonts w:ascii="仿宋" w:eastAsia="仿宋" w:hAnsi="仿宋" w:hint="eastAsia"/>
        </w:rPr>
        <w:t>投标文件的修改、撤回和撤销</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_Toc512602416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14</w:t>
      </w:r>
      <w:r w:rsidRPr="006D4E8E">
        <w:rPr>
          <w:rFonts w:ascii="仿宋" w:eastAsia="仿宋" w:hAnsi="仿宋"/>
        </w:rPr>
        <w:fldChar w:fldCharType="end"/>
      </w:r>
    </w:p>
    <w:p w:rsidR="007C0ECF" w:rsidRPr="006D4E8E" w:rsidRDefault="00E90696">
      <w:pPr>
        <w:pStyle w:val="11"/>
        <w:rPr>
          <w:rFonts w:ascii="仿宋" w:eastAsia="仿宋" w:hAnsi="仿宋"/>
          <w:kern w:val="2"/>
          <w:sz w:val="21"/>
          <w:szCs w:val="22"/>
        </w:rPr>
      </w:pPr>
      <w:r w:rsidRPr="006D4E8E">
        <w:rPr>
          <w:rFonts w:ascii="仿宋" w:eastAsia="仿宋" w:hAnsi="仿宋" w:hint="eastAsia"/>
        </w:rPr>
        <w:t>五、开标与评标</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_Toc512602417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14</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23</w:t>
      </w:r>
      <w:r w:rsidRPr="006D4E8E">
        <w:rPr>
          <w:rFonts w:ascii="仿宋" w:eastAsia="仿宋" w:hAnsi="仿宋"/>
          <w:kern w:val="2"/>
          <w:sz w:val="21"/>
          <w:szCs w:val="22"/>
        </w:rPr>
        <w:tab/>
      </w:r>
      <w:r w:rsidRPr="006D4E8E">
        <w:rPr>
          <w:rFonts w:ascii="仿宋" w:eastAsia="仿宋" w:hAnsi="仿宋" w:hint="eastAsia"/>
        </w:rPr>
        <w:t>开标</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_Toc512602418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14</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24</w:t>
      </w:r>
      <w:r w:rsidRPr="006D4E8E">
        <w:rPr>
          <w:rFonts w:ascii="仿宋" w:eastAsia="仿宋" w:hAnsi="仿宋"/>
          <w:kern w:val="2"/>
          <w:sz w:val="21"/>
          <w:szCs w:val="22"/>
        </w:rPr>
        <w:tab/>
      </w:r>
      <w:r w:rsidRPr="006D4E8E">
        <w:rPr>
          <w:rFonts w:ascii="仿宋" w:eastAsia="仿宋" w:hAnsi="仿宋" w:hint="eastAsia"/>
        </w:rPr>
        <w:t>资格审查</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_Toc512602419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15</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25</w:t>
      </w:r>
      <w:r w:rsidRPr="006D4E8E">
        <w:rPr>
          <w:rFonts w:ascii="仿宋" w:eastAsia="仿宋" w:hAnsi="仿宋"/>
          <w:kern w:val="2"/>
          <w:sz w:val="21"/>
          <w:szCs w:val="22"/>
        </w:rPr>
        <w:tab/>
      </w:r>
      <w:r w:rsidRPr="006D4E8E">
        <w:rPr>
          <w:rFonts w:ascii="仿宋" w:eastAsia="仿宋" w:hAnsi="仿宋" w:hint="eastAsia"/>
        </w:rPr>
        <w:t>评标过程的保密性</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_Toc512602420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15</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26</w:t>
      </w:r>
      <w:r w:rsidRPr="006D4E8E">
        <w:rPr>
          <w:rFonts w:ascii="仿宋" w:eastAsia="仿宋" w:hAnsi="仿宋"/>
          <w:kern w:val="2"/>
          <w:sz w:val="21"/>
          <w:szCs w:val="22"/>
        </w:rPr>
        <w:tab/>
      </w:r>
      <w:r w:rsidRPr="006D4E8E">
        <w:rPr>
          <w:rFonts w:ascii="仿宋" w:eastAsia="仿宋" w:hAnsi="仿宋" w:hint="eastAsia"/>
        </w:rPr>
        <w:t>投标文件的澄清</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_Toc512602421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16</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lastRenderedPageBreak/>
        <w:t>27</w:t>
      </w:r>
      <w:r w:rsidRPr="006D4E8E">
        <w:rPr>
          <w:rFonts w:ascii="仿宋" w:eastAsia="仿宋" w:hAnsi="仿宋"/>
          <w:kern w:val="2"/>
          <w:sz w:val="21"/>
          <w:szCs w:val="22"/>
        </w:rPr>
        <w:tab/>
      </w:r>
      <w:r w:rsidRPr="006D4E8E">
        <w:rPr>
          <w:rFonts w:ascii="仿宋" w:eastAsia="仿宋" w:hAnsi="仿宋" w:hint="eastAsia"/>
        </w:rPr>
        <w:t>评标办法</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_Toc512602422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16</w:t>
      </w:r>
      <w:r w:rsidRPr="006D4E8E">
        <w:rPr>
          <w:rFonts w:ascii="仿宋" w:eastAsia="仿宋" w:hAnsi="仿宋"/>
        </w:rPr>
        <w:fldChar w:fldCharType="end"/>
      </w:r>
    </w:p>
    <w:p w:rsidR="007C0ECF" w:rsidRPr="006D4E8E" w:rsidRDefault="00E90696">
      <w:pPr>
        <w:pStyle w:val="11"/>
        <w:rPr>
          <w:rFonts w:ascii="仿宋" w:eastAsia="仿宋" w:hAnsi="仿宋"/>
          <w:kern w:val="2"/>
          <w:sz w:val="21"/>
          <w:szCs w:val="22"/>
        </w:rPr>
      </w:pPr>
      <w:r w:rsidRPr="006D4E8E">
        <w:rPr>
          <w:rFonts w:ascii="仿宋" w:eastAsia="仿宋" w:hAnsi="仿宋" w:hint="eastAsia"/>
        </w:rPr>
        <w:t>六、授予合同</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_Toc512602423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16</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28</w:t>
      </w:r>
      <w:r w:rsidRPr="006D4E8E">
        <w:rPr>
          <w:rFonts w:ascii="仿宋" w:eastAsia="仿宋" w:hAnsi="仿宋"/>
          <w:kern w:val="2"/>
          <w:sz w:val="21"/>
          <w:szCs w:val="22"/>
        </w:rPr>
        <w:tab/>
      </w:r>
      <w:r w:rsidRPr="006D4E8E">
        <w:rPr>
          <w:rFonts w:ascii="仿宋" w:eastAsia="仿宋" w:hAnsi="仿宋" w:hint="eastAsia"/>
        </w:rPr>
        <w:t>合同授予标准</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_Toc512602424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17</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29</w:t>
      </w:r>
      <w:r w:rsidRPr="006D4E8E">
        <w:rPr>
          <w:rFonts w:ascii="仿宋" w:eastAsia="仿宋" w:hAnsi="仿宋"/>
          <w:kern w:val="2"/>
          <w:sz w:val="21"/>
          <w:szCs w:val="22"/>
        </w:rPr>
        <w:tab/>
      </w:r>
      <w:r w:rsidRPr="006D4E8E">
        <w:rPr>
          <w:rFonts w:ascii="仿宋" w:eastAsia="仿宋" w:hAnsi="仿宋" w:hint="eastAsia"/>
        </w:rPr>
        <w:t>资格复审</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_Toc512602425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17</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30</w:t>
      </w:r>
      <w:r w:rsidRPr="006D4E8E">
        <w:rPr>
          <w:rFonts w:ascii="仿宋" w:eastAsia="仿宋" w:hAnsi="仿宋"/>
          <w:kern w:val="2"/>
          <w:sz w:val="21"/>
          <w:szCs w:val="22"/>
        </w:rPr>
        <w:tab/>
      </w:r>
      <w:r w:rsidRPr="006D4E8E">
        <w:rPr>
          <w:rFonts w:ascii="仿宋" w:eastAsia="仿宋" w:hAnsi="仿宋" w:hint="eastAsia"/>
        </w:rPr>
        <w:t>招标人更改采购产品内容的权利</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_Toc512602426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17</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31</w:t>
      </w:r>
      <w:r w:rsidRPr="006D4E8E">
        <w:rPr>
          <w:rFonts w:ascii="仿宋" w:eastAsia="仿宋" w:hAnsi="仿宋"/>
          <w:kern w:val="2"/>
          <w:sz w:val="21"/>
          <w:szCs w:val="22"/>
        </w:rPr>
        <w:tab/>
      </w:r>
      <w:r w:rsidRPr="006D4E8E">
        <w:rPr>
          <w:rFonts w:ascii="仿宋" w:eastAsia="仿宋" w:hAnsi="仿宋" w:hint="eastAsia"/>
        </w:rPr>
        <w:t>招标人接受和拒绝任一或所有投标的权利</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_Toc512602427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17</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32</w:t>
      </w:r>
      <w:r w:rsidRPr="006D4E8E">
        <w:rPr>
          <w:rFonts w:ascii="仿宋" w:eastAsia="仿宋" w:hAnsi="仿宋"/>
          <w:kern w:val="2"/>
          <w:sz w:val="21"/>
          <w:szCs w:val="22"/>
        </w:rPr>
        <w:tab/>
      </w:r>
      <w:r w:rsidRPr="006D4E8E">
        <w:rPr>
          <w:rFonts w:ascii="仿宋" w:eastAsia="仿宋" w:hAnsi="仿宋" w:hint="eastAsia"/>
        </w:rPr>
        <w:t>中标通知书</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_Toc512602428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17</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33</w:t>
      </w:r>
      <w:r w:rsidRPr="006D4E8E">
        <w:rPr>
          <w:rFonts w:ascii="仿宋" w:eastAsia="仿宋" w:hAnsi="仿宋"/>
          <w:kern w:val="2"/>
          <w:sz w:val="21"/>
          <w:szCs w:val="22"/>
        </w:rPr>
        <w:tab/>
      </w:r>
      <w:r w:rsidRPr="006D4E8E">
        <w:rPr>
          <w:rFonts w:ascii="仿宋" w:eastAsia="仿宋" w:hAnsi="仿宋" w:hint="eastAsia"/>
        </w:rPr>
        <w:t>签订合同</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_Toc512602429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17</w:t>
      </w:r>
      <w:r w:rsidRPr="006D4E8E">
        <w:rPr>
          <w:rFonts w:ascii="仿宋" w:eastAsia="仿宋" w:hAnsi="仿宋"/>
        </w:rPr>
        <w:fldChar w:fldCharType="end"/>
      </w:r>
    </w:p>
    <w:p w:rsidR="007C0ECF" w:rsidRPr="006D4E8E" w:rsidRDefault="00E90696">
      <w:pPr>
        <w:pStyle w:val="21"/>
        <w:tabs>
          <w:tab w:val="left" w:pos="630"/>
        </w:tabs>
        <w:rPr>
          <w:rFonts w:ascii="仿宋" w:eastAsia="仿宋" w:hAnsi="仿宋"/>
          <w:kern w:val="2"/>
          <w:sz w:val="21"/>
          <w:szCs w:val="22"/>
        </w:rPr>
      </w:pPr>
      <w:r w:rsidRPr="006D4E8E">
        <w:rPr>
          <w:rFonts w:ascii="仿宋" w:eastAsia="仿宋" w:hAnsi="仿宋"/>
        </w:rPr>
        <w:t>3</w:t>
      </w:r>
      <w:r w:rsidRPr="006D4E8E">
        <w:rPr>
          <w:rFonts w:ascii="仿宋" w:eastAsia="仿宋" w:hAnsi="仿宋" w:hint="eastAsia"/>
        </w:rPr>
        <w:t>4</w:t>
      </w:r>
      <w:r w:rsidRPr="006D4E8E">
        <w:rPr>
          <w:rFonts w:ascii="仿宋" w:eastAsia="仿宋" w:hAnsi="仿宋"/>
          <w:kern w:val="2"/>
          <w:sz w:val="21"/>
          <w:szCs w:val="22"/>
        </w:rPr>
        <w:tab/>
      </w:r>
      <w:r w:rsidRPr="006D4E8E">
        <w:rPr>
          <w:rFonts w:ascii="仿宋" w:eastAsia="仿宋" w:hAnsi="仿宋" w:hint="eastAsia"/>
        </w:rPr>
        <w:t>招标代理咨询服务费</w:t>
      </w:r>
      <w:r w:rsidRPr="006D4E8E">
        <w:rPr>
          <w:rFonts w:ascii="仿宋" w:eastAsia="仿宋" w:hAnsi="仿宋"/>
        </w:rPr>
        <w:tab/>
      </w:r>
      <w:r w:rsidRPr="006D4E8E">
        <w:rPr>
          <w:rFonts w:ascii="仿宋" w:eastAsia="仿宋" w:hAnsi="仿宋"/>
        </w:rPr>
        <w:fldChar w:fldCharType="begin"/>
      </w:r>
      <w:r w:rsidRPr="006D4E8E">
        <w:rPr>
          <w:rFonts w:ascii="仿宋" w:eastAsia="仿宋" w:hAnsi="仿宋"/>
        </w:rPr>
        <w:instrText xml:space="preserve"> PAGEREF _Toc512602431 \h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18</w:t>
      </w:r>
      <w:r w:rsidRPr="006D4E8E">
        <w:rPr>
          <w:rFonts w:ascii="仿宋" w:eastAsia="仿宋" w:hAnsi="仿宋"/>
        </w:rPr>
        <w:fldChar w:fldCharType="end"/>
      </w:r>
    </w:p>
    <w:p w:rsidR="007C0ECF" w:rsidRPr="006D4E8E" w:rsidRDefault="007C0ECF">
      <w:pPr>
        <w:pStyle w:val="21"/>
        <w:tabs>
          <w:tab w:val="left" w:pos="630"/>
        </w:tabs>
        <w:rPr>
          <w:rFonts w:ascii="仿宋" w:eastAsia="仿宋" w:hAnsi="仿宋"/>
          <w:kern w:val="2"/>
          <w:sz w:val="21"/>
          <w:szCs w:val="22"/>
        </w:rPr>
      </w:pPr>
    </w:p>
    <w:p w:rsidR="007C0ECF" w:rsidRPr="006D4E8E" w:rsidRDefault="00E90696">
      <w:pPr>
        <w:pStyle w:val="11"/>
        <w:rPr>
          <w:rFonts w:ascii="仿宋" w:eastAsia="仿宋" w:hAnsi="仿宋"/>
        </w:rPr>
      </w:pPr>
      <w:r w:rsidRPr="006D4E8E">
        <w:rPr>
          <w:rFonts w:ascii="仿宋" w:eastAsia="仿宋" w:hAnsi="仿宋"/>
        </w:rPr>
        <w:fldChar w:fldCharType="end"/>
      </w:r>
    </w:p>
    <w:p w:rsidR="007C0ECF" w:rsidRPr="006D4E8E" w:rsidRDefault="00E90696">
      <w:pPr>
        <w:pStyle w:val="flName"/>
        <w:rPr>
          <w:rFonts w:ascii="仿宋" w:eastAsia="仿宋" w:hAnsi="仿宋"/>
        </w:rPr>
      </w:pPr>
      <w:r w:rsidRPr="006D4E8E">
        <w:rPr>
          <w:rFonts w:ascii="仿宋" w:eastAsia="仿宋" w:hAnsi="仿宋"/>
        </w:rPr>
        <w:br w:type="page"/>
      </w:r>
      <w:bookmarkStart w:id="26" w:name="_Toc2063968"/>
      <w:bookmarkStart w:id="27" w:name="_Toc503130719"/>
      <w:bookmarkStart w:id="28" w:name="_Toc302374122"/>
      <w:bookmarkStart w:id="29" w:name="_Toc389465254"/>
      <w:bookmarkStart w:id="30" w:name="_Toc495406849"/>
      <w:bookmarkStart w:id="31" w:name="_Toc301765378"/>
      <w:bookmarkStart w:id="32" w:name="_Toc495398046"/>
      <w:bookmarkStart w:id="33" w:name="_Toc512602389"/>
      <w:bookmarkStart w:id="34" w:name="_Toc491700916"/>
      <w:bookmarkStart w:id="35" w:name="_Toc503130780"/>
      <w:bookmarkStart w:id="36" w:name="_Toc8343682"/>
      <w:bookmarkStart w:id="37" w:name="_Toc2063936"/>
      <w:bookmarkStart w:id="38" w:name="_Toc2063680"/>
      <w:bookmarkStart w:id="39" w:name="_Toc495397996"/>
      <w:bookmarkStart w:id="40" w:name="_Toc2063805"/>
      <w:r w:rsidRPr="006D4E8E">
        <w:rPr>
          <w:rFonts w:ascii="仿宋" w:eastAsia="仿宋" w:hAnsi="仿宋"/>
        </w:rPr>
        <w:lastRenderedPageBreak/>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rsidR="007C0ECF" w:rsidRPr="006D4E8E" w:rsidRDefault="00E90696">
      <w:pPr>
        <w:pStyle w:val="NormalIndent"/>
        <w:ind w:firstLine="0"/>
        <w:rPr>
          <w:rFonts w:ascii="仿宋" w:eastAsia="仿宋" w:hAnsi="仿宋"/>
        </w:rPr>
      </w:pPr>
      <w:bookmarkStart w:id="41" w:name="_Toc393275719"/>
      <w:bookmarkStart w:id="42" w:name="_Toc393272263"/>
      <w:bookmarkStart w:id="43" w:name="_Toc390339816"/>
      <w:bookmarkStart w:id="44" w:name="_Toc394324183"/>
      <w:bookmarkStart w:id="45" w:name="_Toc390265522"/>
      <w:bookmarkStart w:id="46" w:name="_Toc390339876"/>
      <w:bookmarkStart w:id="47" w:name="_Toc462676738"/>
      <w:bookmarkStart w:id="48" w:name="_Toc479109510"/>
      <w:bookmarkStart w:id="49" w:name="_Toc479109358"/>
      <w:bookmarkStart w:id="50" w:name="_Toc393275582"/>
      <w:bookmarkStart w:id="51" w:name="_Toc390266013"/>
      <w:bookmarkStart w:id="52" w:name="_Toc390266134"/>
      <w:bookmarkStart w:id="53" w:name="_Toc390339752"/>
      <w:bookmarkStart w:id="54" w:name="_Toc390444275"/>
      <w:bookmarkStart w:id="55" w:name="_Toc393272125"/>
      <w:r w:rsidRPr="006D4E8E">
        <w:rPr>
          <w:rFonts w:ascii="仿宋" w:eastAsia="仿宋" w:hAnsi="仿宋"/>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8382"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6342"/>
      </w:tblGrid>
      <w:tr w:rsidR="006D4E8E" w:rsidRPr="006D4E8E">
        <w:trPr>
          <w:tblHeader/>
        </w:trPr>
        <w:tc>
          <w:tcPr>
            <w:tcW w:w="820" w:type="dxa"/>
            <w:tcBorders>
              <w:top w:val="single" w:sz="12" w:space="0" w:color="auto"/>
              <w:bottom w:val="double" w:sz="6" w:space="0" w:color="auto"/>
            </w:tcBorders>
            <w:shd w:val="clear" w:color="auto" w:fill="auto"/>
            <w:vAlign w:val="center"/>
          </w:tcPr>
          <w:p w:rsidR="007C0ECF" w:rsidRPr="006D4E8E" w:rsidRDefault="00E90696">
            <w:pPr>
              <w:pStyle w:val="BodyText"/>
              <w:rPr>
                <w:rFonts w:ascii="仿宋" w:eastAsia="仿宋" w:hAnsi="仿宋"/>
              </w:rPr>
            </w:pPr>
            <w:r w:rsidRPr="006D4E8E">
              <w:rPr>
                <w:rFonts w:ascii="仿宋" w:eastAsia="仿宋" w:hAnsi="仿宋"/>
              </w:rPr>
              <w:t>序号</w:t>
            </w:r>
          </w:p>
        </w:tc>
        <w:tc>
          <w:tcPr>
            <w:tcW w:w="1220" w:type="dxa"/>
            <w:tcBorders>
              <w:top w:val="single" w:sz="12" w:space="0" w:color="auto"/>
              <w:bottom w:val="double" w:sz="6" w:space="0" w:color="auto"/>
            </w:tcBorders>
            <w:shd w:val="clear" w:color="auto" w:fill="auto"/>
            <w:vAlign w:val="center"/>
          </w:tcPr>
          <w:p w:rsidR="007C0ECF" w:rsidRPr="006D4E8E" w:rsidRDefault="00E90696">
            <w:pPr>
              <w:pStyle w:val="BodyText"/>
              <w:rPr>
                <w:rFonts w:ascii="仿宋" w:eastAsia="仿宋" w:hAnsi="仿宋"/>
              </w:rPr>
            </w:pPr>
            <w:r w:rsidRPr="006D4E8E">
              <w:rPr>
                <w:rFonts w:ascii="仿宋" w:eastAsia="仿宋" w:hAnsi="仿宋"/>
              </w:rPr>
              <w:t>条款号</w:t>
            </w:r>
          </w:p>
        </w:tc>
        <w:tc>
          <w:tcPr>
            <w:tcW w:w="6342" w:type="dxa"/>
            <w:tcBorders>
              <w:top w:val="single" w:sz="12" w:space="0" w:color="auto"/>
              <w:bottom w:val="double" w:sz="6" w:space="0" w:color="auto"/>
            </w:tcBorders>
            <w:shd w:val="clear" w:color="auto" w:fill="auto"/>
            <w:vAlign w:val="center"/>
          </w:tcPr>
          <w:p w:rsidR="007C0ECF" w:rsidRPr="006D4E8E" w:rsidRDefault="00E90696">
            <w:pPr>
              <w:pStyle w:val="BodyText"/>
              <w:spacing w:after="0" w:line="320" w:lineRule="atLeast"/>
              <w:rPr>
                <w:rFonts w:ascii="仿宋" w:eastAsia="仿宋" w:hAnsi="仿宋"/>
              </w:rPr>
            </w:pPr>
            <w:r w:rsidRPr="006D4E8E">
              <w:rPr>
                <w:rFonts w:ascii="仿宋" w:eastAsia="仿宋" w:hAnsi="仿宋"/>
              </w:rPr>
              <w:t>内容</w:t>
            </w:r>
          </w:p>
        </w:tc>
      </w:tr>
      <w:tr w:rsidR="006D4E8E" w:rsidRPr="006D4E8E">
        <w:tc>
          <w:tcPr>
            <w:tcW w:w="820" w:type="dxa"/>
            <w:tcBorders>
              <w:top w:val="nil"/>
            </w:tcBorders>
            <w:vAlign w:val="center"/>
          </w:tcPr>
          <w:p w:rsidR="007C0ECF" w:rsidRPr="006D4E8E" w:rsidRDefault="007C0ECF">
            <w:pPr>
              <w:pStyle w:val="BodyText"/>
              <w:numPr>
                <w:ilvl w:val="0"/>
                <w:numId w:val="7"/>
              </w:numPr>
              <w:rPr>
                <w:rFonts w:ascii="仿宋" w:eastAsia="仿宋" w:hAnsi="仿宋"/>
              </w:rPr>
            </w:pPr>
            <w:bookmarkStart w:id="56" w:name="_Ref389721031"/>
          </w:p>
        </w:tc>
        <w:bookmarkEnd w:id="56"/>
        <w:tc>
          <w:tcPr>
            <w:tcW w:w="1220" w:type="dxa"/>
            <w:tcBorders>
              <w:top w:val="nil"/>
            </w:tcBorders>
            <w:vAlign w:val="center"/>
          </w:tcPr>
          <w:p w:rsidR="007C0ECF" w:rsidRPr="006D4E8E" w:rsidRDefault="00E90696">
            <w:pPr>
              <w:pStyle w:val="BodyText"/>
              <w:rPr>
                <w:rFonts w:ascii="仿宋" w:eastAsia="仿宋" w:hAnsi="仿宋"/>
              </w:rPr>
            </w:pPr>
            <w:r w:rsidRPr="006D4E8E">
              <w:rPr>
                <w:rFonts w:ascii="仿宋" w:eastAsia="仿宋" w:hAnsi="仿宋"/>
              </w:rPr>
              <w:fldChar w:fldCharType="begin"/>
            </w:r>
            <w:r w:rsidRPr="006D4E8E">
              <w:rPr>
                <w:rFonts w:ascii="仿宋" w:eastAsia="仿宋" w:hAnsi="仿宋"/>
              </w:rPr>
              <w:instrText xml:space="preserve"> REF _Ref389453949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w:t>
            </w:r>
            <w:r w:rsidRPr="006D4E8E">
              <w:rPr>
                <w:rFonts w:ascii="仿宋" w:eastAsia="仿宋" w:hAnsi="仿宋"/>
              </w:rPr>
              <w:fldChar w:fldCharType="end"/>
            </w:r>
          </w:p>
        </w:tc>
        <w:tc>
          <w:tcPr>
            <w:tcW w:w="6342" w:type="dxa"/>
            <w:tcBorders>
              <w:top w:val="nil"/>
            </w:tcBorders>
            <w:vAlign w:val="center"/>
          </w:tcPr>
          <w:p w:rsidR="007C0ECF" w:rsidRPr="006D4E8E" w:rsidRDefault="00E90696">
            <w:pPr>
              <w:pStyle w:val="BodyText"/>
              <w:spacing w:after="0" w:line="320" w:lineRule="atLeast"/>
              <w:ind w:leftChars="50" w:left="120" w:rightChars="50" w:right="120"/>
              <w:jc w:val="both"/>
              <w:rPr>
                <w:rFonts w:ascii="仿宋" w:eastAsia="仿宋" w:hAnsi="仿宋"/>
              </w:rPr>
            </w:pPr>
            <w:r w:rsidRPr="006D4E8E">
              <w:rPr>
                <w:rFonts w:ascii="仿宋" w:eastAsia="仿宋" w:hAnsi="仿宋"/>
                <w:b/>
              </w:rPr>
              <w:t>项目名称：</w:t>
            </w:r>
            <w:r w:rsidRPr="006D4E8E">
              <w:rPr>
                <w:rFonts w:ascii="仿宋" w:eastAsia="仿宋" w:hAnsi="仿宋" w:hint="eastAsia"/>
                <w:b/>
              </w:rPr>
              <w:t>网络智能自动化运</w:t>
            </w:r>
            <w:proofErr w:type="gramStart"/>
            <w:r w:rsidRPr="006D4E8E">
              <w:rPr>
                <w:rFonts w:ascii="仿宋" w:eastAsia="仿宋" w:hAnsi="仿宋" w:hint="eastAsia"/>
                <w:b/>
              </w:rPr>
              <w:t>维系统</w:t>
            </w:r>
            <w:proofErr w:type="gramEnd"/>
            <w:r w:rsidRPr="006D4E8E">
              <w:rPr>
                <w:rFonts w:ascii="仿宋" w:eastAsia="仿宋" w:hAnsi="仿宋" w:hint="eastAsia"/>
                <w:b/>
              </w:rPr>
              <w:t>设备采购</w:t>
            </w:r>
          </w:p>
        </w:tc>
      </w:tr>
      <w:tr w:rsidR="006D4E8E" w:rsidRPr="006D4E8E">
        <w:tc>
          <w:tcPr>
            <w:tcW w:w="820" w:type="dxa"/>
            <w:vAlign w:val="center"/>
          </w:tcPr>
          <w:p w:rsidR="007C0ECF" w:rsidRPr="006D4E8E" w:rsidRDefault="007C0ECF">
            <w:pPr>
              <w:pStyle w:val="BodyText"/>
              <w:numPr>
                <w:ilvl w:val="0"/>
                <w:numId w:val="7"/>
              </w:numPr>
              <w:rPr>
                <w:rFonts w:ascii="仿宋" w:eastAsia="仿宋" w:hAnsi="仿宋"/>
              </w:rPr>
            </w:pPr>
            <w:bookmarkStart w:id="57" w:name="_Ref389721040"/>
          </w:p>
        </w:tc>
        <w:bookmarkEnd w:id="57"/>
        <w:tc>
          <w:tcPr>
            <w:tcW w:w="1220" w:type="dxa"/>
            <w:vAlign w:val="center"/>
          </w:tcPr>
          <w:p w:rsidR="007C0ECF" w:rsidRPr="006D4E8E" w:rsidRDefault="00E90696">
            <w:pPr>
              <w:pStyle w:val="BodyText"/>
              <w:rPr>
                <w:rFonts w:ascii="仿宋" w:eastAsia="仿宋" w:hAnsi="仿宋"/>
              </w:rPr>
            </w:pPr>
            <w:r w:rsidRPr="006D4E8E">
              <w:rPr>
                <w:rFonts w:ascii="仿宋" w:eastAsia="仿宋" w:hAnsi="仿宋"/>
              </w:rPr>
              <w:fldChar w:fldCharType="begin"/>
            </w:r>
            <w:r w:rsidRPr="006D4E8E">
              <w:rPr>
                <w:rFonts w:ascii="仿宋" w:eastAsia="仿宋" w:hAnsi="仿宋"/>
              </w:rPr>
              <w:instrText xml:space="preserve"> REF _Ref389454069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2</w:t>
            </w:r>
            <w:r w:rsidRPr="006D4E8E">
              <w:rPr>
                <w:rFonts w:ascii="仿宋" w:eastAsia="仿宋" w:hAnsi="仿宋"/>
              </w:rPr>
              <w:fldChar w:fldCharType="end"/>
            </w:r>
          </w:p>
        </w:tc>
        <w:tc>
          <w:tcPr>
            <w:tcW w:w="6342" w:type="dxa"/>
            <w:vAlign w:val="center"/>
          </w:tcPr>
          <w:p w:rsidR="007C0ECF" w:rsidRPr="006D4E8E" w:rsidRDefault="00E90696">
            <w:pPr>
              <w:pStyle w:val="30"/>
              <w:spacing w:line="320" w:lineRule="atLeast"/>
              <w:ind w:leftChars="50" w:left="120" w:rightChars="50" w:right="120"/>
              <w:rPr>
                <w:rFonts w:ascii="仿宋" w:eastAsia="仿宋" w:hAnsi="仿宋"/>
              </w:rPr>
            </w:pPr>
            <w:r w:rsidRPr="006D4E8E">
              <w:rPr>
                <w:rFonts w:ascii="仿宋" w:eastAsia="仿宋" w:hAnsi="仿宋"/>
                <w:b/>
              </w:rPr>
              <w:t>招标人名称：</w:t>
            </w:r>
            <w:r w:rsidRPr="006D4E8E">
              <w:rPr>
                <w:rFonts w:ascii="仿宋" w:eastAsia="仿宋" w:hAnsi="仿宋"/>
              </w:rPr>
              <w:t>复旦大学</w:t>
            </w:r>
          </w:p>
        </w:tc>
      </w:tr>
      <w:tr w:rsidR="006D4E8E" w:rsidRPr="006D4E8E">
        <w:tc>
          <w:tcPr>
            <w:tcW w:w="820" w:type="dxa"/>
            <w:vAlign w:val="center"/>
          </w:tcPr>
          <w:p w:rsidR="007C0ECF" w:rsidRPr="006D4E8E" w:rsidRDefault="007C0ECF">
            <w:pPr>
              <w:pStyle w:val="BodyText"/>
              <w:numPr>
                <w:ilvl w:val="0"/>
                <w:numId w:val="7"/>
              </w:numPr>
              <w:rPr>
                <w:rFonts w:ascii="仿宋" w:eastAsia="仿宋" w:hAnsi="仿宋"/>
              </w:rPr>
            </w:pPr>
            <w:bookmarkStart w:id="58" w:name="_Ref389721049"/>
          </w:p>
        </w:tc>
        <w:bookmarkEnd w:id="58"/>
        <w:tc>
          <w:tcPr>
            <w:tcW w:w="1220" w:type="dxa"/>
            <w:vAlign w:val="center"/>
          </w:tcPr>
          <w:p w:rsidR="007C0ECF" w:rsidRPr="006D4E8E" w:rsidRDefault="00E90696">
            <w:pPr>
              <w:pStyle w:val="BodyText"/>
              <w:rPr>
                <w:rFonts w:ascii="仿宋" w:eastAsia="仿宋" w:hAnsi="仿宋"/>
              </w:rPr>
            </w:pPr>
            <w:r w:rsidRPr="006D4E8E">
              <w:rPr>
                <w:rFonts w:ascii="仿宋" w:eastAsia="仿宋" w:hAnsi="仿宋"/>
              </w:rPr>
              <w:fldChar w:fldCharType="begin"/>
            </w:r>
            <w:r w:rsidRPr="006D4E8E">
              <w:rPr>
                <w:rFonts w:ascii="仿宋" w:eastAsia="仿宋" w:hAnsi="仿宋"/>
              </w:rPr>
              <w:instrText xml:space="preserve"> REF _Ref389454069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2</w:t>
            </w:r>
            <w:r w:rsidRPr="006D4E8E">
              <w:rPr>
                <w:rFonts w:ascii="仿宋" w:eastAsia="仿宋" w:hAnsi="仿宋"/>
              </w:rPr>
              <w:fldChar w:fldCharType="end"/>
            </w:r>
          </w:p>
        </w:tc>
        <w:tc>
          <w:tcPr>
            <w:tcW w:w="6342" w:type="dxa"/>
            <w:vAlign w:val="center"/>
          </w:tcPr>
          <w:p w:rsidR="007C0ECF" w:rsidRPr="006D4E8E" w:rsidRDefault="00E90696">
            <w:pPr>
              <w:pStyle w:val="30"/>
              <w:spacing w:line="320" w:lineRule="atLeast"/>
              <w:ind w:leftChars="50" w:left="120" w:rightChars="50" w:right="120"/>
              <w:rPr>
                <w:rFonts w:ascii="仿宋" w:eastAsia="仿宋" w:hAnsi="仿宋"/>
              </w:rPr>
            </w:pPr>
            <w:r w:rsidRPr="006D4E8E">
              <w:rPr>
                <w:rFonts w:ascii="仿宋" w:eastAsia="仿宋" w:hAnsi="仿宋"/>
                <w:b/>
              </w:rPr>
              <w:t>招标机构名称：</w:t>
            </w:r>
            <w:r w:rsidRPr="006D4E8E">
              <w:rPr>
                <w:rFonts w:ascii="仿宋" w:eastAsia="仿宋" w:hAnsi="仿宋"/>
              </w:rPr>
              <w:t>上海教育建设管理咨询有限公司</w:t>
            </w:r>
          </w:p>
          <w:p w:rsidR="007C0ECF" w:rsidRPr="006D4E8E" w:rsidRDefault="00E90696">
            <w:pPr>
              <w:pStyle w:val="30"/>
              <w:spacing w:line="320" w:lineRule="atLeast"/>
              <w:ind w:leftChars="50" w:left="120" w:rightChars="50" w:right="120"/>
              <w:rPr>
                <w:rFonts w:ascii="仿宋" w:eastAsia="仿宋" w:hAnsi="仿宋"/>
              </w:rPr>
            </w:pPr>
            <w:r w:rsidRPr="006D4E8E">
              <w:rPr>
                <w:rFonts w:ascii="仿宋" w:eastAsia="仿宋" w:hAnsi="仿宋"/>
                <w:b/>
              </w:rPr>
              <w:t>地址：</w:t>
            </w:r>
            <w:r w:rsidRPr="006D4E8E">
              <w:rPr>
                <w:rFonts w:ascii="仿宋" w:eastAsia="仿宋" w:hAnsi="仿宋"/>
              </w:rPr>
              <w:t>上海市徐汇</w:t>
            </w:r>
            <w:proofErr w:type="gramStart"/>
            <w:r w:rsidRPr="006D4E8E">
              <w:rPr>
                <w:rFonts w:ascii="仿宋" w:eastAsia="仿宋" w:hAnsi="仿宋"/>
              </w:rPr>
              <w:t>区钦江</w:t>
            </w:r>
            <w:proofErr w:type="gramEnd"/>
            <w:r w:rsidRPr="006D4E8E">
              <w:rPr>
                <w:rFonts w:ascii="仿宋" w:eastAsia="仿宋" w:hAnsi="仿宋"/>
              </w:rPr>
              <w:t>路</w:t>
            </w:r>
            <w:r w:rsidRPr="006D4E8E">
              <w:rPr>
                <w:rFonts w:ascii="仿宋" w:eastAsia="仿宋" w:hAnsi="仿宋"/>
              </w:rPr>
              <w:t>88</w:t>
            </w:r>
            <w:r w:rsidRPr="006D4E8E">
              <w:rPr>
                <w:rFonts w:ascii="仿宋" w:eastAsia="仿宋" w:hAnsi="仿宋"/>
              </w:rPr>
              <w:t>号东楼</w:t>
            </w:r>
            <w:r w:rsidRPr="006D4E8E">
              <w:rPr>
                <w:rFonts w:ascii="仿宋" w:eastAsia="仿宋" w:hAnsi="仿宋"/>
              </w:rPr>
              <w:t>6</w:t>
            </w:r>
            <w:r w:rsidRPr="006D4E8E">
              <w:rPr>
                <w:rFonts w:ascii="仿宋" w:eastAsia="仿宋" w:hAnsi="仿宋"/>
              </w:rPr>
              <w:t>楼</w:t>
            </w:r>
            <w:r w:rsidRPr="006D4E8E">
              <w:rPr>
                <w:rFonts w:ascii="仿宋" w:eastAsia="仿宋" w:hAnsi="仿宋"/>
              </w:rPr>
              <w:t>626</w:t>
            </w:r>
            <w:r w:rsidRPr="006D4E8E">
              <w:rPr>
                <w:rFonts w:ascii="仿宋" w:eastAsia="仿宋" w:hAnsi="仿宋"/>
              </w:rPr>
              <w:t>室</w:t>
            </w:r>
          </w:p>
          <w:p w:rsidR="007C0ECF" w:rsidRPr="006D4E8E" w:rsidRDefault="00E90696">
            <w:pPr>
              <w:pStyle w:val="30"/>
              <w:spacing w:line="320" w:lineRule="atLeast"/>
              <w:ind w:leftChars="50" w:left="120" w:rightChars="50" w:right="120"/>
              <w:rPr>
                <w:rFonts w:ascii="仿宋" w:eastAsia="仿宋" w:hAnsi="仿宋"/>
                <w:b/>
              </w:rPr>
            </w:pPr>
            <w:r w:rsidRPr="006D4E8E">
              <w:rPr>
                <w:rFonts w:ascii="仿宋" w:eastAsia="仿宋" w:hAnsi="仿宋"/>
                <w:b/>
              </w:rPr>
              <w:t>邮编：</w:t>
            </w:r>
            <w:r w:rsidRPr="006D4E8E">
              <w:rPr>
                <w:rFonts w:ascii="仿宋" w:eastAsia="仿宋" w:hAnsi="仿宋"/>
              </w:rPr>
              <w:t>200030</w:t>
            </w:r>
          </w:p>
          <w:p w:rsidR="007C0ECF" w:rsidRPr="006D4E8E" w:rsidRDefault="00E90696">
            <w:pPr>
              <w:pStyle w:val="30"/>
              <w:spacing w:line="320" w:lineRule="atLeast"/>
              <w:ind w:leftChars="50" w:left="120" w:rightChars="50" w:right="120"/>
              <w:rPr>
                <w:rFonts w:ascii="仿宋" w:eastAsia="仿宋" w:hAnsi="仿宋"/>
                <w:b/>
              </w:rPr>
            </w:pPr>
            <w:r w:rsidRPr="006D4E8E">
              <w:rPr>
                <w:rFonts w:ascii="仿宋" w:eastAsia="仿宋" w:hAnsi="仿宋"/>
                <w:b/>
              </w:rPr>
              <w:t>联系人：</w:t>
            </w:r>
            <w:r w:rsidRPr="006D4E8E">
              <w:rPr>
                <w:rFonts w:ascii="仿宋" w:eastAsia="仿宋" w:hAnsi="仿宋"/>
              </w:rPr>
              <w:t>朱海强</w:t>
            </w:r>
          </w:p>
          <w:p w:rsidR="007C0ECF" w:rsidRPr="006D4E8E" w:rsidRDefault="00E90696">
            <w:pPr>
              <w:pStyle w:val="30"/>
              <w:spacing w:line="320" w:lineRule="atLeast"/>
              <w:ind w:leftChars="50" w:left="120" w:rightChars="50" w:right="120"/>
              <w:rPr>
                <w:rFonts w:ascii="仿宋" w:eastAsia="仿宋" w:hAnsi="仿宋"/>
                <w:b/>
              </w:rPr>
            </w:pPr>
            <w:r w:rsidRPr="006D4E8E">
              <w:rPr>
                <w:rFonts w:ascii="仿宋" w:eastAsia="仿宋" w:hAnsi="仿宋"/>
                <w:b/>
              </w:rPr>
              <w:t>电话：</w:t>
            </w:r>
            <w:r w:rsidRPr="006D4E8E">
              <w:rPr>
                <w:rFonts w:ascii="仿宋" w:eastAsia="仿宋" w:hAnsi="仿宋"/>
              </w:rPr>
              <w:t>63820186-8111</w:t>
            </w:r>
          </w:p>
          <w:p w:rsidR="007C0ECF" w:rsidRPr="006D4E8E" w:rsidRDefault="00E90696">
            <w:pPr>
              <w:pStyle w:val="30"/>
              <w:spacing w:line="320" w:lineRule="atLeast"/>
              <w:ind w:leftChars="50" w:left="120" w:rightChars="50" w:right="120"/>
              <w:rPr>
                <w:rFonts w:ascii="仿宋" w:eastAsia="仿宋" w:hAnsi="仿宋"/>
              </w:rPr>
            </w:pPr>
            <w:r w:rsidRPr="006D4E8E">
              <w:rPr>
                <w:rFonts w:ascii="仿宋" w:eastAsia="仿宋" w:hAnsi="仿宋"/>
                <w:b/>
              </w:rPr>
              <w:t>邮箱：</w:t>
            </w:r>
            <w:r w:rsidRPr="006D4E8E">
              <w:rPr>
                <w:rFonts w:ascii="仿宋" w:eastAsia="仿宋" w:hAnsi="仿宋"/>
              </w:rPr>
              <w:t>1455681050@qq.com</w:t>
            </w:r>
          </w:p>
        </w:tc>
      </w:tr>
      <w:tr w:rsidR="006D4E8E" w:rsidRPr="006D4E8E">
        <w:tc>
          <w:tcPr>
            <w:tcW w:w="820" w:type="dxa"/>
            <w:vAlign w:val="center"/>
          </w:tcPr>
          <w:p w:rsidR="007C0ECF" w:rsidRPr="006D4E8E" w:rsidRDefault="007C0ECF">
            <w:pPr>
              <w:pStyle w:val="BodyText"/>
              <w:numPr>
                <w:ilvl w:val="0"/>
                <w:numId w:val="7"/>
              </w:numPr>
              <w:rPr>
                <w:rFonts w:ascii="仿宋" w:eastAsia="仿宋" w:hAnsi="仿宋"/>
              </w:rPr>
            </w:pPr>
            <w:bookmarkStart w:id="59" w:name="_Ref389721068"/>
          </w:p>
        </w:tc>
        <w:bookmarkEnd w:id="59"/>
        <w:tc>
          <w:tcPr>
            <w:tcW w:w="1220" w:type="dxa"/>
            <w:vAlign w:val="center"/>
          </w:tcPr>
          <w:p w:rsidR="007C0ECF" w:rsidRPr="006D4E8E" w:rsidRDefault="00E90696">
            <w:pPr>
              <w:pStyle w:val="BodyText"/>
              <w:rPr>
                <w:rFonts w:ascii="仿宋" w:eastAsia="仿宋" w:hAnsi="仿宋"/>
              </w:rPr>
            </w:pPr>
            <w:r w:rsidRPr="006D4E8E">
              <w:rPr>
                <w:rFonts w:ascii="仿宋" w:eastAsia="仿宋" w:hAnsi="仿宋"/>
              </w:rPr>
              <w:fldChar w:fldCharType="begin"/>
            </w:r>
            <w:r w:rsidRPr="006D4E8E">
              <w:rPr>
                <w:rFonts w:ascii="仿宋" w:eastAsia="仿宋" w:hAnsi="仿宋"/>
              </w:rPr>
              <w:instrText xml:space="preserve"> REF _Ref389489040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7</w:t>
            </w:r>
            <w:r w:rsidRPr="006D4E8E">
              <w:rPr>
                <w:rFonts w:ascii="仿宋" w:eastAsia="仿宋" w:hAnsi="仿宋"/>
              </w:rPr>
              <w:fldChar w:fldCharType="end"/>
            </w:r>
          </w:p>
        </w:tc>
        <w:tc>
          <w:tcPr>
            <w:tcW w:w="6342" w:type="dxa"/>
            <w:vAlign w:val="center"/>
          </w:tcPr>
          <w:p w:rsidR="007C0ECF" w:rsidRPr="006D4E8E" w:rsidRDefault="00E90696">
            <w:pPr>
              <w:pStyle w:val="BodyText"/>
              <w:spacing w:after="0" w:line="320" w:lineRule="atLeast"/>
              <w:ind w:leftChars="50" w:left="120" w:rightChars="50" w:right="120"/>
              <w:jc w:val="both"/>
              <w:rPr>
                <w:rFonts w:ascii="仿宋" w:eastAsia="仿宋" w:hAnsi="仿宋"/>
              </w:rPr>
            </w:pPr>
            <w:r w:rsidRPr="006D4E8E">
              <w:rPr>
                <w:rFonts w:ascii="仿宋" w:eastAsia="仿宋" w:hAnsi="仿宋"/>
                <w:b/>
              </w:rPr>
              <w:t>对招标文件提出澄清问题的截止时间：</w:t>
            </w:r>
            <w:r w:rsidRPr="006D4E8E">
              <w:rPr>
                <w:rFonts w:ascii="仿宋" w:eastAsia="仿宋" w:hAnsi="仿宋"/>
              </w:rPr>
              <w:t>2020</w:t>
            </w:r>
            <w:r w:rsidRPr="006D4E8E">
              <w:rPr>
                <w:rFonts w:ascii="仿宋" w:eastAsia="仿宋" w:hAnsi="仿宋" w:hint="eastAsia"/>
              </w:rPr>
              <w:t>年</w:t>
            </w:r>
            <w:r w:rsidR="00A37B03">
              <w:rPr>
                <w:rFonts w:ascii="仿宋" w:eastAsia="仿宋" w:hAnsi="仿宋"/>
              </w:rPr>
              <w:t>10</w:t>
            </w:r>
            <w:r w:rsidRPr="006D4E8E">
              <w:rPr>
                <w:rFonts w:ascii="仿宋" w:eastAsia="仿宋" w:hAnsi="仿宋" w:hint="eastAsia"/>
              </w:rPr>
              <w:t>月</w:t>
            </w:r>
            <w:r w:rsidR="00A37B03">
              <w:rPr>
                <w:rFonts w:ascii="仿宋" w:eastAsia="仿宋" w:hAnsi="仿宋"/>
              </w:rPr>
              <w:t>15</w:t>
            </w:r>
            <w:r w:rsidRPr="006D4E8E">
              <w:rPr>
                <w:rFonts w:ascii="仿宋" w:eastAsia="仿宋" w:hAnsi="仿宋" w:hint="eastAsia"/>
              </w:rPr>
              <w:t>日</w:t>
            </w:r>
            <w:r w:rsidRPr="006D4E8E">
              <w:rPr>
                <w:rFonts w:ascii="仿宋" w:eastAsia="仿宋" w:hAnsi="仿宋" w:hint="eastAsia"/>
              </w:rPr>
              <w:t>10</w:t>
            </w:r>
            <w:r w:rsidRPr="006D4E8E">
              <w:rPr>
                <w:rFonts w:ascii="仿宋" w:eastAsia="仿宋" w:hAnsi="仿宋"/>
              </w:rPr>
              <w:t>时（北京时间）</w:t>
            </w:r>
          </w:p>
        </w:tc>
      </w:tr>
      <w:tr w:rsidR="006D4E8E" w:rsidRPr="006D4E8E">
        <w:tc>
          <w:tcPr>
            <w:tcW w:w="820" w:type="dxa"/>
            <w:vAlign w:val="center"/>
          </w:tcPr>
          <w:p w:rsidR="007C0ECF" w:rsidRPr="006D4E8E" w:rsidRDefault="007C0ECF">
            <w:pPr>
              <w:pStyle w:val="BodyText"/>
              <w:numPr>
                <w:ilvl w:val="0"/>
                <w:numId w:val="7"/>
              </w:numPr>
              <w:rPr>
                <w:rFonts w:ascii="仿宋" w:eastAsia="仿宋" w:hAnsi="仿宋"/>
              </w:rPr>
            </w:pPr>
            <w:bookmarkStart w:id="60" w:name="_Ref389721082"/>
          </w:p>
        </w:tc>
        <w:bookmarkEnd w:id="60"/>
        <w:tc>
          <w:tcPr>
            <w:tcW w:w="1220" w:type="dxa"/>
            <w:vAlign w:val="center"/>
          </w:tcPr>
          <w:p w:rsidR="007C0ECF" w:rsidRPr="006D4E8E" w:rsidRDefault="00E90696">
            <w:pPr>
              <w:pStyle w:val="BodyText"/>
              <w:rPr>
                <w:rFonts w:ascii="仿宋" w:eastAsia="仿宋" w:hAnsi="仿宋"/>
              </w:rPr>
            </w:pPr>
            <w:r w:rsidRPr="006D4E8E">
              <w:rPr>
                <w:rFonts w:ascii="仿宋" w:eastAsia="仿宋" w:hAnsi="仿宋"/>
              </w:rPr>
              <w:fldChar w:fldCharType="begin"/>
            </w:r>
            <w:r w:rsidRPr="006D4E8E">
              <w:rPr>
                <w:rFonts w:ascii="仿宋" w:eastAsia="仿宋" w:hAnsi="仿宋"/>
              </w:rPr>
              <w:instrText xml:space="preserve"> REF _Ref452638131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16.1</w:t>
            </w:r>
            <w:r w:rsidRPr="006D4E8E">
              <w:rPr>
                <w:rFonts w:ascii="仿宋" w:eastAsia="仿宋" w:hAnsi="仿宋"/>
              </w:rPr>
              <w:fldChar w:fldCharType="end"/>
            </w:r>
          </w:p>
        </w:tc>
        <w:tc>
          <w:tcPr>
            <w:tcW w:w="6342" w:type="dxa"/>
            <w:vAlign w:val="center"/>
          </w:tcPr>
          <w:p w:rsidR="007C0ECF" w:rsidRPr="006D4E8E" w:rsidRDefault="00E90696">
            <w:pPr>
              <w:pStyle w:val="30"/>
              <w:spacing w:line="320" w:lineRule="atLeast"/>
              <w:ind w:leftChars="50" w:left="120" w:rightChars="50" w:right="120"/>
              <w:rPr>
                <w:rFonts w:ascii="仿宋" w:eastAsia="仿宋" w:hAnsi="仿宋"/>
                <w:b/>
              </w:rPr>
            </w:pPr>
            <w:r w:rsidRPr="006D4E8E">
              <w:rPr>
                <w:rFonts w:ascii="仿宋" w:eastAsia="仿宋" w:hAnsi="仿宋" w:hint="eastAsia"/>
                <w:b/>
              </w:rPr>
              <w:t>收取：</w:t>
            </w:r>
            <w:r w:rsidRPr="006D4E8E">
              <w:rPr>
                <w:rFonts w:ascii="仿宋" w:eastAsia="仿宋" w:hAnsi="仿宋"/>
                <w:b/>
              </w:rPr>
              <w:t>1.5</w:t>
            </w:r>
            <w:r w:rsidRPr="006D4E8E">
              <w:rPr>
                <w:rFonts w:ascii="仿宋" w:eastAsia="仿宋" w:hAnsi="仿宋" w:hint="eastAsia"/>
                <w:b/>
              </w:rPr>
              <w:t>万元</w:t>
            </w:r>
          </w:p>
          <w:p w:rsidR="007C0ECF" w:rsidRPr="006D4E8E" w:rsidRDefault="00E90696">
            <w:pPr>
              <w:pStyle w:val="30"/>
              <w:spacing w:line="320" w:lineRule="atLeast"/>
              <w:ind w:leftChars="50" w:left="120" w:rightChars="50" w:right="120"/>
              <w:rPr>
                <w:rFonts w:ascii="仿宋" w:eastAsia="仿宋" w:hAnsi="仿宋"/>
                <w:b/>
              </w:rPr>
            </w:pPr>
            <w:r w:rsidRPr="006D4E8E">
              <w:rPr>
                <w:rFonts w:ascii="仿宋" w:eastAsia="仿宋" w:hAnsi="仿宋" w:hint="eastAsia"/>
                <w:b/>
              </w:rPr>
              <w:t>见上海教育建设管理咨询有限公司投标保证金提交和退还操作须知</w:t>
            </w:r>
          </w:p>
          <w:p w:rsidR="007C0ECF" w:rsidRPr="006D4E8E" w:rsidRDefault="00E90696">
            <w:pPr>
              <w:pStyle w:val="30"/>
              <w:spacing w:line="320" w:lineRule="atLeast"/>
              <w:ind w:leftChars="50" w:left="120" w:rightChars="50" w:right="120"/>
              <w:rPr>
                <w:rFonts w:ascii="仿宋" w:eastAsia="仿宋" w:hAnsi="仿宋"/>
              </w:rPr>
            </w:pPr>
            <w:r w:rsidRPr="006D4E8E">
              <w:rPr>
                <w:rFonts w:ascii="仿宋" w:eastAsia="仿宋" w:hAnsi="仿宋" w:hint="eastAsia"/>
                <w:b/>
              </w:rPr>
              <w:t>注：投标保证金必须从投标人基本账户支付，否则视为无效</w:t>
            </w:r>
          </w:p>
        </w:tc>
      </w:tr>
      <w:tr w:rsidR="006D4E8E" w:rsidRPr="006D4E8E">
        <w:tc>
          <w:tcPr>
            <w:tcW w:w="820" w:type="dxa"/>
            <w:vAlign w:val="center"/>
          </w:tcPr>
          <w:p w:rsidR="007C0ECF" w:rsidRPr="006D4E8E" w:rsidRDefault="007C0ECF">
            <w:pPr>
              <w:pStyle w:val="BodyText"/>
              <w:numPr>
                <w:ilvl w:val="0"/>
                <w:numId w:val="7"/>
              </w:numPr>
              <w:rPr>
                <w:rFonts w:ascii="仿宋" w:eastAsia="仿宋" w:hAnsi="仿宋"/>
              </w:rPr>
            </w:pPr>
            <w:bookmarkStart w:id="61" w:name="_Ref389721096"/>
          </w:p>
        </w:tc>
        <w:bookmarkEnd w:id="61"/>
        <w:tc>
          <w:tcPr>
            <w:tcW w:w="1220" w:type="dxa"/>
            <w:vAlign w:val="center"/>
          </w:tcPr>
          <w:p w:rsidR="007C0ECF" w:rsidRPr="006D4E8E" w:rsidRDefault="00E90696">
            <w:pPr>
              <w:pStyle w:val="BodyText"/>
              <w:rPr>
                <w:rFonts w:ascii="仿宋" w:eastAsia="仿宋" w:hAnsi="仿宋"/>
              </w:rPr>
            </w:pPr>
            <w:r w:rsidRPr="006D4E8E">
              <w:rPr>
                <w:rFonts w:ascii="仿宋" w:eastAsia="仿宋" w:hAnsi="仿宋"/>
              </w:rPr>
              <w:fldChar w:fldCharType="begin"/>
            </w:r>
            <w:r w:rsidRPr="006D4E8E">
              <w:rPr>
                <w:rFonts w:ascii="仿宋" w:eastAsia="仿宋" w:hAnsi="仿宋"/>
              </w:rPr>
              <w:instrText xml:space="preserve"> REF _Ref452638201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17.1</w:t>
            </w:r>
            <w:r w:rsidRPr="006D4E8E">
              <w:rPr>
                <w:rFonts w:ascii="仿宋" w:eastAsia="仿宋" w:hAnsi="仿宋"/>
              </w:rPr>
              <w:fldChar w:fldCharType="end"/>
            </w:r>
          </w:p>
        </w:tc>
        <w:tc>
          <w:tcPr>
            <w:tcW w:w="6342" w:type="dxa"/>
            <w:vAlign w:val="center"/>
          </w:tcPr>
          <w:p w:rsidR="007C0ECF" w:rsidRPr="006D4E8E" w:rsidRDefault="00E90696">
            <w:pPr>
              <w:pStyle w:val="BodyText"/>
              <w:spacing w:after="0" w:line="320" w:lineRule="atLeast"/>
              <w:ind w:leftChars="50" w:left="120" w:rightChars="50" w:right="120"/>
              <w:jc w:val="both"/>
              <w:rPr>
                <w:rFonts w:ascii="仿宋" w:eastAsia="仿宋" w:hAnsi="仿宋"/>
              </w:rPr>
            </w:pPr>
            <w:r w:rsidRPr="006D4E8E">
              <w:rPr>
                <w:rFonts w:ascii="仿宋" w:eastAsia="仿宋" w:hAnsi="仿宋"/>
                <w:b/>
              </w:rPr>
              <w:t>投标有效期：</w:t>
            </w:r>
            <w:r w:rsidRPr="006D4E8E">
              <w:rPr>
                <w:rFonts w:ascii="仿宋" w:eastAsia="仿宋" w:hAnsi="仿宋"/>
              </w:rPr>
              <w:t>开标后</w:t>
            </w:r>
            <w:r w:rsidRPr="006D4E8E">
              <w:rPr>
                <w:rFonts w:ascii="仿宋" w:eastAsia="仿宋" w:hAnsi="仿宋"/>
              </w:rPr>
              <w:t>90</w:t>
            </w:r>
            <w:r w:rsidRPr="006D4E8E">
              <w:rPr>
                <w:rFonts w:ascii="仿宋" w:eastAsia="仿宋" w:hAnsi="仿宋"/>
              </w:rPr>
              <w:t>天</w:t>
            </w:r>
          </w:p>
        </w:tc>
      </w:tr>
      <w:tr w:rsidR="006D4E8E" w:rsidRPr="006D4E8E">
        <w:tc>
          <w:tcPr>
            <w:tcW w:w="820" w:type="dxa"/>
            <w:vAlign w:val="center"/>
          </w:tcPr>
          <w:p w:rsidR="007C0ECF" w:rsidRPr="006D4E8E" w:rsidRDefault="007C0ECF">
            <w:pPr>
              <w:pStyle w:val="BodyText"/>
              <w:numPr>
                <w:ilvl w:val="0"/>
                <w:numId w:val="7"/>
              </w:numPr>
              <w:rPr>
                <w:rFonts w:ascii="仿宋" w:eastAsia="仿宋" w:hAnsi="仿宋"/>
              </w:rPr>
            </w:pPr>
            <w:bookmarkStart w:id="62" w:name="_Ref389721111"/>
          </w:p>
        </w:tc>
        <w:bookmarkEnd w:id="62"/>
        <w:tc>
          <w:tcPr>
            <w:tcW w:w="1220" w:type="dxa"/>
            <w:vAlign w:val="center"/>
          </w:tcPr>
          <w:p w:rsidR="007C0ECF" w:rsidRPr="006D4E8E" w:rsidRDefault="00E90696">
            <w:pPr>
              <w:pStyle w:val="BodyText"/>
              <w:rPr>
                <w:rFonts w:ascii="仿宋" w:eastAsia="仿宋" w:hAnsi="仿宋"/>
              </w:rPr>
            </w:pPr>
            <w:r w:rsidRPr="006D4E8E">
              <w:rPr>
                <w:rFonts w:ascii="仿宋" w:eastAsia="仿宋" w:hAnsi="仿宋"/>
              </w:rPr>
              <w:fldChar w:fldCharType="begin"/>
            </w:r>
            <w:r w:rsidRPr="006D4E8E">
              <w:rPr>
                <w:rFonts w:ascii="仿宋" w:eastAsia="仿宋" w:hAnsi="仿宋"/>
              </w:rPr>
              <w:instrText xml:space="preserve"> REF _Ref452638371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18.1</w:t>
            </w:r>
            <w:r w:rsidRPr="006D4E8E">
              <w:rPr>
                <w:rFonts w:ascii="仿宋" w:eastAsia="仿宋" w:hAnsi="仿宋"/>
              </w:rPr>
              <w:fldChar w:fldCharType="end"/>
            </w:r>
          </w:p>
        </w:tc>
        <w:tc>
          <w:tcPr>
            <w:tcW w:w="6342" w:type="dxa"/>
            <w:vAlign w:val="center"/>
          </w:tcPr>
          <w:p w:rsidR="007C0ECF" w:rsidRPr="006D4E8E" w:rsidRDefault="00E90696">
            <w:pPr>
              <w:pStyle w:val="30"/>
              <w:spacing w:line="320" w:lineRule="atLeast"/>
              <w:ind w:leftChars="50" w:left="120" w:rightChars="50" w:right="120"/>
              <w:rPr>
                <w:rFonts w:ascii="仿宋" w:eastAsia="仿宋" w:hAnsi="仿宋"/>
                <w:b/>
              </w:rPr>
            </w:pPr>
            <w:r w:rsidRPr="006D4E8E">
              <w:rPr>
                <w:rFonts w:ascii="仿宋" w:eastAsia="仿宋" w:hAnsi="仿宋"/>
                <w:b/>
              </w:rPr>
              <w:t>投标文件的套数：</w:t>
            </w:r>
            <w:r w:rsidRPr="006D4E8E">
              <w:rPr>
                <w:rFonts w:ascii="仿宋" w:eastAsia="仿宋" w:hAnsi="仿宋"/>
              </w:rPr>
              <w:t>正本</w:t>
            </w:r>
            <w:r w:rsidRPr="006D4E8E">
              <w:rPr>
                <w:rFonts w:ascii="仿宋" w:eastAsia="仿宋" w:hAnsi="仿宋"/>
              </w:rPr>
              <w:t>1</w:t>
            </w:r>
            <w:r w:rsidRPr="006D4E8E">
              <w:rPr>
                <w:rFonts w:ascii="仿宋" w:eastAsia="仿宋" w:hAnsi="仿宋"/>
              </w:rPr>
              <w:t>套，副本</w:t>
            </w:r>
            <w:r w:rsidRPr="006D4E8E">
              <w:rPr>
                <w:rFonts w:ascii="仿宋" w:eastAsia="仿宋" w:hAnsi="仿宋" w:hint="eastAsia"/>
              </w:rPr>
              <w:t>4</w:t>
            </w:r>
            <w:r w:rsidRPr="006D4E8E">
              <w:rPr>
                <w:rFonts w:ascii="仿宋" w:eastAsia="仿宋" w:hAnsi="仿宋" w:hint="eastAsia"/>
              </w:rPr>
              <w:t>套</w:t>
            </w:r>
            <w:r w:rsidRPr="006D4E8E">
              <w:rPr>
                <w:rFonts w:ascii="仿宋" w:eastAsia="仿宋" w:hAnsi="仿宋"/>
              </w:rPr>
              <w:t>，电子文档</w:t>
            </w:r>
            <w:r w:rsidRPr="006D4E8E">
              <w:rPr>
                <w:rFonts w:ascii="仿宋" w:eastAsia="仿宋" w:hAnsi="仿宋"/>
              </w:rPr>
              <w:t>1</w:t>
            </w:r>
            <w:r w:rsidRPr="006D4E8E">
              <w:rPr>
                <w:rFonts w:ascii="仿宋" w:eastAsia="仿宋" w:hAnsi="仿宋"/>
              </w:rPr>
              <w:t>套。</w:t>
            </w:r>
          </w:p>
        </w:tc>
      </w:tr>
      <w:tr w:rsidR="006D4E8E" w:rsidRPr="006D4E8E">
        <w:tc>
          <w:tcPr>
            <w:tcW w:w="820" w:type="dxa"/>
            <w:vAlign w:val="center"/>
          </w:tcPr>
          <w:p w:rsidR="007C0ECF" w:rsidRPr="006D4E8E" w:rsidRDefault="007C0ECF">
            <w:pPr>
              <w:pStyle w:val="BodyText"/>
              <w:numPr>
                <w:ilvl w:val="0"/>
                <w:numId w:val="7"/>
              </w:numPr>
              <w:rPr>
                <w:rFonts w:ascii="仿宋" w:eastAsia="仿宋" w:hAnsi="仿宋"/>
              </w:rPr>
            </w:pPr>
            <w:bookmarkStart w:id="63" w:name="_Ref389721133"/>
          </w:p>
        </w:tc>
        <w:bookmarkEnd w:id="63"/>
        <w:tc>
          <w:tcPr>
            <w:tcW w:w="1220" w:type="dxa"/>
            <w:vAlign w:val="center"/>
          </w:tcPr>
          <w:p w:rsidR="007C0ECF" w:rsidRPr="006D4E8E" w:rsidRDefault="00E90696">
            <w:pPr>
              <w:pStyle w:val="BodyText"/>
              <w:rPr>
                <w:rFonts w:ascii="仿宋" w:eastAsia="仿宋" w:hAnsi="仿宋"/>
              </w:rPr>
            </w:pPr>
            <w:r w:rsidRPr="006D4E8E">
              <w:rPr>
                <w:rFonts w:ascii="仿宋" w:eastAsia="仿宋" w:hAnsi="仿宋"/>
              </w:rPr>
              <w:fldChar w:fldCharType="begin"/>
            </w:r>
            <w:r w:rsidRPr="006D4E8E">
              <w:rPr>
                <w:rFonts w:ascii="仿宋" w:eastAsia="仿宋" w:hAnsi="仿宋"/>
              </w:rPr>
              <w:instrText xml:space="preserve"> REF _Ref389454569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19.1</w:t>
            </w:r>
            <w:r w:rsidRPr="006D4E8E">
              <w:rPr>
                <w:rFonts w:ascii="仿宋" w:eastAsia="仿宋" w:hAnsi="仿宋"/>
              </w:rPr>
              <w:fldChar w:fldCharType="end"/>
            </w:r>
          </w:p>
        </w:tc>
        <w:tc>
          <w:tcPr>
            <w:tcW w:w="6342" w:type="dxa"/>
            <w:vAlign w:val="center"/>
          </w:tcPr>
          <w:p w:rsidR="007C0ECF" w:rsidRPr="006D4E8E" w:rsidRDefault="00E90696">
            <w:pPr>
              <w:pStyle w:val="30"/>
              <w:spacing w:line="320" w:lineRule="atLeast"/>
              <w:ind w:leftChars="50" w:left="120" w:rightChars="50" w:right="120"/>
              <w:rPr>
                <w:rFonts w:ascii="仿宋" w:eastAsia="仿宋" w:hAnsi="仿宋"/>
              </w:rPr>
            </w:pPr>
            <w:r w:rsidRPr="006D4E8E">
              <w:rPr>
                <w:rFonts w:ascii="仿宋" w:eastAsia="仿宋" w:hAnsi="仿宋"/>
                <w:b/>
              </w:rPr>
              <w:t>提交投标文件的方法：</w:t>
            </w:r>
            <w:r w:rsidRPr="006D4E8E">
              <w:rPr>
                <w:rFonts w:ascii="仿宋" w:eastAsia="仿宋" w:hAnsi="仿宋"/>
              </w:rPr>
              <w:t>提交纸质投标文件</w:t>
            </w:r>
            <w:r w:rsidRPr="006D4E8E">
              <w:rPr>
                <w:rFonts w:ascii="仿宋" w:eastAsia="仿宋" w:hAnsi="仿宋" w:hint="eastAsia"/>
              </w:rPr>
              <w:t>，另附</w:t>
            </w:r>
            <w:r w:rsidRPr="006D4E8E">
              <w:rPr>
                <w:rFonts w:ascii="仿宋" w:eastAsia="仿宋" w:hAnsi="仿宋"/>
              </w:rPr>
              <w:t>电子文档</w:t>
            </w:r>
          </w:p>
        </w:tc>
      </w:tr>
      <w:tr w:rsidR="006D4E8E" w:rsidRPr="006D4E8E">
        <w:tc>
          <w:tcPr>
            <w:tcW w:w="820" w:type="dxa"/>
            <w:vAlign w:val="center"/>
          </w:tcPr>
          <w:p w:rsidR="007C0ECF" w:rsidRPr="006D4E8E" w:rsidRDefault="007C0ECF">
            <w:pPr>
              <w:pStyle w:val="BodyText"/>
              <w:numPr>
                <w:ilvl w:val="0"/>
                <w:numId w:val="7"/>
              </w:numPr>
              <w:rPr>
                <w:rFonts w:ascii="仿宋" w:eastAsia="仿宋" w:hAnsi="仿宋"/>
              </w:rPr>
            </w:pPr>
            <w:bookmarkStart w:id="64" w:name="_Ref389721144"/>
          </w:p>
        </w:tc>
        <w:bookmarkEnd w:id="64"/>
        <w:tc>
          <w:tcPr>
            <w:tcW w:w="1220" w:type="dxa"/>
            <w:vAlign w:val="center"/>
          </w:tcPr>
          <w:p w:rsidR="007C0ECF" w:rsidRPr="006D4E8E" w:rsidRDefault="00E90696">
            <w:pPr>
              <w:pStyle w:val="BodyText"/>
              <w:rPr>
                <w:rFonts w:ascii="仿宋" w:eastAsia="仿宋" w:hAnsi="仿宋"/>
              </w:rPr>
            </w:pPr>
            <w:r w:rsidRPr="006D4E8E">
              <w:rPr>
                <w:rFonts w:ascii="仿宋" w:eastAsia="仿宋" w:hAnsi="仿宋"/>
              </w:rPr>
              <w:fldChar w:fldCharType="begin"/>
            </w:r>
            <w:r w:rsidRPr="006D4E8E">
              <w:rPr>
                <w:rFonts w:ascii="仿宋" w:eastAsia="仿宋" w:hAnsi="仿宋"/>
              </w:rPr>
              <w:instrText xml:space="preserve"> REF _Ref434457512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hint="eastAsia"/>
              </w:rPr>
              <w:t>19.2</w:t>
            </w:r>
            <w:r w:rsidRPr="006D4E8E">
              <w:rPr>
                <w:rFonts w:ascii="仿宋" w:eastAsia="仿宋" w:hAnsi="仿宋" w:hint="eastAsia"/>
              </w:rPr>
              <w:t>（</w:t>
            </w:r>
            <w:r w:rsidRPr="006D4E8E">
              <w:rPr>
                <w:rFonts w:ascii="仿宋" w:eastAsia="仿宋" w:hAnsi="仿宋" w:hint="eastAsia"/>
              </w:rPr>
              <w:t>2</w:t>
            </w:r>
            <w:r w:rsidRPr="006D4E8E">
              <w:rPr>
                <w:rFonts w:ascii="仿宋" w:eastAsia="仿宋" w:hAnsi="仿宋" w:hint="eastAsia"/>
              </w:rPr>
              <w:t>）</w:t>
            </w:r>
            <w:r w:rsidRPr="006D4E8E">
              <w:rPr>
                <w:rFonts w:ascii="仿宋" w:eastAsia="仿宋" w:hAnsi="仿宋"/>
              </w:rPr>
              <w:fldChar w:fldCharType="end"/>
            </w:r>
          </w:p>
        </w:tc>
        <w:tc>
          <w:tcPr>
            <w:tcW w:w="6342" w:type="dxa"/>
            <w:vAlign w:val="center"/>
          </w:tcPr>
          <w:p w:rsidR="007C0ECF" w:rsidRPr="006D4E8E" w:rsidRDefault="00E90696">
            <w:pPr>
              <w:pStyle w:val="12"/>
              <w:spacing w:after="0" w:line="320" w:lineRule="atLeast"/>
              <w:ind w:leftChars="50" w:left="120" w:rightChars="50" w:right="120"/>
              <w:jc w:val="both"/>
              <w:rPr>
                <w:rFonts w:ascii="仿宋" w:eastAsia="仿宋" w:hAnsi="仿宋"/>
                <w:u w:val="single"/>
                <w:lang w:val="en-US"/>
              </w:rPr>
            </w:pPr>
            <w:r w:rsidRPr="006D4E8E">
              <w:rPr>
                <w:rFonts w:ascii="仿宋" w:eastAsia="仿宋" w:hAnsi="仿宋"/>
                <w:b/>
                <w:lang w:val="en-US"/>
              </w:rPr>
              <w:t>投标</w:t>
            </w:r>
            <w:r w:rsidRPr="006D4E8E">
              <w:rPr>
                <w:rFonts w:ascii="仿宋" w:eastAsia="仿宋" w:hAnsi="仿宋" w:hint="eastAsia"/>
                <w:b/>
                <w:lang w:val="en-US"/>
              </w:rPr>
              <w:t>项目名称</w:t>
            </w:r>
            <w:r w:rsidRPr="006D4E8E">
              <w:rPr>
                <w:rFonts w:ascii="仿宋" w:eastAsia="仿宋" w:hAnsi="仿宋"/>
                <w:b/>
                <w:lang w:val="en-US"/>
              </w:rPr>
              <w:t>：</w:t>
            </w:r>
            <w:r w:rsidRPr="006D4E8E">
              <w:rPr>
                <w:rFonts w:ascii="仿宋" w:eastAsia="仿宋" w:hAnsi="仿宋" w:hint="eastAsia"/>
                <w:lang w:val="en-US"/>
              </w:rPr>
              <w:t>网络智能自动化运</w:t>
            </w:r>
            <w:proofErr w:type="gramStart"/>
            <w:r w:rsidRPr="006D4E8E">
              <w:rPr>
                <w:rFonts w:ascii="仿宋" w:eastAsia="仿宋" w:hAnsi="仿宋" w:hint="eastAsia"/>
                <w:lang w:val="en-US"/>
              </w:rPr>
              <w:t>维系统</w:t>
            </w:r>
            <w:proofErr w:type="gramEnd"/>
            <w:r w:rsidRPr="006D4E8E">
              <w:rPr>
                <w:rFonts w:ascii="仿宋" w:eastAsia="仿宋" w:hAnsi="仿宋" w:hint="eastAsia"/>
                <w:lang w:val="en-US"/>
              </w:rPr>
              <w:t>设备采购</w:t>
            </w:r>
          </w:p>
          <w:p w:rsidR="007C0ECF" w:rsidRPr="006D4E8E" w:rsidRDefault="00E90696">
            <w:pPr>
              <w:pStyle w:val="12"/>
              <w:spacing w:after="0" w:line="320" w:lineRule="atLeast"/>
              <w:ind w:leftChars="50" w:left="120" w:rightChars="50" w:right="120"/>
              <w:jc w:val="both"/>
              <w:rPr>
                <w:rFonts w:ascii="仿宋" w:eastAsia="仿宋" w:hAnsi="仿宋"/>
                <w:lang w:val="en-US"/>
              </w:rPr>
            </w:pPr>
            <w:r w:rsidRPr="006D4E8E">
              <w:rPr>
                <w:rFonts w:ascii="仿宋" w:eastAsia="仿宋" w:hAnsi="仿宋"/>
                <w:b/>
                <w:lang w:val="en-US"/>
              </w:rPr>
              <w:t>项目编号：</w:t>
            </w:r>
            <w:r w:rsidRPr="006D4E8E">
              <w:rPr>
                <w:rStyle w:val="3Char"/>
                <w:rFonts w:ascii="仿宋" w:eastAsia="仿宋" w:hAnsi="仿宋"/>
              </w:rPr>
              <w:t xml:space="preserve"> </w:t>
            </w:r>
          </w:p>
          <w:p w:rsidR="007C0ECF" w:rsidRPr="006D4E8E" w:rsidRDefault="00E90696">
            <w:pPr>
              <w:pStyle w:val="12"/>
              <w:spacing w:after="0" w:line="320" w:lineRule="atLeast"/>
              <w:ind w:leftChars="50" w:left="120" w:rightChars="50" w:right="120"/>
              <w:jc w:val="both"/>
              <w:rPr>
                <w:rFonts w:ascii="仿宋" w:eastAsia="仿宋" w:hAnsi="仿宋"/>
                <w:b/>
                <w:lang w:val="en-US"/>
              </w:rPr>
            </w:pPr>
            <w:r w:rsidRPr="006D4E8E">
              <w:rPr>
                <w:rFonts w:ascii="仿宋" w:eastAsia="仿宋" w:hAnsi="仿宋"/>
                <w:b/>
                <w:lang w:val="en-US"/>
              </w:rPr>
              <w:t>投标文件提交至：</w:t>
            </w:r>
            <w:r w:rsidRPr="006D4E8E">
              <w:rPr>
                <w:rFonts w:ascii="仿宋" w:eastAsia="仿宋" w:hAnsi="仿宋" w:hint="eastAsia"/>
                <w:b/>
              </w:rPr>
              <w:t>徐汇</w:t>
            </w:r>
            <w:proofErr w:type="gramStart"/>
            <w:r w:rsidRPr="006D4E8E">
              <w:rPr>
                <w:rFonts w:ascii="仿宋" w:eastAsia="仿宋" w:hAnsi="仿宋" w:hint="eastAsia"/>
                <w:b/>
              </w:rPr>
              <w:t>区钦江</w:t>
            </w:r>
            <w:proofErr w:type="gramEnd"/>
            <w:r w:rsidRPr="006D4E8E">
              <w:rPr>
                <w:rFonts w:ascii="仿宋" w:eastAsia="仿宋" w:hAnsi="仿宋" w:hint="eastAsia"/>
                <w:b/>
              </w:rPr>
              <w:t>路</w:t>
            </w:r>
            <w:r w:rsidRPr="006D4E8E">
              <w:rPr>
                <w:rFonts w:ascii="仿宋" w:eastAsia="仿宋" w:hAnsi="仿宋" w:hint="eastAsia"/>
                <w:b/>
              </w:rPr>
              <w:t>88</w:t>
            </w:r>
            <w:r w:rsidRPr="006D4E8E">
              <w:rPr>
                <w:rFonts w:ascii="仿宋" w:eastAsia="仿宋" w:hAnsi="仿宋" w:hint="eastAsia"/>
                <w:b/>
              </w:rPr>
              <w:t>号东楼</w:t>
            </w:r>
            <w:r w:rsidRPr="006D4E8E">
              <w:rPr>
                <w:rFonts w:ascii="仿宋" w:eastAsia="仿宋" w:hAnsi="仿宋" w:hint="eastAsia"/>
                <w:b/>
              </w:rPr>
              <w:t>6</w:t>
            </w:r>
            <w:r w:rsidRPr="006D4E8E">
              <w:rPr>
                <w:rFonts w:ascii="仿宋" w:eastAsia="仿宋" w:hAnsi="仿宋" w:hint="eastAsia"/>
                <w:b/>
              </w:rPr>
              <w:t>楼</w:t>
            </w:r>
            <w:r w:rsidRPr="006D4E8E">
              <w:rPr>
                <w:rFonts w:ascii="仿宋" w:eastAsia="仿宋" w:hAnsi="仿宋" w:hint="eastAsia"/>
                <w:b/>
              </w:rPr>
              <w:t>626</w:t>
            </w:r>
            <w:r w:rsidRPr="006D4E8E">
              <w:rPr>
                <w:rFonts w:ascii="仿宋" w:eastAsia="仿宋" w:hAnsi="仿宋" w:hint="eastAsia"/>
                <w:b/>
              </w:rPr>
              <w:t>室</w:t>
            </w:r>
          </w:p>
        </w:tc>
      </w:tr>
      <w:tr w:rsidR="006D4E8E" w:rsidRPr="006D4E8E">
        <w:tc>
          <w:tcPr>
            <w:tcW w:w="820" w:type="dxa"/>
            <w:vAlign w:val="center"/>
          </w:tcPr>
          <w:p w:rsidR="007C0ECF" w:rsidRPr="006D4E8E" w:rsidRDefault="007C0ECF">
            <w:pPr>
              <w:pStyle w:val="BodyText"/>
              <w:numPr>
                <w:ilvl w:val="0"/>
                <w:numId w:val="7"/>
              </w:numPr>
              <w:rPr>
                <w:rFonts w:ascii="仿宋" w:eastAsia="仿宋" w:hAnsi="仿宋"/>
              </w:rPr>
            </w:pPr>
            <w:bookmarkStart w:id="65" w:name="_Ref389721167"/>
          </w:p>
        </w:tc>
        <w:bookmarkEnd w:id="65"/>
        <w:tc>
          <w:tcPr>
            <w:tcW w:w="1220" w:type="dxa"/>
            <w:vAlign w:val="center"/>
          </w:tcPr>
          <w:p w:rsidR="007C0ECF" w:rsidRPr="006D4E8E" w:rsidRDefault="00E90696">
            <w:pPr>
              <w:pStyle w:val="BodyText"/>
              <w:rPr>
                <w:rFonts w:ascii="仿宋" w:eastAsia="仿宋" w:hAnsi="仿宋"/>
              </w:rPr>
            </w:pPr>
            <w:r w:rsidRPr="006D4E8E">
              <w:rPr>
                <w:rFonts w:ascii="仿宋" w:eastAsia="仿宋" w:hAnsi="仿宋"/>
              </w:rPr>
              <w:fldChar w:fldCharType="begin"/>
            </w:r>
            <w:r w:rsidRPr="006D4E8E">
              <w:rPr>
                <w:rFonts w:ascii="仿宋" w:eastAsia="仿宋" w:hAnsi="仿宋"/>
              </w:rPr>
              <w:instrText xml:space="preserve"> REF _Ref1964100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20.1</w:t>
            </w:r>
            <w:r w:rsidRPr="006D4E8E">
              <w:rPr>
                <w:rFonts w:ascii="仿宋" w:eastAsia="仿宋" w:hAnsi="仿宋"/>
              </w:rPr>
              <w:fldChar w:fldCharType="end"/>
            </w:r>
          </w:p>
        </w:tc>
        <w:tc>
          <w:tcPr>
            <w:tcW w:w="6342" w:type="dxa"/>
            <w:vAlign w:val="center"/>
          </w:tcPr>
          <w:p w:rsidR="007C0ECF" w:rsidRPr="006D4E8E" w:rsidRDefault="00E90696">
            <w:pPr>
              <w:pStyle w:val="30"/>
              <w:spacing w:line="320" w:lineRule="atLeast"/>
              <w:ind w:leftChars="50" w:left="120" w:rightChars="50" w:right="120"/>
              <w:rPr>
                <w:rFonts w:ascii="仿宋" w:eastAsia="仿宋" w:hAnsi="仿宋"/>
              </w:rPr>
            </w:pPr>
            <w:r w:rsidRPr="006D4E8E">
              <w:rPr>
                <w:rFonts w:ascii="仿宋" w:eastAsia="仿宋" w:hAnsi="仿宋"/>
                <w:b/>
              </w:rPr>
              <w:t>投标截止时间：</w:t>
            </w:r>
            <w:r w:rsidRPr="006D4E8E">
              <w:rPr>
                <w:rFonts w:ascii="仿宋" w:eastAsia="仿宋" w:hAnsi="仿宋"/>
                <w:b/>
              </w:rPr>
              <w:t>2020</w:t>
            </w:r>
            <w:r w:rsidRPr="006D4E8E">
              <w:rPr>
                <w:rFonts w:ascii="仿宋" w:eastAsia="仿宋" w:hAnsi="仿宋" w:hint="eastAsia"/>
                <w:b/>
              </w:rPr>
              <w:t>年</w:t>
            </w:r>
            <w:r w:rsidR="00A37B03">
              <w:rPr>
                <w:rFonts w:ascii="仿宋" w:eastAsia="仿宋" w:hAnsi="仿宋"/>
                <w:b/>
              </w:rPr>
              <w:t>10</w:t>
            </w:r>
            <w:r w:rsidRPr="006D4E8E">
              <w:rPr>
                <w:rFonts w:ascii="仿宋" w:eastAsia="仿宋" w:hAnsi="仿宋" w:hint="eastAsia"/>
                <w:b/>
              </w:rPr>
              <w:t>月</w:t>
            </w:r>
            <w:r w:rsidR="00A37B03">
              <w:rPr>
                <w:rFonts w:ascii="仿宋" w:eastAsia="仿宋" w:hAnsi="仿宋"/>
                <w:b/>
              </w:rPr>
              <w:t>29</w:t>
            </w:r>
            <w:r w:rsidRPr="006D4E8E">
              <w:rPr>
                <w:rFonts w:ascii="仿宋" w:eastAsia="仿宋" w:hAnsi="仿宋" w:hint="eastAsia"/>
                <w:b/>
              </w:rPr>
              <w:t>日</w:t>
            </w:r>
            <w:r w:rsidRPr="006D4E8E">
              <w:rPr>
                <w:rFonts w:ascii="仿宋" w:eastAsia="仿宋" w:hAnsi="仿宋" w:hint="eastAsia"/>
                <w:b/>
              </w:rPr>
              <w:t>9</w:t>
            </w:r>
            <w:r w:rsidRPr="006D4E8E">
              <w:rPr>
                <w:rFonts w:ascii="仿宋" w:eastAsia="仿宋" w:hAnsi="仿宋" w:hint="eastAsia"/>
                <w:b/>
              </w:rPr>
              <w:t>：</w:t>
            </w:r>
            <w:r w:rsidRPr="006D4E8E">
              <w:rPr>
                <w:rFonts w:ascii="仿宋" w:eastAsia="仿宋" w:hAnsi="仿宋" w:hint="eastAsia"/>
                <w:b/>
              </w:rPr>
              <w:t>30</w:t>
            </w:r>
            <w:r w:rsidRPr="006D4E8E">
              <w:rPr>
                <w:rFonts w:ascii="仿宋" w:eastAsia="仿宋" w:hAnsi="仿宋"/>
                <w:b/>
              </w:rPr>
              <w:t>时</w:t>
            </w:r>
            <w:r w:rsidRPr="006D4E8E">
              <w:rPr>
                <w:rFonts w:ascii="仿宋" w:eastAsia="仿宋" w:hAnsi="仿宋"/>
              </w:rPr>
              <w:t>（北京时间）</w:t>
            </w:r>
          </w:p>
        </w:tc>
      </w:tr>
      <w:tr w:rsidR="006D4E8E" w:rsidRPr="006D4E8E">
        <w:tc>
          <w:tcPr>
            <w:tcW w:w="820" w:type="dxa"/>
            <w:vAlign w:val="center"/>
          </w:tcPr>
          <w:p w:rsidR="007C0ECF" w:rsidRPr="006D4E8E" w:rsidRDefault="007C0ECF">
            <w:pPr>
              <w:pStyle w:val="BodyText"/>
              <w:numPr>
                <w:ilvl w:val="0"/>
                <w:numId w:val="7"/>
              </w:numPr>
              <w:rPr>
                <w:rFonts w:ascii="仿宋" w:eastAsia="仿宋" w:hAnsi="仿宋"/>
              </w:rPr>
            </w:pPr>
            <w:bookmarkStart w:id="66" w:name="_Ref389721180"/>
          </w:p>
        </w:tc>
        <w:bookmarkEnd w:id="66"/>
        <w:tc>
          <w:tcPr>
            <w:tcW w:w="1220" w:type="dxa"/>
            <w:vAlign w:val="center"/>
          </w:tcPr>
          <w:p w:rsidR="007C0ECF" w:rsidRPr="006D4E8E" w:rsidRDefault="00E90696">
            <w:pPr>
              <w:pStyle w:val="BodyText"/>
              <w:rPr>
                <w:rFonts w:ascii="仿宋" w:eastAsia="仿宋" w:hAnsi="仿宋"/>
              </w:rPr>
            </w:pPr>
            <w:r w:rsidRPr="006D4E8E">
              <w:rPr>
                <w:rFonts w:ascii="仿宋" w:eastAsia="仿宋" w:hAnsi="仿宋"/>
              </w:rPr>
              <w:fldChar w:fldCharType="begin"/>
            </w:r>
            <w:r w:rsidRPr="006D4E8E">
              <w:rPr>
                <w:rFonts w:ascii="仿宋" w:eastAsia="仿宋" w:hAnsi="仿宋"/>
              </w:rPr>
              <w:instrText xml:space="preserve"> REF _Ref389455348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23.1</w:t>
            </w:r>
            <w:r w:rsidRPr="006D4E8E">
              <w:rPr>
                <w:rFonts w:ascii="仿宋" w:eastAsia="仿宋" w:hAnsi="仿宋"/>
              </w:rPr>
              <w:fldChar w:fldCharType="end"/>
            </w:r>
          </w:p>
        </w:tc>
        <w:tc>
          <w:tcPr>
            <w:tcW w:w="6342" w:type="dxa"/>
            <w:vAlign w:val="center"/>
          </w:tcPr>
          <w:p w:rsidR="007C0ECF" w:rsidRPr="006D4E8E" w:rsidRDefault="00E90696">
            <w:pPr>
              <w:pStyle w:val="30"/>
              <w:spacing w:line="320" w:lineRule="atLeast"/>
              <w:ind w:leftChars="50" w:left="120" w:rightChars="50" w:right="120"/>
              <w:rPr>
                <w:rFonts w:ascii="仿宋" w:eastAsia="仿宋" w:hAnsi="仿宋"/>
              </w:rPr>
            </w:pPr>
            <w:r w:rsidRPr="006D4E8E">
              <w:rPr>
                <w:rFonts w:ascii="仿宋" w:eastAsia="仿宋" w:hAnsi="仿宋"/>
                <w:b/>
              </w:rPr>
              <w:t>开标时间：</w:t>
            </w:r>
            <w:r w:rsidRPr="006D4E8E">
              <w:rPr>
                <w:rFonts w:ascii="仿宋" w:eastAsia="仿宋" w:hAnsi="仿宋"/>
                <w:b/>
              </w:rPr>
              <w:t>2020</w:t>
            </w:r>
            <w:r w:rsidRPr="006D4E8E">
              <w:rPr>
                <w:rFonts w:ascii="仿宋" w:eastAsia="仿宋" w:hAnsi="仿宋" w:hint="eastAsia"/>
                <w:b/>
              </w:rPr>
              <w:t>年</w:t>
            </w:r>
            <w:r w:rsidR="00A37B03">
              <w:rPr>
                <w:rFonts w:ascii="仿宋" w:eastAsia="仿宋" w:hAnsi="仿宋"/>
                <w:b/>
              </w:rPr>
              <w:t>10</w:t>
            </w:r>
            <w:r w:rsidRPr="006D4E8E">
              <w:rPr>
                <w:rFonts w:ascii="仿宋" w:eastAsia="仿宋" w:hAnsi="仿宋" w:hint="eastAsia"/>
                <w:b/>
              </w:rPr>
              <w:t>月</w:t>
            </w:r>
            <w:r w:rsidR="00A37B03">
              <w:rPr>
                <w:rFonts w:ascii="仿宋" w:eastAsia="仿宋" w:hAnsi="仿宋"/>
                <w:b/>
              </w:rPr>
              <w:t>29</w:t>
            </w:r>
            <w:r w:rsidRPr="006D4E8E">
              <w:rPr>
                <w:rFonts w:ascii="仿宋" w:eastAsia="仿宋" w:hAnsi="仿宋" w:hint="eastAsia"/>
                <w:b/>
              </w:rPr>
              <w:t>日</w:t>
            </w:r>
            <w:r w:rsidRPr="006D4E8E">
              <w:rPr>
                <w:rFonts w:ascii="仿宋" w:eastAsia="仿宋" w:hAnsi="仿宋" w:hint="eastAsia"/>
                <w:b/>
              </w:rPr>
              <w:t>9</w:t>
            </w:r>
            <w:r w:rsidRPr="006D4E8E">
              <w:rPr>
                <w:rFonts w:ascii="仿宋" w:eastAsia="仿宋" w:hAnsi="仿宋" w:hint="eastAsia"/>
                <w:b/>
              </w:rPr>
              <w:t>：</w:t>
            </w:r>
            <w:r w:rsidRPr="006D4E8E">
              <w:rPr>
                <w:rFonts w:ascii="仿宋" w:eastAsia="仿宋" w:hAnsi="仿宋" w:hint="eastAsia"/>
                <w:b/>
              </w:rPr>
              <w:t>30</w:t>
            </w:r>
            <w:r w:rsidRPr="006D4E8E">
              <w:rPr>
                <w:rFonts w:ascii="仿宋" w:eastAsia="仿宋" w:hAnsi="仿宋"/>
                <w:b/>
              </w:rPr>
              <w:t>时</w:t>
            </w:r>
          </w:p>
          <w:p w:rsidR="007C0ECF" w:rsidRPr="006D4E8E" w:rsidRDefault="00E90696">
            <w:pPr>
              <w:pStyle w:val="BodyText"/>
              <w:spacing w:after="0" w:line="320" w:lineRule="atLeast"/>
              <w:ind w:leftChars="50" w:left="120" w:rightChars="50" w:right="120"/>
              <w:jc w:val="both"/>
              <w:rPr>
                <w:rFonts w:ascii="仿宋" w:eastAsia="仿宋" w:hAnsi="仿宋"/>
              </w:rPr>
            </w:pPr>
            <w:r w:rsidRPr="006D4E8E">
              <w:rPr>
                <w:rFonts w:ascii="仿宋" w:eastAsia="仿宋" w:hAnsi="仿宋"/>
                <w:b/>
              </w:rPr>
              <w:t>地点：</w:t>
            </w:r>
            <w:r w:rsidRPr="006D4E8E">
              <w:rPr>
                <w:rFonts w:ascii="仿宋" w:eastAsia="仿宋" w:hAnsi="仿宋" w:hint="eastAsia"/>
                <w:b/>
              </w:rPr>
              <w:t>徐汇</w:t>
            </w:r>
            <w:proofErr w:type="gramStart"/>
            <w:r w:rsidRPr="006D4E8E">
              <w:rPr>
                <w:rFonts w:ascii="仿宋" w:eastAsia="仿宋" w:hAnsi="仿宋" w:hint="eastAsia"/>
                <w:b/>
              </w:rPr>
              <w:t>区钦江</w:t>
            </w:r>
            <w:proofErr w:type="gramEnd"/>
            <w:r w:rsidRPr="006D4E8E">
              <w:rPr>
                <w:rFonts w:ascii="仿宋" w:eastAsia="仿宋" w:hAnsi="仿宋" w:hint="eastAsia"/>
                <w:b/>
              </w:rPr>
              <w:t>路</w:t>
            </w:r>
            <w:r w:rsidRPr="006D4E8E">
              <w:rPr>
                <w:rFonts w:ascii="仿宋" w:eastAsia="仿宋" w:hAnsi="仿宋" w:hint="eastAsia"/>
                <w:b/>
              </w:rPr>
              <w:t>88</w:t>
            </w:r>
            <w:r w:rsidRPr="006D4E8E">
              <w:rPr>
                <w:rFonts w:ascii="仿宋" w:eastAsia="仿宋" w:hAnsi="仿宋" w:hint="eastAsia"/>
                <w:b/>
              </w:rPr>
              <w:t>号东楼</w:t>
            </w:r>
            <w:r w:rsidRPr="006D4E8E">
              <w:rPr>
                <w:rFonts w:ascii="仿宋" w:eastAsia="仿宋" w:hAnsi="仿宋" w:hint="eastAsia"/>
                <w:b/>
              </w:rPr>
              <w:t>6</w:t>
            </w:r>
            <w:r w:rsidRPr="006D4E8E">
              <w:rPr>
                <w:rFonts w:ascii="仿宋" w:eastAsia="仿宋" w:hAnsi="仿宋" w:hint="eastAsia"/>
                <w:b/>
              </w:rPr>
              <w:t>楼</w:t>
            </w:r>
            <w:r w:rsidRPr="006D4E8E">
              <w:rPr>
                <w:rFonts w:ascii="仿宋" w:eastAsia="仿宋" w:hAnsi="仿宋" w:hint="eastAsia"/>
                <w:b/>
              </w:rPr>
              <w:t>626</w:t>
            </w:r>
            <w:r w:rsidRPr="006D4E8E">
              <w:rPr>
                <w:rFonts w:ascii="仿宋" w:eastAsia="仿宋" w:hAnsi="仿宋" w:hint="eastAsia"/>
                <w:b/>
              </w:rPr>
              <w:t>室</w:t>
            </w:r>
          </w:p>
        </w:tc>
      </w:tr>
      <w:tr w:rsidR="006D4E8E" w:rsidRPr="006D4E8E">
        <w:tc>
          <w:tcPr>
            <w:tcW w:w="820" w:type="dxa"/>
            <w:vAlign w:val="center"/>
          </w:tcPr>
          <w:p w:rsidR="007C0ECF" w:rsidRPr="006D4E8E" w:rsidRDefault="007C0ECF">
            <w:pPr>
              <w:pStyle w:val="BodyText"/>
              <w:numPr>
                <w:ilvl w:val="0"/>
                <w:numId w:val="7"/>
              </w:numPr>
              <w:rPr>
                <w:rFonts w:ascii="仿宋" w:eastAsia="仿宋" w:hAnsi="仿宋"/>
              </w:rPr>
            </w:pPr>
            <w:bookmarkStart w:id="67" w:name="_Ref389721193"/>
          </w:p>
        </w:tc>
        <w:bookmarkEnd w:id="67"/>
        <w:tc>
          <w:tcPr>
            <w:tcW w:w="1220" w:type="dxa"/>
            <w:vAlign w:val="center"/>
          </w:tcPr>
          <w:p w:rsidR="007C0ECF" w:rsidRPr="006D4E8E" w:rsidRDefault="00E90696">
            <w:pPr>
              <w:pStyle w:val="BodyText"/>
              <w:rPr>
                <w:rFonts w:ascii="仿宋" w:eastAsia="仿宋" w:hAnsi="仿宋"/>
              </w:rPr>
            </w:pPr>
            <w:r w:rsidRPr="006D4E8E">
              <w:rPr>
                <w:rFonts w:ascii="仿宋" w:eastAsia="仿宋" w:hAnsi="仿宋"/>
              </w:rPr>
              <w:fldChar w:fldCharType="begin"/>
            </w:r>
            <w:r w:rsidRPr="006D4E8E">
              <w:rPr>
                <w:rFonts w:ascii="仿宋" w:eastAsia="仿宋" w:hAnsi="仿宋"/>
              </w:rPr>
              <w:instrText xml:space="preserve"> REF _Ref503130648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30</w:t>
            </w:r>
            <w:r w:rsidRPr="006D4E8E">
              <w:rPr>
                <w:rFonts w:ascii="仿宋" w:eastAsia="仿宋" w:hAnsi="仿宋"/>
              </w:rPr>
              <w:fldChar w:fldCharType="end"/>
            </w:r>
          </w:p>
        </w:tc>
        <w:tc>
          <w:tcPr>
            <w:tcW w:w="6342" w:type="dxa"/>
            <w:vAlign w:val="center"/>
          </w:tcPr>
          <w:p w:rsidR="007C0ECF" w:rsidRPr="006D4E8E" w:rsidRDefault="00E90696">
            <w:pPr>
              <w:pStyle w:val="BodyText"/>
              <w:spacing w:after="0" w:line="320" w:lineRule="atLeast"/>
              <w:ind w:leftChars="50" w:left="120" w:rightChars="50" w:right="120"/>
              <w:jc w:val="both"/>
              <w:rPr>
                <w:rFonts w:ascii="仿宋" w:eastAsia="仿宋" w:hAnsi="仿宋"/>
              </w:rPr>
            </w:pPr>
            <w:r w:rsidRPr="006D4E8E">
              <w:rPr>
                <w:rFonts w:ascii="仿宋" w:eastAsia="仿宋" w:hAnsi="仿宋" w:hint="eastAsia"/>
                <w:b/>
              </w:rPr>
              <w:t>产品数量及产品变更</w:t>
            </w:r>
            <w:r w:rsidRPr="006D4E8E">
              <w:rPr>
                <w:rFonts w:ascii="仿宋" w:eastAsia="仿宋" w:hAnsi="仿宋"/>
                <w:b/>
              </w:rPr>
              <w:t>：</w:t>
            </w:r>
            <w:r w:rsidRPr="006D4E8E">
              <w:rPr>
                <w:rFonts w:ascii="仿宋" w:eastAsia="仿宋" w:hAnsi="仿宋" w:hint="eastAsia"/>
              </w:rPr>
              <w:t>不适用</w:t>
            </w:r>
          </w:p>
        </w:tc>
      </w:tr>
      <w:tr w:rsidR="006D4E8E" w:rsidRPr="006D4E8E">
        <w:tc>
          <w:tcPr>
            <w:tcW w:w="820" w:type="dxa"/>
            <w:vAlign w:val="center"/>
          </w:tcPr>
          <w:p w:rsidR="007C0ECF" w:rsidRPr="006D4E8E" w:rsidRDefault="007C0ECF">
            <w:pPr>
              <w:pStyle w:val="BodyText"/>
              <w:numPr>
                <w:ilvl w:val="0"/>
                <w:numId w:val="7"/>
              </w:numPr>
              <w:rPr>
                <w:rFonts w:ascii="仿宋" w:eastAsia="仿宋" w:hAnsi="仿宋"/>
              </w:rPr>
            </w:pPr>
            <w:bookmarkStart w:id="68" w:name="_Ref389721217"/>
          </w:p>
        </w:tc>
        <w:bookmarkEnd w:id="68"/>
        <w:tc>
          <w:tcPr>
            <w:tcW w:w="1220" w:type="dxa"/>
            <w:vAlign w:val="center"/>
          </w:tcPr>
          <w:p w:rsidR="007C0ECF" w:rsidRPr="006D4E8E" w:rsidRDefault="00E90696">
            <w:pPr>
              <w:pStyle w:val="BodyText"/>
              <w:rPr>
                <w:rFonts w:ascii="仿宋" w:eastAsia="仿宋" w:hAnsi="仿宋"/>
              </w:rPr>
            </w:pPr>
            <w:r w:rsidRPr="006D4E8E">
              <w:rPr>
                <w:rFonts w:ascii="仿宋" w:eastAsia="仿宋" w:hAnsi="仿宋"/>
              </w:rPr>
              <w:fldChar w:fldCharType="begin"/>
            </w:r>
            <w:r w:rsidRPr="006D4E8E">
              <w:rPr>
                <w:rFonts w:ascii="仿宋" w:eastAsia="仿宋" w:hAnsi="仿宋"/>
              </w:rPr>
              <w:instrText xml:space="preserve"> REF _Ref434458829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33.1</w:t>
            </w:r>
            <w:r w:rsidRPr="006D4E8E">
              <w:rPr>
                <w:rFonts w:ascii="仿宋" w:eastAsia="仿宋" w:hAnsi="仿宋"/>
              </w:rPr>
              <w:fldChar w:fldCharType="end"/>
            </w:r>
          </w:p>
        </w:tc>
        <w:tc>
          <w:tcPr>
            <w:tcW w:w="6342" w:type="dxa"/>
            <w:vAlign w:val="center"/>
          </w:tcPr>
          <w:p w:rsidR="007C0ECF" w:rsidRPr="006D4E8E" w:rsidRDefault="00E90696">
            <w:pPr>
              <w:pStyle w:val="BodyText"/>
              <w:spacing w:after="0" w:line="320" w:lineRule="atLeast"/>
              <w:ind w:leftChars="50" w:left="120" w:rightChars="50" w:right="120"/>
              <w:jc w:val="both"/>
              <w:rPr>
                <w:rFonts w:ascii="仿宋" w:eastAsia="仿宋" w:hAnsi="仿宋"/>
              </w:rPr>
            </w:pPr>
            <w:r w:rsidRPr="006D4E8E">
              <w:rPr>
                <w:rFonts w:ascii="仿宋" w:eastAsia="仿宋" w:hAnsi="仿宋"/>
                <w:b/>
              </w:rPr>
              <w:t>合同签约地点：</w:t>
            </w:r>
            <w:r w:rsidRPr="006D4E8E">
              <w:rPr>
                <w:rFonts w:ascii="仿宋" w:eastAsia="仿宋" w:hAnsi="仿宋" w:hint="eastAsia"/>
              </w:rPr>
              <w:t>复旦大学</w:t>
            </w:r>
          </w:p>
        </w:tc>
      </w:tr>
      <w:tr w:rsidR="006D4E8E" w:rsidRPr="006D4E8E">
        <w:tc>
          <w:tcPr>
            <w:tcW w:w="820" w:type="dxa"/>
            <w:vAlign w:val="center"/>
          </w:tcPr>
          <w:p w:rsidR="007C0ECF" w:rsidRPr="006D4E8E" w:rsidRDefault="00E90696">
            <w:pPr>
              <w:pStyle w:val="BodyText"/>
              <w:snapToGrid w:val="0"/>
              <w:spacing w:after="0" w:line="420" w:lineRule="exact"/>
              <w:ind w:leftChars="0" w:left="0"/>
              <w:rPr>
                <w:rFonts w:ascii="仿宋" w:eastAsia="仿宋" w:hAnsi="仿宋"/>
                <w:szCs w:val="21"/>
              </w:rPr>
            </w:pPr>
            <w:r w:rsidRPr="006D4E8E">
              <w:rPr>
                <w:rFonts w:ascii="仿宋" w:eastAsia="仿宋" w:hAnsi="仿宋" w:hint="eastAsia"/>
                <w:szCs w:val="21"/>
              </w:rPr>
              <w:t>14</w:t>
            </w:r>
          </w:p>
        </w:tc>
        <w:tc>
          <w:tcPr>
            <w:tcW w:w="1220" w:type="dxa"/>
            <w:vAlign w:val="center"/>
          </w:tcPr>
          <w:p w:rsidR="007C0ECF" w:rsidRPr="006D4E8E" w:rsidRDefault="00E90696">
            <w:pPr>
              <w:pStyle w:val="BodyText"/>
              <w:snapToGrid w:val="0"/>
              <w:spacing w:after="0" w:line="420" w:lineRule="exact"/>
              <w:rPr>
                <w:rFonts w:ascii="仿宋" w:eastAsia="仿宋" w:hAnsi="仿宋"/>
                <w:szCs w:val="21"/>
              </w:rPr>
            </w:pPr>
            <w:r w:rsidRPr="006D4E8E">
              <w:rPr>
                <w:rFonts w:ascii="仿宋" w:eastAsia="仿宋" w:hAnsi="仿宋" w:hint="eastAsia"/>
                <w:szCs w:val="21"/>
              </w:rPr>
              <w:t>信息发布平台</w:t>
            </w:r>
          </w:p>
        </w:tc>
        <w:tc>
          <w:tcPr>
            <w:tcW w:w="6342" w:type="dxa"/>
            <w:vAlign w:val="center"/>
          </w:tcPr>
          <w:p w:rsidR="007C0ECF" w:rsidRPr="006D4E8E" w:rsidRDefault="00E90696">
            <w:pPr>
              <w:pStyle w:val="12"/>
              <w:spacing w:after="0" w:line="320" w:lineRule="atLeast"/>
              <w:ind w:leftChars="50" w:left="120" w:rightChars="50" w:right="120"/>
              <w:jc w:val="both"/>
              <w:rPr>
                <w:rFonts w:ascii="仿宋" w:eastAsia="仿宋" w:hAnsi="仿宋"/>
                <w:lang w:val="en-US"/>
              </w:rPr>
            </w:pPr>
            <w:r w:rsidRPr="006D4E8E">
              <w:rPr>
                <w:rFonts w:ascii="仿宋" w:eastAsia="仿宋" w:hAnsi="仿宋" w:hint="eastAsia"/>
              </w:rPr>
              <w:t>本次采购信息将在</w:t>
            </w:r>
            <w:r w:rsidRPr="006D4E8E">
              <w:rPr>
                <w:rFonts w:ascii="仿宋" w:eastAsia="仿宋" w:hAnsi="仿宋" w:hint="eastAsia"/>
                <w:lang w:val="en-US"/>
              </w:rPr>
              <w:t>：</w:t>
            </w:r>
            <w:r w:rsidRPr="006D4E8E">
              <w:rPr>
                <w:rFonts w:ascii="仿宋" w:eastAsia="仿宋" w:hAnsi="仿宋"/>
                <w:lang w:val="en-US"/>
              </w:rPr>
              <w:t xml:space="preserve"> </w:t>
            </w:r>
          </w:p>
          <w:p w:rsidR="007C0ECF" w:rsidRPr="006D4E8E" w:rsidRDefault="00E90696">
            <w:pPr>
              <w:pStyle w:val="12"/>
              <w:spacing w:after="0" w:line="320" w:lineRule="atLeast"/>
              <w:ind w:leftChars="50" w:left="120" w:rightChars="50" w:right="120"/>
              <w:jc w:val="both"/>
              <w:rPr>
                <w:rStyle w:val="Hyperlink"/>
                <w:rFonts w:ascii="仿宋" w:eastAsia="仿宋" w:hAnsi="仿宋"/>
                <w:color w:val="auto"/>
                <w:lang w:val="en-US"/>
              </w:rPr>
            </w:pPr>
            <w:r w:rsidRPr="006D4E8E">
              <w:rPr>
                <w:rFonts w:ascii="仿宋" w:eastAsia="仿宋" w:hAnsi="仿宋" w:hint="eastAsia"/>
              </w:rPr>
              <w:t>中国招标投标公共服务平台</w:t>
            </w:r>
            <w:r w:rsidRPr="006D4E8E">
              <w:rPr>
                <w:rFonts w:ascii="仿宋" w:eastAsia="仿宋" w:hAnsi="仿宋" w:hint="eastAsia"/>
                <w:lang w:val="en-US"/>
              </w:rPr>
              <w:t>：</w:t>
            </w:r>
            <w:hyperlink r:id="rId23" w:history="1">
              <w:r w:rsidRPr="006D4E8E">
                <w:rPr>
                  <w:rStyle w:val="Hyperlink"/>
                  <w:rFonts w:ascii="仿宋" w:eastAsia="仿宋" w:hAnsi="仿宋"/>
                  <w:color w:val="auto"/>
                  <w:lang w:val="en-US"/>
                </w:rPr>
                <w:t>http://www.cebpubservice.com</w:t>
              </w:r>
            </w:hyperlink>
          </w:p>
          <w:p w:rsidR="007C0ECF" w:rsidRPr="006D4E8E" w:rsidRDefault="00E90696">
            <w:pPr>
              <w:pStyle w:val="12"/>
              <w:spacing w:after="0" w:line="320" w:lineRule="atLeast"/>
              <w:ind w:leftChars="50" w:left="120" w:rightChars="50" w:right="120"/>
              <w:jc w:val="both"/>
              <w:rPr>
                <w:rFonts w:ascii="仿宋" w:eastAsia="仿宋" w:hAnsi="仿宋"/>
                <w:szCs w:val="21"/>
                <w:lang w:val="en-US"/>
              </w:rPr>
            </w:pPr>
            <w:r w:rsidRPr="006D4E8E">
              <w:rPr>
                <w:rFonts w:ascii="仿宋" w:eastAsia="仿宋" w:hAnsi="仿宋" w:hint="eastAsia"/>
              </w:rPr>
              <w:t>复旦大学信息公开网网址</w:t>
            </w:r>
            <w:r w:rsidRPr="006D4E8E">
              <w:rPr>
                <w:rFonts w:ascii="仿宋" w:eastAsia="仿宋" w:hAnsi="仿宋" w:hint="eastAsia"/>
                <w:lang w:val="en-US"/>
              </w:rPr>
              <w:t>：</w:t>
            </w:r>
            <w:hyperlink r:id="rId24" w:history="1">
              <w:r w:rsidRPr="006D4E8E">
                <w:rPr>
                  <w:rFonts w:ascii="仿宋" w:eastAsia="仿宋" w:hAnsi="仿宋" w:hint="eastAsia"/>
                  <w:lang w:val="en-US"/>
                </w:rPr>
                <w:t>http://www.xxgk.fudan.edu.cn</w:t>
              </w:r>
            </w:hyperlink>
            <w:r w:rsidRPr="006D4E8E">
              <w:rPr>
                <w:rFonts w:ascii="仿宋" w:eastAsia="仿宋" w:hAnsi="仿宋" w:hint="eastAsia"/>
              </w:rPr>
              <w:t>同步发布。</w:t>
            </w:r>
          </w:p>
        </w:tc>
      </w:tr>
      <w:tr w:rsidR="006D4E8E" w:rsidRPr="006D4E8E">
        <w:tc>
          <w:tcPr>
            <w:tcW w:w="820" w:type="dxa"/>
            <w:vAlign w:val="center"/>
          </w:tcPr>
          <w:p w:rsidR="007C0ECF" w:rsidRPr="006D4E8E" w:rsidRDefault="00E90696">
            <w:pPr>
              <w:pStyle w:val="BodyText"/>
              <w:snapToGrid w:val="0"/>
              <w:spacing w:after="0" w:line="420" w:lineRule="exact"/>
              <w:ind w:leftChars="0" w:left="0"/>
              <w:rPr>
                <w:rFonts w:ascii="仿宋" w:eastAsia="仿宋" w:hAnsi="仿宋"/>
                <w:szCs w:val="21"/>
              </w:rPr>
            </w:pPr>
            <w:r w:rsidRPr="006D4E8E">
              <w:rPr>
                <w:rFonts w:ascii="仿宋" w:eastAsia="仿宋" w:hAnsi="仿宋" w:hint="eastAsia"/>
                <w:szCs w:val="21"/>
              </w:rPr>
              <w:t>1</w:t>
            </w:r>
            <w:r w:rsidRPr="006D4E8E">
              <w:rPr>
                <w:rFonts w:ascii="仿宋" w:eastAsia="仿宋" w:hAnsi="仿宋"/>
                <w:szCs w:val="21"/>
              </w:rPr>
              <w:t>5</w:t>
            </w:r>
          </w:p>
        </w:tc>
        <w:tc>
          <w:tcPr>
            <w:tcW w:w="1220" w:type="dxa"/>
            <w:vAlign w:val="center"/>
          </w:tcPr>
          <w:p w:rsidR="007C0ECF" w:rsidRPr="006D4E8E" w:rsidRDefault="00E90696">
            <w:pPr>
              <w:pStyle w:val="BodyText"/>
              <w:snapToGrid w:val="0"/>
              <w:spacing w:after="0" w:line="420" w:lineRule="exact"/>
              <w:rPr>
                <w:rFonts w:ascii="仿宋" w:eastAsia="仿宋" w:hAnsi="仿宋"/>
                <w:szCs w:val="21"/>
              </w:rPr>
            </w:pPr>
            <w:r w:rsidRPr="006D4E8E">
              <w:rPr>
                <w:rFonts w:ascii="仿宋" w:eastAsia="仿宋" w:hAnsi="仿宋" w:hint="eastAsia"/>
                <w:szCs w:val="21"/>
              </w:rPr>
              <w:t>样品要求</w:t>
            </w:r>
          </w:p>
        </w:tc>
        <w:tc>
          <w:tcPr>
            <w:tcW w:w="6342" w:type="dxa"/>
            <w:vAlign w:val="center"/>
          </w:tcPr>
          <w:p w:rsidR="007C0ECF" w:rsidRPr="006D4E8E" w:rsidRDefault="00E90696">
            <w:pPr>
              <w:pStyle w:val="12"/>
              <w:spacing w:after="0" w:line="320" w:lineRule="atLeast"/>
              <w:ind w:leftChars="50" w:left="120" w:rightChars="50" w:right="120"/>
              <w:jc w:val="both"/>
              <w:rPr>
                <w:rFonts w:ascii="仿宋" w:eastAsia="仿宋" w:hAnsi="仿宋"/>
              </w:rPr>
            </w:pPr>
            <w:r w:rsidRPr="006D4E8E">
              <w:rPr>
                <w:rFonts w:ascii="仿宋" w:eastAsia="仿宋" w:hAnsi="仿宋" w:hint="eastAsia"/>
                <w:sz w:val="24"/>
              </w:rPr>
              <w:t>见第三章</w:t>
            </w:r>
            <w:r w:rsidRPr="006D4E8E">
              <w:rPr>
                <w:rFonts w:ascii="仿宋" w:eastAsia="仿宋" w:hAnsi="仿宋"/>
                <w:sz w:val="24"/>
              </w:rPr>
              <w:t xml:space="preserve"> </w:t>
            </w:r>
            <w:r w:rsidRPr="006D4E8E">
              <w:rPr>
                <w:rFonts w:ascii="仿宋" w:eastAsia="仿宋" w:hAnsi="仿宋" w:hint="eastAsia"/>
                <w:sz w:val="24"/>
              </w:rPr>
              <w:t>招标项目需求</w:t>
            </w:r>
          </w:p>
        </w:tc>
      </w:tr>
      <w:tr w:rsidR="006D4E8E" w:rsidRPr="006D4E8E">
        <w:tc>
          <w:tcPr>
            <w:tcW w:w="820" w:type="dxa"/>
            <w:vAlign w:val="center"/>
          </w:tcPr>
          <w:p w:rsidR="007C0ECF" w:rsidRPr="006D4E8E" w:rsidRDefault="00E90696">
            <w:pPr>
              <w:pStyle w:val="BodyText"/>
              <w:snapToGrid w:val="0"/>
              <w:spacing w:after="0" w:line="420" w:lineRule="exact"/>
              <w:ind w:leftChars="0" w:left="0"/>
              <w:rPr>
                <w:rFonts w:ascii="仿宋" w:eastAsia="仿宋" w:hAnsi="仿宋"/>
                <w:szCs w:val="21"/>
              </w:rPr>
            </w:pPr>
            <w:r w:rsidRPr="006D4E8E">
              <w:rPr>
                <w:rFonts w:ascii="仿宋" w:eastAsia="仿宋" w:hAnsi="仿宋"/>
                <w:szCs w:val="21"/>
              </w:rPr>
              <w:t>16</w:t>
            </w:r>
          </w:p>
        </w:tc>
        <w:tc>
          <w:tcPr>
            <w:tcW w:w="1220" w:type="dxa"/>
            <w:vAlign w:val="center"/>
          </w:tcPr>
          <w:p w:rsidR="007C0ECF" w:rsidRPr="006D4E8E" w:rsidRDefault="00E90696">
            <w:pPr>
              <w:pStyle w:val="BodyText"/>
              <w:snapToGrid w:val="0"/>
              <w:spacing w:after="0" w:line="420" w:lineRule="exact"/>
              <w:rPr>
                <w:rFonts w:ascii="仿宋" w:eastAsia="仿宋" w:hAnsi="仿宋"/>
                <w:sz w:val="24"/>
              </w:rPr>
            </w:pPr>
            <w:r w:rsidRPr="006D4E8E">
              <w:rPr>
                <w:rFonts w:ascii="仿宋" w:eastAsia="仿宋" w:hAnsi="仿宋" w:hint="eastAsia"/>
                <w:sz w:val="24"/>
              </w:rPr>
              <w:t>中标服务费</w:t>
            </w:r>
          </w:p>
        </w:tc>
        <w:tc>
          <w:tcPr>
            <w:tcW w:w="6342" w:type="dxa"/>
            <w:vAlign w:val="center"/>
          </w:tcPr>
          <w:p w:rsidR="007C0ECF" w:rsidRPr="006D4E8E" w:rsidRDefault="00E90696">
            <w:pPr>
              <w:spacing w:afterLines="50" w:after="120" w:line="300" w:lineRule="exact"/>
              <w:ind w:firstLineChars="200" w:firstLine="480"/>
              <w:rPr>
                <w:rFonts w:ascii="仿宋" w:eastAsia="仿宋" w:hAnsi="仿宋"/>
              </w:rPr>
            </w:pPr>
            <w:r w:rsidRPr="006D4E8E">
              <w:rPr>
                <w:rFonts w:ascii="仿宋" w:eastAsia="仿宋" w:hAnsi="仿宋" w:hint="eastAsia"/>
              </w:rPr>
              <w:t>中标人应在中标通知书发出的同时，向招标代理单位交纳中标服务费；</w:t>
            </w:r>
          </w:p>
          <w:p w:rsidR="007C0ECF" w:rsidRPr="006D4E8E" w:rsidRDefault="00E90696">
            <w:pPr>
              <w:spacing w:afterLines="50" w:after="120" w:line="300" w:lineRule="exact"/>
              <w:ind w:firstLineChars="200" w:firstLine="480"/>
              <w:rPr>
                <w:rFonts w:ascii="仿宋" w:eastAsia="仿宋" w:hAnsi="仿宋"/>
              </w:rPr>
            </w:pPr>
            <w:r w:rsidRPr="006D4E8E">
              <w:rPr>
                <w:rFonts w:ascii="仿宋" w:eastAsia="仿宋" w:hAnsi="仿宋"/>
              </w:rPr>
              <w:t>本项目的中标服务费按如下标准和规定交纳</w:t>
            </w:r>
            <w:r w:rsidRPr="006D4E8E">
              <w:rPr>
                <w:rFonts w:ascii="仿宋" w:eastAsia="仿宋" w:hAnsi="仿宋" w:hint="eastAsia"/>
              </w:rPr>
              <w:t>；</w:t>
            </w:r>
            <w:r w:rsidRPr="006D4E8E">
              <w:rPr>
                <w:rFonts w:ascii="仿宋" w:eastAsia="仿宋" w:hAnsi="仿宋"/>
              </w:rPr>
              <w:t>以中标通知中确定的中标总金额作为收费的计算基数；中标服务费按</w:t>
            </w:r>
            <w:r w:rsidRPr="006D4E8E">
              <w:rPr>
                <w:rFonts w:ascii="仿宋" w:eastAsia="仿宋" w:hAnsi="仿宋" w:hint="eastAsia"/>
              </w:rPr>
              <w:lastRenderedPageBreak/>
              <w:t>国家发展计划委员会“计价格（</w:t>
            </w:r>
            <w:r w:rsidRPr="006D4E8E">
              <w:rPr>
                <w:rFonts w:ascii="仿宋" w:eastAsia="仿宋" w:hAnsi="仿宋"/>
              </w:rPr>
              <w:t>2002</w:t>
            </w:r>
            <w:r w:rsidRPr="006D4E8E">
              <w:rPr>
                <w:rFonts w:ascii="仿宋" w:eastAsia="仿宋" w:hAnsi="仿宋"/>
              </w:rPr>
              <w:t>）</w:t>
            </w:r>
            <w:r w:rsidRPr="006D4E8E">
              <w:rPr>
                <w:rFonts w:ascii="仿宋" w:eastAsia="仿宋" w:hAnsi="仿宋"/>
              </w:rPr>
              <w:t>1980</w:t>
            </w:r>
            <w:r w:rsidRPr="006D4E8E">
              <w:rPr>
                <w:rFonts w:ascii="仿宋" w:eastAsia="仿宋" w:hAnsi="仿宋"/>
              </w:rPr>
              <w:t>号</w:t>
            </w:r>
            <w:r w:rsidRPr="006D4E8E">
              <w:rPr>
                <w:rFonts w:ascii="仿宋" w:eastAsia="仿宋" w:hAnsi="仿宋"/>
              </w:rPr>
              <w:t>”</w:t>
            </w:r>
            <w:r w:rsidRPr="006D4E8E">
              <w:rPr>
                <w:rFonts w:ascii="仿宋" w:eastAsia="仿宋" w:hAnsi="仿宋"/>
              </w:rPr>
              <w:t>文《</w:t>
            </w:r>
            <w:r w:rsidRPr="006D4E8E">
              <w:rPr>
                <w:rFonts w:ascii="仿宋" w:eastAsia="仿宋" w:hAnsi="仿宋" w:hint="eastAsia"/>
              </w:rPr>
              <w:t>招标代理服务收费管理暂行办法</w:t>
            </w:r>
            <w:r w:rsidRPr="006D4E8E">
              <w:rPr>
                <w:rFonts w:ascii="仿宋" w:eastAsia="仿宋" w:hAnsi="仿宋"/>
              </w:rPr>
              <w:t>》</w:t>
            </w:r>
            <w:r w:rsidRPr="006D4E8E">
              <w:rPr>
                <w:rFonts w:ascii="仿宋" w:eastAsia="仿宋" w:hAnsi="仿宋" w:hint="eastAsia"/>
              </w:rPr>
              <w:t>规定的差额累计递进法收费标准进行收费，具体金额为：</w:t>
            </w:r>
          </w:p>
          <w:tbl>
            <w:tblPr>
              <w:tblStyle w:val="TableGrid"/>
              <w:tblW w:w="8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6D4E8E" w:rsidRPr="006D4E8E">
              <w:tc>
                <w:tcPr>
                  <w:tcW w:w="4154" w:type="dxa"/>
                </w:tcPr>
                <w:p w:rsidR="007C0ECF" w:rsidRPr="006D4E8E" w:rsidRDefault="00E90696">
                  <w:pPr>
                    <w:spacing w:afterLines="50" w:after="120" w:line="300" w:lineRule="exact"/>
                    <w:rPr>
                      <w:rFonts w:ascii="仿宋" w:eastAsia="仿宋" w:hAnsi="仿宋"/>
                    </w:rPr>
                  </w:pPr>
                  <w:r w:rsidRPr="006D4E8E">
                    <w:rPr>
                      <w:rFonts w:ascii="仿宋" w:eastAsia="仿宋" w:hAnsi="仿宋" w:hint="eastAsia"/>
                      <w:b/>
                      <w:u w:val="single"/>
                    </w:rPr>
                    <w:t>中标金额（万元</w:t>
                  </w:r>
                  <w:r w:rsidRPr="006D4E8E">
                    <w:rPr>
                      <w:rFonts w:ascii="仿宋" w:eastAsia="仿宋" w:hAnsi="仿宋"/>
                      <w:b/>
                      <w:u w:val="single"/>
                    </w:rPr>
                    <w:t>）</w:t>
                  </w:r>
                </w:p>
              </w:tc>
              <w:tc>
                <w:tcPr>
                  <w:tcW w:w="4158" w:type="dxa"/>
                </w:tcPr>
                <w:p w:rsidR="007C0ECF" w:rsidRPr="006D4E8E" w:rsidRDefault="00E90696">
                  <w:pPr>
                    <w:spacing w:afterLines="50" w:after="120" w:line="300" w:lineRule="exact"/>
                    <w:rPr>
                      <w:rFonts w:ascii="仿宋" w:eastAsia="仿宋" w:hAnsi="仿宋"/>
                    </w:rPr>
                  </w:pPr>
                  <w:r w:rsidRPr="006D4E8E">
                    <w:rPr>
                      <w:rFonts w:ascii="仿宋" w:eastAsia="仿宋" w:hAnsi="仿宋"/>
                      <w:b/>
                      <w:u w:val="single"/>
                    </w:rPr>
                    <w:t>收费标准</w:t>
                  </w:r>
                </w:p>
              </w:tc>
            </w:tr>
            <w:tr w:rsidR="006D4E8E" w:rsidRPr="006D4E8E">
              <w:tc>
                <w:tcPr>
                  <w:tcW w:w="4154" w:type="dxa"/>
                </w:tcPr>
                <w:p w:rsidR="007C0ECF" w:rsidRPr="006D4E8E" w:rsidRDefault="00E90696">
                  <w:pPr>
                    <w:spacing w:afterLines="50" w:after="120" w:line="300" w:lineRule="exact"/>
                    <w:rPr>
                      <w:rFonts w:ascii="仿宋" w:eastAsia="仿宋" w:hAnsi="仿宋"/>
                    </w:rPr>
                  </w:pPr>
                  <w:r w:rsidRPr="006D4E8E">
                    <w:rPr>
                      <w:rFonts w:ascii="仿宋" w:eastAsia="仿宋" w:hAnsi="仿宋"/>
                    </w:rPr>
                    <w:t>100</w:t>
                  </w:r>
                  <w:r w:rsidRPr="006D4E8E">
                    <w:rPr>
                      <w:rFonts w:ascii="仿宋" w:eastAsia="仿宋" w:hAnsi="仿宋" w:hint="eastAsia"/>
                    </w:rPr>
                    <w:t>以下</w:t>
                  </w:r>
                </w:p>
              </w:tc>
              <w:tc>
                <w:tcPr>
                  <w:tcW w:w="4158" w:type="dxa"/>
                </w:tcPr>
                <w:p w:rsidR="007C0ECF" w:rsidRPr="006D4E8E" w:rsidRDefault="00E90696">
                  <w:pPr>
                    <w:spacing w:afterLines="50" w:after="120" w:line="300" w:lineRule="exact"/>
                    <w:rPr>
                      <w:rFonts w:ascii="仿宋" w:eastAsia="仿宋" w:hAnsi="仿宋"/>
                    </w:rPr>
                  </w:pPr>
                  <w:r w:rsidRPr="006D4E8E">
                    <w:rPr>
                      <w:rFonts w:ascii="仿宋" w:eastAsia="仿宋" w:hAnsi="仿宋"/>
                    </w:rPr>
                    <w:t>1.5%</w:t>
                  </w:r>
                </w:p>
              </w:tc>
            </w:tr>
            <w:tr w:rsidR="006D4E8E" w:rsidRPr="006D4E8E">
              <w:tc>
                <w:tcPr>
                  <w:tcW w:w="4154" w:type="dxa"/>
                </w:tcPr>
                <w:p w:rsidR="007C0ECF" w:rsidRPr="006D4E8E" w:rsidRDefault="00E90696">
                  <w:pPr>
                    <w:spacing w:afterLines="50" w:after="120" w:line="300" w:lineRule="exact"/>
                    <w:rPr>
                      <w:rFonts w:ascii="仿宋" w:eastAsia="仿宋" w:hAnsi="仿宋"/>
                    </w:rPr>
                  </w:pPr>
                  <w:r w:rsidRPr="006D4E8E">
                    <w:rPr>
                      <w:rFonts w:ascii="仿宋" w:eastAsia="仿宋" w:hAnsi="仿宋" w:hint="eastAsia"/>
                    </w:rPr>
                    <w:t>1</w:t>
                  </w:r>
                  <w:r w:rsidRPr="006D4E8E">
                    <w:rPr>
                      <w:rFonts w:ascii="仿宋" w:eastAsia="仿宋" w:hAnsi="仿宋"/>
                    </w:rPr>
                    <w:t>00</w:t>
                  </w:r>
                  <w:r w:rsidRPr="006D4E8E">
                    <w:rPr>
                      <w:rFonts w:ascii="仿宋" w:eastAsia="仿宋" w:hAnsi="仿宋" w:hint="eastAsia"/>
                    </w:rPr>
                    <w:t>万</w:t>
                  </w:r>
                  <w:r w:rsidRPr="006D4E8E">
                    <w:rPr>
                      <w:rFonts w:ascii="仿宋" w:eastAsia="仿宋" w:hAnsi="仿宋" w:hint="eastAsia"/>
                    </w:rPr>
                    <w:t>-</w:t>
                  </w:r>
                  <w:r w:rsidRPr="006D4E8E">
                    <w:rPr>
                      <w:rFonts w:ascii="仿宋" w:eastAsia="仿宋" w:hAnsi="仿宋"/>
                    </w:rPr>
                    <w:t>500</w:t>
                  </w:r>
                  <w:r w:rsidRPr="006D4E8E">
                    <w:rPr>
                      <w:rFonts w:ascii="仿宋" w:eastAsia="仿宋" w:hAnsi="仿宋" w:hint="eastAsia"/>
                    </w:rPr>
                    <w:t>万元</w:t>
                  </w:r>
                </w:p>
              </w:tc>
              <w:tc>
                <w:tcPr>
                  <w:tcW w:w="4158" w:type="dxa"/>
                </w:tcPr>
                <w:p w:rsidR="007C0ECF" w:rsidRPr="006D4E8E" w:rsidRDefault="00E90696">
                  <w:pPr>
                    <w:spacing w:afterLines="50" w:after="120" w:line="300" w:lineRule="exact"/>
                    <w:rPr>
                      <w:rFonts w:ascii="仿宋" w:eastAsia="仿宋" w:hAnsi="仿宋"/>
                    </w:rPr>
                  </w:pPr>
                  <w:r w:rsidRPr="006D4E8E">
                    <w:rPr>
                      <w:rFonts w:ascii="仿宋" w:eastAsia="仿宋" w:hAnsi="仿宋" w:hint="eastAsia"/>
                    </w:rPr>
                    <w:t>1</w:t>
                  </w:r>
                  <w:r w:rsidRPr="006D4E8E">
                    <w:rPr>
                      <w:rFonts w:ascii="仿宋" w:eastAsia="仿宋" w:hAnsi="仿宋"/>
                    </w:rPr>
                    <w:t>.1</w:t>
                  </w:r>
                  <w:r w:rsidRPr="006D4E8E">
                    <w:rPr>
                      <w:rFonts w:ascii="仿宋" w:eastAsia="仿宋" w:hAnsi="仿宋" w:hint="eastAsia"/>
                    </w:rPr>
                    <w:t>%</w:t>
                  </w:r>
                </w:p>
              </w:tc>
            </w:tr>
            <w:tr w:rsidR="006D4E8E" w:rsidRPr="006D4E8E">
              <w:tc>
                <w:tcPr>
                  <w:tcW w:w="4154" w:type="dxa"/>
                </w:tcPr>
                <w:p w:rsidR="007C0ECF" w:rsidRPr="006D4E8E" w:rsidRDefault="00E90696">
                  <w:pPr>
                    <w:spacing w:afterLines="50" w:after="120" w:line="300" w:lineRule="exact"/>
                    <w:rPr>
                      <w:rFonts w:ascii="仿宋" w:eastAsia="仿宋" w:hAnsi="仿宋"/>
                    </w:rPr>
                  </w:pPr>
                  <w:r w:rsidRPr="006D4E8E">
                    <w:rPr>
                      <w:rFonts w:ascii="仿宋" w:eastAsia="仿宋" w:hAnsi="仿宋" w:hint="eastAsia"/>
                    </w:rPr>
                    <w:t>5</w:t>
                  </w:r>
                  <w:r w:rsidRPr="006D4E8E">
                    <w:rPr>
                      <w:rFonts w:ascii="仿宋" w:eastAsia="仿宋" w:hAnsi="仿宋"/>
                    </w:rPr>
                    <w:t>00</w:t>
                  </w:r>
                  <w:r w:rsidRPr="006D4E8E">
                    <w:rPr>
                      <w:rFonts w:ascii="仿宋" w:eastAsia="仿宋" w:hAnsi="仿宋" w:hint="eastAsia"/>
                    </w:rPr>
                    <w:t>万</w:t>
                  </w:r>
                  <w:r w:rsidRPr="006D4E8E">
                    <w:rPr>
                      <w:rFonts w:ascii="仿宋" w:eastAsia="仿宋" w:hAnsi="仿宋" w:hint="eastAsia"/>
                    </w:rPr>
                    <w:t>-</w:t>
                  </w:r>
                  <w:r w:rsidRPr="006D4E8E">
                    <w:rPr>
                      <w:rFonts w:ascii="仿宋" w:eastAsia="仿宋" w:hAnsi="仿宋"/>
                    </w:rPr>
                    <w:t>1000</w:t>
                  </w:r>
                  <w:r w:rsidRPr="006D4E8E">
                    <w:rPr>
                      <w:rFonts w:ascii="仿宋" w:eastAsia="仿宋" w:hAnsi="仿宋" w:hint="eastAsia"/>
                    </w:rPr>
                    <w:t>万元</w:t>
                  </w:r>
                </w:p>
              </w:tc>
              <w:tc>
                <w:tcPr>
                  <w:tcW w:w="4158" w:type="dxa"/>
                </w:tcPr>
                <w:p w:rsidR="007C0ECF" w:rsidRPr="006D4E8E" w:rsidRDefault="00E90696">
                  <w:pPr>
                    <w:spacing w:afterLines="50" w:after="120" w:line="300" w:lineRule="exact"/>
                    <w:rPr>
                      <w:rFonts w:ascii="仿宋" w:eastAsia="仿宋" w:hAnsi="仿宋"/>
                    </w:rPr>
                  </w:pPr>
                  <w:r w:rsidRPr="006D4E8E">
                    <w:rPr>
                      <w:rFonts w:ascii="仿宋" w:eastAsia="仿宋" w:hAnsi="仿宋" w:hint="eastAsia"/>
                    </w:rPr>
                    <w:t>0</w:t>
                  </w:r>
                  <w:r w:rsidRPr="006D4E8E">
                    <w:rPr>
                      <w:rFonts w:ascii="仿宋" w:eastAsia="仿宋" w:hAnsi="仿宋"/>
                    </w:rPr>
                    <w:t>.8</w:t>
                  </w:r>
                  <w:r w:rsidRPr="006D4E8E">
                    <w:rPr>
                      <w:rFonts w:ascii="仿宋" w:eastAsia="仿宋" w:hAnsi="仿宋" w:hint="eastAsia"/>
                    </w:rPr>
                    <w:t>%</w:t>
                  </w:r>
                </w:p>
              </w:tc>
            </w:tr>
          </w:tbl>
          <w:p w:rsidR="007C0ECF" w:rsidRPr="006D4E8E" w:rsidRDefault="00E90696">
            <w:pPr>
              <w:spacing w:afterLines="50" w:after="120" w:line="300" w:lineRule="exact"/>
              <w:ind w:firstLineChars="200" w:firstLine="480"/>
              <w:rPr>
                <w:rFonts w:ascii="仿宋" w:eastAsia="仿宋" w:hAnsi="仿宋"/>
              </w:rPr>
            </w:pPr>
            <w:r w:rsidRPr="006D4E8E">
              <w:rPr>
                <w:rFonts w:ascii="仿宋" w:eastAsia="仿宋" w:hAnsi="仿宋"/>
              </w:rPr>
              <w:t>中标服务费</w:t>
            </w:r>
            <w:r w:rsidRPr="006D4E8E">
              <w:rPr>
                <w:rFonts w:ascii="仿宋" w:eastAsia="仿宋" w:hAnsi="仿宋"/>
              </w:rPr>
              <w:t>=</w:t>
            </w:r>
            <w:r w:rsidRPr="006D4E8E">
              <w:rPr>
                <w:rFonts w:ascii="仿宋" w:eastAsia="仿宋" w:hAnsi="仿宋"/>
              </w:rPr>
              <w:t>中标金额</w:t>
            </w:r>
            <w:r w:rsidRPr="006D4E8E">
              <w:rPr>
                <w:rFonts w:ascii="仿宋" w:eastAsia="仿宋" w:hAnsi="仿宋"/>
              </w:rPr>
              <w:t>×</w:t>
            </w:r>
            <w:r w:rsidRPr="006D4E8E">
              <w:rPr>
                <w:rFonts w:ascii="仿宋" w:eastAsia="仿宋" w:hAnsi="仿宋"/>
              </w:rPr>
              <w:t>相对应收费标准</w:t>
            </w:r>
            <w:r w:rsidRPr="006D4E8E">
              <w:rPr>
                <w:rFonts w:ascii="仿宋" w:eastAsia="仿宋" w:hAnsi="仿宋"/>
              </w:rPr>
              <w:t>(</w:t>
            </w:r>
            <w:r w:rsidRPr="006D4E8E">
              <w:rPr>
                <w:rFonts w:ascii="仿宋" w:eastAsia="仿宋" w:hAnsi="仿宋" w:hint="eastAsia"/>
              </w:rPr>
              <w:t>差额累进制</w:t>
            </w:r>
            <w:r w:rsidRPr="006D4E8E">
              <w:rPr>
                <w:rFonts w:ascii="仿宋" w:eastAsia="仿宋" w:hAnsi="仿宋"/>
              </w:rPr>
              <w:t xml:space="preserve">) </w:t>
            </w:r>
            <w:r w:rsidRPr="006D4E8E">
              <w:rPr>
                <w:rFonts w:ascii="仿宋" w:eastAsia="仿宋" w:hAnsi="仿宋" w:hint="eastAsia"/>
              </w:rPr>
              <w:t>×</w:t>
            </w:r>
            <w:r w:rsidRPr="006D4E8E">
              <w:rPr>
                <w:rFonts w:ascii="仿宋" w:eastAsia="仿宋" w:hAnsi="仿宋" w:hint="eastAsia"/>
              </w:rPr>
              <w:t>6</w:t>
            </w:r>
            <w:r w:rsidRPr="006D4E8E">
              <w:rPr>
                <w:rFonts w:ascii="仿宋" w:eastAsia="仿宋" w:hAnsi="仿宋"/>
              </w:rPr>
              <w:t>6.73</w:t>
            </w:r>
            <w:r w:rsidRPr="006D4E8E">
              <w:rPr>
                <w:rFonts w:ascii="仿宋" w:eastAsia="仿宋" w:hAnsi="仿宋" w:hint="eastAsia"/>
              </w:rPr>
              <w:t>%</w:t>
            </w:r>
            <w:r w:rsidRPr="006D4E8E">
              <w:rPr>
                <w:rFonts w:ascii="仿宋" w:eastAsia="仿宋" w:hAnsi="仿宋"/>
              </w:rPr>
              <w:t>；</w:t>
            </w:r>
          </w:p>
          <w:p w:rsidR="007C0ECF" w:rsidRPr="006D4E8E" w:rsidRDefault="00E90696">
            <w:pPr>
              <w:spacing w:afterLines="50" w:after="120" w:line="300" w:lineRule="exact"/>
              <w:ind w:firstLineChars="200" w:firstLine="480"/>
              <w:rPr>
                <w:rFonts w:ascii="仿宋" w:eastAsia="仿宋" w:hAnsi="仿宋"/>
              </w:rPr>
            </w:pPr>
            <w:r w:rsidRPr="006D4E8E">
              <w:rPr>
                <w:rFonts w:ascii="仿宋" w:eastAsia="仿宋" w:hAnsi="仿宋"/>
              </w:rPr>
              <w:t>中标服务费币种与中标签订合同的币种相同；</w:t>
            </w:r>
          </w:p>
          <w:p w:rsidR="007C0ECF" w:rsidRPr="006D4E8E" w:rsidRDefault="00E90696">
            <w:pPr>
              <w:spacing w:afterLines="50" w:after="120" w:line="300" w:lineRule="exact"/>
              <w:ind w:firstLineChars="200" w:firstLine="480"/>
              <w:rPr>
                <w:rFonts w:ascii="仿宋" w:eastAsia="仿宋" w:hAnsi="仿宋"/>
              </w:rPr>
            </w:pPr>
            <w:r w:rsidRPr="006D4E8E">
              <w:rPr>
                <w:rFonts w:ascii="仿宋" w:eastAsia="仿宋" w:hAnsi="仿宋"/>
              </w:rPr>
              <w:t>中标服务费</w:t>
            </w:r>
            <w:r w:rsidRPr="006D4E8E">
              <w:rPr>
                <w:rFonts w:ascii="仿宋" w:eastAsia="仿宋" w:hAnsi="仿宋" w:hint="eastAsia"/>
              </w:rPr>
              <w:t>按以下方式交纳：在领取中标通知书前按上述规定，向招标代理单位直接交纳中标服务费。</w:t>
            </w:r>
          </w:p>
          <w:p w:rsidR="007C0ECF" w:rsidRPr="006D4E8E" w:rsidRDefault="00E90696">
            <w:pPr>
              <w:spacing w:afterLines="50" w:after="120" w:line="300" w:lineRule="exact"/>
              <w:ind w:firstLineChars="200" w:firstLine="480"/>
              <w:rPr>
                <w:rFonts w:ascii="仿宋" w:eastAsia="仿宋" w:hAnsi="仿宋"/>
              </w:rPr>
            </w:pPr>
            <w:proofErr w:type="gramStart"/>
            <w:r w:rsidRPr="006D4E8E">
              <w:rPr>
                <w:rFonts w:ascii="仿宋" w:eastAsia="仿宋" w:hAnsi="仿宋" w:hint="eastAsia"/>
              </w:rPr>
              <w:t>帐户</w:t>
            </w:r>
            <w:proofErr w:type="gramEnd"/>
            <w:r w:rsidRPr="006D4E8E">
              <w:rPr>
                <w:rFonts w:ascii="仿宋" w:eastAsia="仿宋" w:hAnsi="仿宋" w:hint="eastAsia"/>
              </w:rPr>
              <w:t>名：上海</w:t>
            </w:r>
            <w:r w:rsidRPr="006D4E8E">
              <w:rPr>
                <w:rFonts w:ascii="仿宋" w:eastAsia="仿宋" w:hAnsi="仿宋"/>
              </w:rPr>
              <w:t>教育建设管理咨询有限公司</w:t>
            </w:r>
          </w:p>
          <w:p w:rsidR="007C0ECF" w:rsidRPr="006D4E8E" w:rsidRDefault="00E90696">
            <w:pPr>
              <w:spacing w:afterLines="50" w:after="120" w:line="300" w:lineRule="exact"/>
              <w:ind w:firstLineChars="200" w:firstLine="480"/>
              <w:rPr>
                <w:rFonts w:ascii="仿宋" w:eastAsia="仿宋" w:hAnsi="仿宋"/>
              </w:rPr>
            </w:pPr>
            <w:r w:rsidRPr="006D4E8E">
              <w:rPr>
                <w:rFonts w:ascii="仿宋" w:eastAsia="仿宋" w:hAnsi="仿宋"/>
              </w:rPr>
              <w:t>开户银行：</w:t>
            </w:r>
            <w:r w:rsidRPr="006D4E8E">
              <w:rPr>
                <w:rFonts w:ascii="仿宋" w:eastAsia="仿宋" w:hAnsi="仿宋" w:hint="eastAsia"/>
              </w:rPr>
              <w:t>交行中山</w:t>
            </w:r>
            <w:r w:rsidRPr="006D4E8E">
              <w:rPr>
                <w:rFonts w:ascii="仿宋" w:eastAsia="仿宋" w:hAnsi="仿宋"/>
              </w:rPr>
              <w:t>北路支行</w:t>
            </w:r>
          </w:p>
          <w:p w:rsidR="007C0ECF" w:rsidRPr="006D4E8E" w:rsidRDefault="00E90696">
            <w:pPr>
              <w:ind w:firstLineChars="200" w:firstLine="480"/>
              <w:jc w:val="left"/>
              <w:rPr>
                <w:rFonts w:ascii="仿宋" w:eastAsia="仿宋" w:hAnsi="仿宋"/>
              </w:rPr>
            </w:pPr>
            <w:proofErr w:type="gramStart"/>
            <w:r w:rsidRPr="006D4E8E">
              <w:rPr>
                <w:rFonts w:ascii="仿宋" w:eastAsia="仿宋" w:hAnsi="仿宋"/>
              </w:rPr>
              <w:t>帐号</w:t>
            </w:r>
            <w:proofErr w:type="gramEnd"/>
            <w:r w:rsidRPr="006D4E8E">
              <w:rPr>
                <w:rFonts w:ascii="仿宋" w:eastAsia="仿宋" w:hAnsi="仿宋"/>
              </w:rPr>
              <w:t>：</w:t>
            </w:r>
            <w:r w:rsidRPr="006D4E8E">
              <w:rPr>
                <w:rFonts w:ascii="仿宋" w:eastAsia="仿宋" w:hAnsi="仿宋"/>
              </w:rPr>
              <w:t>3100667</w:t>
            </w:r>
            <w:r w:rsidRPr="006D4E8E">
              <w:rPr>
                <w:rFonts w:ascii="仿宋" w:eastAsia="仿宋" w:hAnsi="仿宋" w:hint="eastAsia"/>
              </w:rPr>
              <w:t>000</w:t>
            </w:r>
            <w:r w:rsidRPr="006D4E8E">
              <w:rPr>
                <w:rFonts w:ascii="仿宋" w:eastAsia="仿宋" w:hAnsi="仿宋"/>
              </w:rPr>
              <w:t>18010012644</w:t>
            </w:r>
          </w:p>
        </w:tc>
      </w:tr>
    </w:tbl>
    <w:p w:rsidR="007C0ECF" w:rsidRPr="006D4E8E" w:rsidRDefault="00E90696">
      <w:pPr>
        <w:pStyle w:val="flName"/>
        <w:rPr>
          <w:rFonts w:ascii="仿宋" w:eastAsia="仿宋" w:hAnsi="仿宋"/>
        </w:rPr>
      </w:pPr>
      <w:r w:rsidRPr="006D4E8E">
        <w:rPr>
          <w:rFonts w:ascii="仿宋" w:eastAsia="仿宋" w:hAnsi="仿宋"/>
          <w:lang w:val="en-US"/>
        </w:rPr>
        <w:lastRenderedPageBreak/>
        <w:br w:type="page"/>
      </w:r>
      <w:bookmarkStart w:id="69" w:name="_Toc302374123"/>
      <w:bookmarkStart w:id="70" w:name="_Toc389465255"/>
      <w:bookmarkStart w:id="71" w:name="_Toc495397997"/>
      <w:bookmarkStart w:id="72" w:name="_Toc495406850"/>
      <w:bookmarkStart w:id="73" w:name="_Toc495398047"/>
      <w:bookmarkStart w:id="74" w:name="_Toc491700917"/>
      <w:bookmarkStart w:id="75" w:name="_Toc8343683"/>
      <w:bookmarkStart w:id="76" w:name="_Toc503130720"/>
      <w:bookmarkStart w:id="77" w:name="_Toc2063937"/>
      <w:bookmarkStart w:id="78" w:name="_Toc2063681"/>
      <w:bookmarkStart w:id="79" w:name="_Toc512602390"/>
      <w:bookmarkStart w:id="80" w:name="_Toc301765379"/>
      <w:bookmarkStart w:id="81" w:name="_Toc2063969"/>
      <w:bookmarkStart w:id="82" w:name="_Toc503130781"/>
      <w:bookmarkStart w:id="83" w:name="_Toc2063806"/>
      <w:r w:rsidRPr="006D4E8E">
        <w:rPr>
          <w:rFonts w:ascii="仿宋" w:eastAsia="仿宋" w:hAnsi="仿宋"/>
        </w:rPr>
        <w:lastRenderedPageBreak/>
        <w:t>投标人须知</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rsidR="007C0ECF" w:rsidRPr="006D4E8E" w:rsidRDefault="00E90696">
      <w:pPr>
        <w:pStyle w:val="flType"/>
        <w:spacing w:before="120"/>
        <w:rPr>
          <w:rFonts w:ascii="仿宋" w:eastAsia="仿宋" w:hAnsi="仿宋"/>
        </w:rPr>
      </w:pPr>
      <w:bookmarkStart w:id="84" w:name="_Toc495406851"/>
      <w:bookmarkStart w:id="85" w:name="_Toc2063807"/>
      <w:bookmarkStart w:id="86" w:name="_Toc495398048"/>
      <w:bookmarkStart w:id="87" w:name="_Toc2063938"/>
      <w:bookmarkStart w:id="88" w:name="_Toc503130782"/>
      <w:bookmarkStart w:id="89" w:name="_Toc389465256"/>
      <w:bookmarkStart w:id="90" w:name="_Toc512602391"/>
      <w:bookmarkStart w:id="91" w:name="_Toc8343684"/>
      <w:bookmarkStart w:id="92" w:name="_Toc495397998"/>
      <w:bookmarkStart w:id="93" w:name="_Toc301765380"/>
      <w:bookmarkStart w:id="94" w:name="_Toc491700918"/>
      <w:bookmarkStart w:id="95" w:name="_Toc2063970"/>
      <w:bookmarkStart w:id="96" w:name="_Toc503130721"/>
      <w:r w:rsidRPr="006D4E8E">
        <w:rPr>
          <w:rFonts w:ascii="仿宋" w:eastAsia="仿宋" w:hAnsi="仿宋"/>
        </w:rPr>
        <w:t>一、总则</w:t>
      </w:r>
      <w:bookmarkEnd w:id="84"/>
      <w:bookmarkEnd w:id="85"/>
      <w:bookmarkEnd w:id="86"/>
      <w:bookmarkEnd w:id="87"/>
      <w:bookmarkEnd w:id="88"/>
      <w:bookmarkEnd w:id="89"/>
      <w:bookmarkEnd w:id="90"/>
      <w:bookmarkEnd w:id="91"/>
      <w:bookmarkEnd w:id="92"/>
      <w:bookmarkEnd w:id="93"/>
      <w:bookmarkEnd w:id="94"/>
      <w:bookmarkEnd w:id="95"/>
      <w:bookmarkEnd w:id="96"/>
    </w:p>
    <w:p w:rsidR="007C0ECF" w:rsidRPr="006D4E8E" w:rsidRDefault="00E90696">
      <w:pPr>
        <w:pStyle w:val="Heading1"/>
        <w:rPr>
          <w:rFonts w:ascii="仿宋" w:eastAsia="仿宋" w:hAnsi="仿宋"/>
        </w:rPr>
      </w:pPr>
      <w:bookmarkStart w:id="97" w:name="_Toc2063808"/>
      <w:bookmarkStart w:id="98" w:name="_Toc452726934"/>
      <w:bookmarkStart w:id="99" w:name="_Toc441204424"/>
      <w:bookmarkStart w:id="100" w:name="_Toc452727294"/>
      <w:bookmarkStart w:id="101" w:name="_Ref389453949"/>
      <w:bookmarkStart w:id="102" w:name="_Toc452306092"/>
      <w:bookmarkStart w:id="103" w:name="_Toc512602392"/>
      <w:bookmarkStart w:id="104" w:name="_Ref452637671"/>
      <w:bookmarkStart w:id="105" w:name="_Toc8343685"/>
      <w:bookmarkStart w:id="106" w:name="_Toc2063682"/>
      <w:bookmarkStart w:id="107" w:name="_Toc302374124"/>
      <w:bookmarkStart w:id="108" w:name="_Toc441975316"/>
      <w:bookmarkStart w:id="109" w:name="_Ref452633195"/>
      <w:bookmarkStart w:id="110" w:name="_Toc452800679"/>
      <w:bookmarkStart w:id="111" w:name="_Toc434462786"/>
      <w:bookmarkStart w:id="112" w:name="_Toc434897289"/>
      <w:bookmarkStart w:id="113" w:name="_Toc434462175"/>
      <w:r w:rsidRPr="006D4E8E">
        <w:rPr>
          <w:rFonts w:ascii="仿宋" w:eastAsia="仿宋" w:hAnsi="仿宋"/>
        </w:rPr>
        <w:t>适用范围</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rsidR="007C0ECF" w:rsidRPr="006D4E8E" w:rsidRDefault="00E90696">
      <w:pPr>
        <w:pStyle w:val="NormalIndent"/>
        <w:rPr>
          <w:rFonts w:ascii="仿宋" w:eastAsia="仿宋" w:hAnsi="仿宋"/>
        </w:rPr>
      </w:pPr>
      <w:r w:rsidRPr="006D4E8E">
        <w:rPr>
          <w:rFonts w:ascii="仿宋" w:eastAsia="仿宋" w:hAnsi="仿宋"/>
        </w:rPr>
        <w:t>本招标文件适用于</w:t>
      </w:r>
      <w:r w:rsidRPr="006D4E8E">
        <w:rPr>
          <w:rStyle w:val="Heading1Char"/>
          <w:rFonts w:ascii="仿宋" w:eastAsia="仿宋" w:hAnsi="仿宋"/>
        </w:rPr>
        <w:t>本须知前</w:t>
      </w:r>
      <w:proofErr w:type="gramStart"/>
      <w:r w:rsidRPr="006D4E8E">
        <w:rPr>
          <w:rStyle w:val="Heading1Char"/>
          <w:rFonts w:ascii="仿宋" w:eastAsia="仿宋" w:hAnsi="仿宋"/>
        </w:rPr>
        <w:t>附表</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_Ref389721031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w:t>
      </w:r>
      <w:r w:rsidRPr="006D4E8E">
        <w:rPr>
          <w:rFonts w:ascii="仿宋" w:eastAsia="仿宋" w:hAnsi="仿宋"/>
        </w:rPr>
        <w:fldChar w:fldCharType="end"/>
      </w:r>
      <w:r w:rsidRPr="006D4E8E">
        <w:rPr>
          <w:rFonts w:ascii="仿宋" w:eastAsia="仿宋" w:hAnsi="仿宋"/>
        </w:rPr>
        <w:t>项所列项目及产品的采购。</w:t>
      </w:r>
    </w:p>
    <w:p w:rsidR="007C0ECF" w:rsidRPr="006D4E8E" w:rsidRDefault="00E90696">
      <w:pPr>
        <w:pStyle w:val="Heading1"/>
        <w:rPr>
          <w:rFonts w:ascii="仿宋" w:eastAsia="仿宋" w:hAnsi="仿宋"/>
        </w:rPr>
      </w:pPr>
      <w:bookmarkStart w:id="114" w:name="_Toc512602393"/>
      <w:bookmarkStart w:id="115" w:name="_Ref389454069"/>
      <w:r w:rsidRPr="006D4E8E">
        <w:rPr>
          <w:rFonts w:ascii="仿宋" w:eastAsia="仿宋" w:hAnsi="仿宋"/>
        </w:rPr>
        <w:t>招标人和招标机构</w:t>
      </w:r>
      <w:bookmarkEnd w:id="114"/>
      <w:bookmarkEnd w:id="115"/>
    </w:p>
    <w:p w:rsidR="007C0ECF" w:rsidRPr="006D4E8E" w:rsidRDefault="00E90696">
      <w:pPr>
        <w:pStyle w:val="NormalIndent"/>
        <w:rPr>
          <w:rFonts w:ascii="仿宋" w:eastAsia="仿宋" w:hAnsi="仿宋"/>
        </w:rPr>
      </w:pPr>
      <w:r w:rsidRPr="006D4E8E">
        <w:rPr>
          <w:rFonts w:ascii="仿宋" w:eastAsia="仿宋" w:hAnsi="仿宋"/>
        </w:rPr>
        <w:t>本次招标的招标人和招标机构见</w:t>
      </w:r>
      <w:r w:rsidRPr="006D4E8E">
        <w:rPr>
          <w:rStyle w:val="Heading1Char"/>
          <w:rFonts w:ascii="仿宋" w:eastAsia="仿宋" w:hAnsi="仿宋"/>
        </w:rPr>
        <w:t>本须知前</w:t>
      </w:r>
      <w:proofErr w:type="gramStart"/>
      <w:r w:rsidRPr="006D4E8E">
        <w:rPr>
          <w:rStyle w:val="Heading1Char"/>
          <w:rFonts w:ascii="仿宋" w:eastAsia="仿宋" w:hAnsi="仿宋"/>
        </w:rPr>
        <w:t>附表</w:t>
      </w:r>
      <w:r w:rsidRPr="006D4E8E">
        <w:rPr>
          <w:rStyle w:val="NormalIndentChar"/>
          <w:rFonts w:ascii="仿宋" w:eastAsia="仿宋" w:hAnsi="仿宋"/>
        </w:rPr>
        <w:t>第</w:t>
      </w:r>
      <w:proofErr w:type="gramEnd"/>
      <w:r w:rsidRPr="006D4E8E">
        <w:rPr>
          <w:rStyle w:val="NormalIndentChar"/>
          <w:rFonts w:ascii="仿宋" w:eastAsia="仿宋" w:hAnsi="仿宋"/>
        </w:rPr>
        <w:fldChar w:fldCharType="begin"/>
      </w:r>
      <w:r w:rsidRPr="006D4E8E">
        <w:rPr>
          <w:rStyle w:val="NormalIndentChar"/>
          <w:rFonts w:ascii="仿宋" w:eastAsia="仿宋" w:hAnsi="仿宋"/>
        </w:rPr>
        <w:instrText xml:space="preserve"> REF _Ref389721040 \r \h </w:instrText>
      </w:r>
      <w:r w:rsidRPr="006D4E8E">
        <w:rPr>
          <w:rFonts w:ascii="仿宋" w:eastAsia="仿宋" w:hAnsi="仿宋"/>
        </w:rPr>
        <w:instrText xml:space="preserve"> \* MERGEFORMAT </w:instrText>
      </w:r>
      <w:r w:rsidRPr="006D4E8E">
        <w:rPr>
          <w:rStyle w:val="NormalIndentChar"/>
          <w:rFonts w:ascii="仿宋" w:eastAsia="仿宋" w:hAnsi="仿宋"/>
        </w:rPr>
      </w:r>
      <w:r w:rsidRPr="006D4E8E">
        <w:rPr>
          <w:rStyle w:val="NormalIndentChar"/>
          <w:rFonts w:ascii="仿宋" w:eastAsia="仿宋" w:hAnsi="仿宋"/>
        </w:rPr>
        <w:fldChar w:fldCharType="separate"/>
      </w:r>
      <w:r w:rsidRPr="006D4E8E">
        <w:rPr>
          <w:rStyle w:val="NormalIndentChar"/>
          <w:rFonts w:ascii="仿宋" w:eastAsia="仿宋" w:hAnsi="仿宋"/>
        </w:rPr>
        <w:t>2</w:t>
      </w:r>
      <w:r w:rsidRPr="006D4E8E">
        <w:rPr>
          <w:rStyle w:val="NormalIndentChar"/>
          <w:rFonts w:ascii="仿宋" w:eastAsia="仿宋" w:hAnsi="仿宋"/>
        </w:rPr>
        <w:fldChar w:fldCharType="end"/>
      </w:r>
      <w:r w:rsidRPr="006D4E8E">
        <w:rPr>
          <w:rStyle w:val="NormalIndentChar"/>
          <w:rFonts w:ascii="仿宋" w:eastAsia="仿宋" w:hAnsi="仿宋"/>
        </w:rPr>
        <w:t>项和第</w:t>
      </w:r>
      <w:r w:rsidRPr="006D4E8E">
        <w:rPr>
          <w:rStyle w:val="NormalIndentChar"/>
          <w:rFonts w:ascii="仿宋" w:eastAsia="仿宋" w:hAnsi="仿宋"/>
        </w:rPr>
        <w:fldChar w:fldCharType="begin"/>
      </w:r>
      <w:r w:rsidRPr="006D4E8E">
        <w:rPr>
          <w:rStyle w:val="NormalIndentChar"/>
          <w:rFonts w:ascii="仿宋" w:eastAsia="仿宋" w:hAnsi="仿宋"/>
        </w:rPr>
        <w:instrText xml:space="preserve"> REF _Ref389721049 \r \h </w:instrText>
      </w:r>
      <w:r w:rsidRPr="006D4E8E">
        <w:rPr>
          <w:rFonts w:ascii="仿宋" w:eastAsia="仿宋" w:hAnsi="仿宋"/>
        </w:rPr>
        <w:instrText xml:space="preserve"> \* MERGEFORMAT </w:instrText>
      </w:r>
      <w:r w:rsidRPr="006D4E8E">
        <w:rPr>
          <w:rStyle w:val="NormalIndentChar"/>
          <w:rFonts w:ascii="仿宋" w:eastAsia="仿宋" w:hAnsi="仿宋"/>
        </w:rPr>
      </w:r>
      <w:r w:rsidRPr="006D4E8E">
        <w:rPr>
          <w:rStyle w:val="NormalIndentChar"/>
          <w:rFonts w:ascii="仿宋" w:eastAsia="仿宋" w:hAnsi="仿宋"/>
        </w:rPr>
        <w:fldChar w:fldCharType="separate"/>
      </w:r>
      <w:r w:rsidRPr="006D4E8E">
        <w:rPr>
          <w:rStyle w:val="NormalIndentChar"/>
          <w:rFonts w:ascii="仿宋" w:eastAsia="仿宋" w:hAnsi="仿宋"/>
        </w:rPr>
        <w:t>3</w:t>
      </w:r>
      <w:r w:rsidRPr="006D4E8E">
        <w:rPr>
          <w:rStyle w:val="NormalIndentChar"/>
          <w:rFonts w:ascii="仿宋" w:eastAsia="仿宋" w:hAnsi="仿宋"/>
        </w:rPr>
        <w:fldChar w:fldCharType="end"/>
      </w:r>
      <w:r w:rsidRPr="006D4E8E">
        <w:rPr>
          <w:rStyle w:val="NormalIndentChar"/>
          <w:rFonts w:ascii="仿宋" w:eastAsia="仿宋" w:hAnsi="仿宋"/>
        </w:rPr>
        <w:t>项。</w:t>
      </w:r>
    </w:p>
    <w:p w:rsidR="007C0ECF" w:rsidRPr="006D4E8E" w:rsidRDefault="00E90696">
      <w:pPr>
        <w:pStyle w:val="Heading1"/>
        <w:rPr>
          <w:rFonts w:ascii="仿宋" w:eastAsia="仿宋" w:hAnsi="仿宋"/>
        </w:rPr>
      </w:pPr>
      <w:bookmarkStart w:id="116" w:name="_Toc8343686"/>
      <w:bookmarkStart w:id="117" w:name="_Toc2063683"/>
      <w:bookmarkStart w:id="118" w:name="_Toc452727295"/>
      <w:bookmarkStart w:id="119" w:name="_Toc452306093"/>
      <w:bookmarkStart w:id="120" w:name="_Toc512602394"/>
      <w:bookmarkStart w:id="121" w:name="_Toc302374125"/>
      <w:bookmarkStart w:id="122" w:name="_Toc2063809"/>
      <w:bookmarkStart w:id="123" w:name="_Toc452726935"/>
      <w:bookmarkStart w:id="124" w:name="_Toc452800680"/>
      <w:r w:rsidRPr="006D4E8E">
        <w:rPr>
          <w:rFonts w:ascii="仿宋" w:eastAsia="仿宋" w:hAnsi="仿宋"/>
        </w:rPr>
        <w:t>合格的投标人</w:t>
      </w:r>
      <w:bookmarkEnd w:id="111"/>
      <w:bookmarkEnd w:id="112"/>
      <w:bookmarkEnd w:id="113"/>
      <w:bookmarkEnd w:id="116"/>
      <w:bookmarkEnd w:id="117"/>
      <w:bookmarkEnd w:id="118"/>
      <w:bookmarkEnd w:id="119"/>
      <w:bookmarkEnd w:id="120"/>
      <w:bookmarkEnd w:id="121"/>
      <w:bookmarkEnd w:id="122"/>
      <w:bookmarkEnd w:id="123"/>
      <w:bookmarkEnd w:id="124"/>
    </w:p>
    <w:p w:rsidR="007C0ECF" w:rsidRPr="006D4E8E" w:rsidRDefault="00E90696">
      <w:pPr>
        <w:pStyle w:val="Heading2"/>
        <w:rPr>
          <w:rFonts w:ascii="仿宋" w:eastAsia="仿宋" w:hAnsi="仿宋"/>
        </w:rPr>
      </w:pPr>
      <w:bookmarkStart w:id="125" w:name="_Ref452637774"/>
      <w:r w:rsidRPr="006D4E8E">
        <w:rPr>
          <w:rFonts w:ascii="仿宋" w:eastAsia="仿宋" w:hAnsi="仿宋"/>
        </w:rPr>
        <w:t>单位负责人为同一人或者存在直接控股</w:t>
      </w:r>
      <w:r w:rsidRPr="006D4E8E">
        <w:rPr>
          <w:rFonts w:ascii="仿宋" w:eastAsia="仿宋" w:hAnsi="仿宋" w:hint="eastAsia"/>
        </w:rPr>
        <w:t>或</w:t>
      </w:r>
      <w:r w:rsidRPr="006D4E8E">
        <w:rPr>
          <w:rFonts w:ascii="仿宋" w:eastAsia="仿宋" w:hAnsi="仿宋"/>
        </w:rPr>
        <w:t>管理关系的不同供应商，不得参加同一合同项下的采购活动。</w:t>
      </w:r>
    </w:p>
    <w:bookmarkEnd w:id="125"/>
    <w:p w:rsidR="007C0ECF" w:rsidRPr="006D4E8E" w:rsidRDefault="00E90696">
      <w:pPr>
        <w:pStyle w:val="Heading2"/>
        <w:rPr>
          <w:rFonts w:ascii="仿宋" w:eastAsia="仿宋" w:hAnsi="仿宋"/>
        </w:rPr>
      </w:pPr>
      <w:r w:rsidRPr="006D4E8E">
        <w:rPr>
          <w:rFonts w:ascii="仿宋" w:eastAsia="仿宋" w:hAnsi="仿宋"/>
        </w:rPr>
        <w:t>投标人应未曾为招标人在本招标合同</w:t>
      </w:r>
      <w:proofErr w:type="gramStart"/>
      <w:r w:rsidRPr="006D4E8E">
        <w:rPr>
          <w:rFonts w:ascii="仿宋" w:eastAsia="仿宋" w:hAnsi="仿宋"/>
        </w:rPr>
        <w:t>项下拟采购</w:t>
      </w:r>
      <w:proofErr w:type="gramEnd"/>
      <w:r w:rsidRPr="006D4E8E">
        <w:rPr>
          <w:rFonts w:ascii="仿宋" w:eastAsia="仿宋" w:hAnsi="仿宋"/>
        </w:rPr>
        <w:t>的</w:t>
      </w:r>
      <w:r w:rsidRPr="006D4E8E">
        <w:rPr>
          <w:rFonts w:ascii="仿宋" w:eastAsia="仿宋" w:hAnsi="仿宋" w:hint="eastAsia"/>
        </w:rPr>
        <w:t>产品</w:t>
      </w:r>
      <w:r w:rsidRPr="006D4E8E">
        <w:rPr>
          <w:rFonts w:ascii="仿宋" w:eastAsia="仿宋" w:hAnsi="仿宋"/>
        </w:rPr>
        <w:t>提供设计、编制</w:t>
      </w:r>
      <w:r w:rsidRPr="006D4E8E">
        <w:rPr>
          <w:rStyle w:val="Heading1Char"/>
          <w:rFonts w:ascii="仿宋" w:eastAsia="仿宋" w:hAnsi="仿宋"/>
        </w:rPr>
        <w:t>技术要求</w:t>
      </w:r>
      <w:r w:rsidRPr="006D4E8E">
        <w:rPr>
          <w:rFonts w:ascii="仿宋" w:eastAsia="仿宋" w:hAnsi="仿宋"/>
        </w:rPr>
        <w:t>或者提供项目管理、监理、检测等服务。</w:t>
      </w:r>
    </w:p>
    <w:p w:rsidR="007C0ECF" w:rsidRPr="006D4E8E" w:rsidRDefault="00E90696">
      <w:pPr>
        <w:pStyle w:val="Heading2"/>
        <w:rPr>
          <w:rFonts w:ascii="仿宋" w:eastAsia="仿宋" w:hAnsi="仿宋"/>
        </w:rPr>
      </w:pPr>
      <w:r w:rsidRPr="006D4E8E">
        <w:rPr>
          <w:rFonts w:ascii="仿宋" w:eastAsia="仿宋" w:hAnsi="仿宋"/>
        </w:rPr>
        <w:t>投标人应满足</w:t>
      </w:r>
      <w:r w:rsidRPr="006D4E8E">
        <w:rPr>
          <w:rStyle w:val="Heading1Char"/>
          <w:rFonts w:ascii="仿宋" w:eastAsia="仿宋" w:hAnsi="仿宋"/>
        </w:rPr>
        <w:t>投标邀请书</w:t>
      </w:r>
      <w:r w:rsidRPr="006D4E8E">
        <w:rPr>
          <w:rFonts w:ascii="仿宋" w:eastAsia="仿宋" w:hAnsi="仿宋"/>
        </w:rPr>
        <w:t>中规定的合格投标人的各项资格要求。</w:t>
      </w:r>
    </w:p>
    <w:p w:rsidR="007C0ECF" w:rsidRPr="006D4E8E" w:rsidRDefault="00E90696">
      <w:pPr>
        <w:pStyle w:val="Heading2"/>
        <w:rPr>
          <w:rFonts w:ascii="仿宋" w:eastAsia="仿宋" w:hAnsi="仿宋"/>
        </w:rPr>
      </w:pPr>
      <w:r w:rsidRPr="006D4E8E">
        <w:rPr>
          <w:rFonts w:ascii="仿宋" w:eastAsia="仿宋" w:hAnsi="仿宋"/>
        </w:rPr>
        <w:t>如果本次招标允许两个或两个以上单位组成投标联合体参与投标，则整个投标联合体将被视为一个投标人，</w:t>
      </w:r>
      <w:proofErr w:type="gramStart"/>
      <w:r w:rsidRPr="006D4E8E">
        <w:rPr>
          <w:rFonts w:ascii="仿宋" w:eastAsia="仿宋" w:hAnsi="仿宋"/>
        </w:rPr>
        <w:t>且组成</w:t>
      </w:r>
      <w:proofErr w:type="gramEnd"/>
      <w:r w:rsidRPr="006D4E8E">
        <w:rPr>
          <w:rFonts w:ascii="仿宋" w:eastAsia="仿宋" w:hAnsi="仿宋"/>
        </w:rPr>
        <w:t>投标联合体的牵头人及各成员应满足</w:t>
      </w:r>
      <w:r w:rsidRPr="006D4E8E">
        <w:rPr>
          <w:rStyle w:val="Heading1Char"/>
          <w:rFonts w:ascii="仿宋" w:eastAsia="仿宋" w:hAnsi="仿宋"/>
        </w:rPr>
        <w:t>投标邀请书</w:t>
      </w:r>
      <w:r w:rsidRPr="006D4E8E">
        <w:rPr>
          <w:rFonts w:ascii="仿宋" w:eastAsia="仿宋" w:hAnsi="仿宋"/>
        </w:rPr>
        <w:t>中所列明的相关资格要求。当由两个或两个以上单位组成投标联合体时，除须提交联合体各方各自的相关证明文件外，还应符合下列要求：</w:t>
      </w:r>
    </w:p>
    <w:p w:rsidR="007C0ECF" w:rsidRPr="006D4E8E" w:rsidRDefault="00E90696">
      <w:pPr>
        <w:pStyle w:val="Heading7"/>
        <w:rPr>
          <w:rFonts w:ascii="仿宋" w:eastAsia="仿宋" w:hAnsi="仿宋"/>
        </w:rPr>
      </w:pPr>
      <w:r w:rsidRPr="006D4E8E">
        <w:rPr>
          <w:rFonts w:ascii="仿宋" w:eastAsia="仿宋" w:hAnsi="仿宋"/>
        </w:rPr>
        <w:t>应随投标文件一起提交一份</w:t>
      </w:r>
      <w:r w:rsidRPr="006D4E8E">
        <w:rPr>
          <w:rFonts w:ascii="仿宋" w:eastAsia="仿宋" w:hAnsi="仿宋"/>
        </w:rPr>
        <w:t>“</w:t>
      </w:r>
      <w:r w:rsidRPr="006D4E8E">
        <w:rPr>
          <w:rFonts w:ascii="仿宋" w:eastAsia="仿宋" w:hAnsi="仿宋"/>
        </w:rPr>
        <w:t>共同投标协议</w:t>
      </w:r>
      <w:r w:rsidRPr="006D4E8E">
        <w:rPr>
          <w:rFonts w:ascii="仿宋" w:eastAsia="仿宋" w:hAnsi="仿宋"/>
        </w:rPr>
        <w:t>”</w:t>
      </w:r>
      <w:r w:rsidRPr="006D4E8E">
        <w:rPr>
          <w:rFonts w:ascii="仿宋" w:eastAsia="仿宋" w:hAnsi="仿宋"/>
        </w:rPr>
        <w:t>，该协议中应明确指定联合体的牵头人，阐明联合体各方的职责和分工，声明联合体各方在合同执行过程中将承担各自独立和相互连带的责任；</w:t>
      </w:r>
    </w:p>
    <w:p w:rsidR="007C0ECF" w:rsidRPr="006D4E8E" w:rsidRDefault="00E90696">
      <w:pPr>
        <w:pStyle w:val="Heading7"/>
        <w:rPr>
          <w:rFonts w:ascii="仿宋" w:eastAsia="仿宋" w:hAnsi="仿宋"/>
        </w:rPr>
      </w:pPr>
      <w:r w:rsidRPr="006D4E8E">
        <w:rPr>
          <w:rFonts w:ascii="仿宋" w:eastAsia="仿宋" w:hAnsi="仿宋"/>
        </w:rPr>
        <w:t>联合体各方的职责和分工应与各自的特长、专业工作经验和资质等级允许承担的工作范围（若有时）相适应；</w:t>
      </w:r>
    </w:p>
    <w:p w:rsidR="007C0ECF" w:rsidRPr="006D4E8E" w:rsidRDefault="00E90696">
      <w:pPr>
        <w:pStyle w:val="Heading7"/>
        <w:rPr>
          <w:rFonts w:ascii="仿宋" w:eastAsia="仿宋" w:hAnsi="仿宋"/>
        </w:rPr>
      </w:pPr>
      <w:r w:rsidRPr="006D4E8E">
        <w:rPr>
          <w:rFonts w:ascii="仿宋" w:eastAsia="仿宋" w:hAnsi="仿宋"/>
        </w:rPr>
        <w:t>投标人的投标文件及中标后签署的合同文件，对联合体的每一成员均具有法律约束力；</w:t>
      </w:r>
    </w:p>
    <w:p w:rsidR="007C0ECF" w:rsidRPr="006D4E8E" w:rsidRDefault="00E90696">
      <w:pPr>
        <w:pStyle w:val="Heading7"/>
        <w:rPr>
          <w:rFonts w:ascii="仿宋" w:eastAsia="仿宋" w:hAnsi="仿宋"/>
        </w:rPr>
      </w:pPr>
      <w:r w:rsidRPr="006D4E8E">
        <w:rPr>
          <w:rFonts w:ascii="仿宋" w:eastAsia="仿宋" w:hAnsi="仿宋"/>
        </w:rPr>
        <w:t>除牵头人之外的联合体其他各方的单位负责人应签署并提交一份授权书，以证明联合体牵头人的资格；</w:t>
      </w:r>
    </w:p>
    <w:p w:rsidR="007C0ECF" w:rsidRPr="006D4E8E" w:rsidRDefault="00E90696">
      <w:pPr>
        <w:pStyle w:val="Heading7"/>
        <w:rPr>
          <w:rFonts w:ascii="仿宋" w:eastAsia="仿宋" w:hAnsi="仿宋"/>
        </w:rPr>
      </w:pPr>
      <w:r w:rsidRPr="006D4E8E">
        <w:rPr>
          <w:rFonts w:ascii="仿宋" w:eastAsia="仿宋" w:hAnsi="仿宋"/>
        </w:rPr>
        <w:t>联合体牵头人应被授权代表所有联合体成员承担责任和接受指令，并且由联合体牵头人</w:t>
      </w:r>
      <w:r w:rsidRPr="006D4E8E">
        <w:rPr>
          <w:rFonts w:ascii="仿宋" w:eastAsia="仿宋" w:hAnsi="仿宋"/>
        </w:rPr>
        <w:t>负责整个合同的全面实施；</w:t>
      </w:r>
    </w:p>
    <w:p w:rsidR="007C0ECF" w:rsidRPr="006D4E8E" w:rsidRDefault="00E90696">
      <w:pPr>
        <w:pStyle w:val="Heading7"/>
        <w:rPr>
          <w:rFonts w:ascii="仿宋" w:eastAsia="仿宋" w:hAnsi="仿宋"/>
        </w:rPr>
      </w:pPr>
      <w:r w:rsidRPr="006D4E8E">
        <w:rPr>
          <w:rFonts w:ascii="仿宋" w:eastAsia="仿宋" w:hAnsi="仿宋"/>
        </w:rPr>
        <w:t>联合体的各成员不得再以自己名义单独参加本次投标，也不得同时加入两个或两个以上联合体参加本次投标，如有违反将取消全部相关投标人的投标资格；</w:t>
      </w:r>
    </w:p>
    <w:p w:rsidR="007C0ECF" w:rsidRPr="006D4E8E" w:rsidRDefault="00E90696">
      <w:pPr>
        <w:pStyle w:val="Heading7"/>
        <w:rPr>
          <w:rFonts w:ascii="仿宋" w:eastAsia="仿宋" w:hAnsi="仿宋"/>
        </w:rPr>
      </w:pPr>
      <w:r w:rsidRPr="006D4E8E">
        <w:rPr>
          <w:rFonts w:ascii="仿宋" w:eastAsia="仿宋" w:hAnsi="仿宋"/>
        </w:rPr>
        <w:t>由同一专业的单位组成的联合体，按照</w:t>
      </w:r>
      <w:r w:rsidRPr="006D4E8E">
        <w:rPr>
          <w:rFonts w:ascii="仿宋" w:eastAsia="仿宋" w:hAnsi="仿宋"/>
        </w:rPr>
        <w:t>“</w:t>
      </w:r>
      <w:r w:rsidRPr="006D4E8E">
        <w:rPr>
          <w:rFonts w:ascii="仿宋" w:eastAsia="仿宋" w:hAnsi="仿宋"/>
        </w:rPr>
        <w:t>共同投标协议</w:t>
      </w:r>
      <w:r w:rsidRPr="006D4E8E">
        <w:rPr>
          <w:rFonts w:ascii="仿宋" w:eastAsia="仿宋" w:hAnsi="仿宋"/>
        </w:rPr>
        <w:t>”</w:t>
      </w:r>
      <w:r w:rsidRPr="006D4E8E">
        <w:rPr>
          <w:rFonts w:ascii="仿宋" w:eastAsia="仿宋" w:hAnsi="仿宋"/>
        </w:rPr>
        <w:t>中分工承担该专业工作的资质等级较低的成员确定整个联合体该专业的资质等级。</w:t>
      </w:r>
    </w:p>
    <w:p w:rsidR="007C0ECF" w:rsidRPr="006D4E8E" w:rsidRDefault="00E90696">
      <w:pPr>
        <w:pStyle w:val="Heading1"/>
        <w:rPr>
          <w:rFonts w:ascii="仿宋" w:eastAsia="仿宋" w:hAnsi="仿宋"/>
        </w:rPr>
      </w:pPr>
      <w:bookmarkStart w:id="126" w:name="_Toc452800681"/>
      <w:bookmarkStart w:id="127" w:name="_Toc2063684"/>
      <w:bookmarkStart w:id="128" w:name="_Toc8343687"/>
      <w:bookmarkStart w:id="129" w:name="_Toc2063810"/>
      <w:bookmarkStart w:id="130" w:name="_Toc512602395"/>
      <w:bookmarkStart w:id="131" w:name="_Toc434462176"/>
      <w:bookmarkStart w:id="132" w:name="_Toc452727296"/>
      <w:bookmarkStart w:id="133" w:name="_Toc434462787"/>
      <w:bookmarkStart w:id="134" w:name="_Toc452306094"/>
      <w:bookmarkStart w:id="135" w:name="_Toc434897290"/>
      <w:bookmarkStart w:id="136" w:name="_Toc302374126"/>
      <w:bookmarkStart w:id="137" w:name="_Toc452726936"/>
      <w:r w:rsidRPr="006D4E8E">
        <w:rPr>
          <w:rFonts w:ascii="仿宋" w:eastAsia="仿宋" w:hAnsi="仿宋"/>
        </w:rPr>
        <w:t>投标费用</w:t>
      </w:r>
      <w:bookmarkEnd w:id="126"/>
      <w:bookmarkEnd w:id="127"/>
      <w:bookmarkEnd w:id="128"/>
      <w:bookmarkEnd w:id="129"/>
      <w:bookmarkEnd w:id="130"/>
      <w:bookmarkEnd w:id="131"/>
      <w:bookmarkEnd w:id="132"/>
      <w:bookmarkEnd w:id="133"/>
      <w:bookmarkEnd w:id="134"/>
      <w:bookmarkEnd w:id="135"/>
      <w:bookmarkEnd w:id="136"/>
      <w:bookmarkEnd w:id="137"/>
    </w:p>
    <w:p w:rsidR="007C0ECF" w:rsidRPr="006D4E8E" w:rsidRDefault="00E90696">
      <w:pPr>
        <w:pStyle w:val="NormalIndent"/>
        <w:rPr>
          <w:rFonts w:ascii="仿宋" w:eastAsia="仿宋" w:hAnsi="仿宋"/>
        </w:rPr>
      </w:pPr>
      <w:r w:rsidRPr="006D4E8E">
        <w:rPr>
          <w:rFonts w:ascii="仿宋" w:eastAsia="仿宋" w:hAnsi="仿宋"/>
        </w:rPr>
        <w:t>投标人应承担所有与编写和提交投标文件的所有费用，不论投标的结果如何，招标人和</w:t>
      </w:r>
      <w:r w:rsidRPr="006D4E8E">
        <w:rPr>
          <w:rFonts w:ascii="仿宋" w:eastAsia="仿宋" w:hAnsi="仿宋"/>
        </w:rPr>
        <w:lastRenderedPageBreak/>
        <w:t>招标机构在任何情况下均无义务和责任承担这些费用。</w:t>
      </w:r>
    </w:p>
    <w:p w:rsidR="007C0ECF" w:rsidRPr="006D4E8E" w:rsidRDefault="00E90696">
      <w:pPr>
        <w:pStyle w:val="Heading1"/>
        <w:rPr>
          <w:rFonts w:ascii="仿宋" w:eastAsia="仿宋" w:hAnsi="仿宋"/>
        </w:rPr>
      </w:pPr>
      <w:bookmarkStart w:id="138" w:name="_Toc502733734"/>
      <w:bookmarkStart w:id="139" w:name="_Toc512602396"/>
      <w:r w:rsidRPr="006D4E8E">
        <w:rPr>
          <w:rFonts w:ascii="仿宋" w:eastAsia="仿宋" w:hAnsi="仿宋"/>
        </w:rPr>
        <w:t>质疑</w:t>
      </w:r>
      <w:bookmarkEnd w:id="138"/>
      <w:bookmarkEnd w:id="139"/>
    </w:p>
    <w:p w:rsidR="007C0ECF" w:rsidRPr="006D4E8E" w:rsidRDefault="00E90696">
      <w:pPr>
        <w:pStyle w:val="NormalIndent"/>
        <w:rPr>
          <w:rFonts w:ascii="仿宋" w:eastAsia="仿宋" w:hAnsi="仿宋"/>
        </w:rPr>
      </w:pPr>
      <w:r w:rsidRPr="006D4E8E">
        <w:rPr>
          <w:rFonts w:ascii="仿宋" w:eastAsia="仿宋" w:hAnsi="仿宋"/>
        </w:rPr>
        <w:t>如投标人认为招标文件、招标过程或中标结果使自己的合法权益受到损害的，应在有关法律、</w:t>
      </w:r>
      <w:r w:rsidRPr="006D4E8E">
        <w:rPr>
          <w:rFonts w:ascii="仿宋" w:eastAsia="仿宋" w:hAnsi="仿宋"/>
        </w:rPr>
        <w:t>法规、部门规章及规范性文件所规定的质疑期限内，以符合要求的书面形式向</w:t>
      </w:r>
      <w:r w:rsidRPr="006D4E8E">
        <w:rPr>
          <w:rStyle w:val="Heading1Char"/>
          <w:rFonts w:ascii="仿宋" w:eastAsia="仿宋" w:hAnsi="仿宋"/>
        </w:rPr>
        <w:t>投标邀请书</w:t>
      </w:r>
      <w:r w:rsidRPr="006D4E8E">
        <w:rPr>
          <w:rFonts w:ascii="仿宋" w:eastAsia="仿宋" w:hAnsi="仿宋"/>
        </w:rPr>
        <w:t>中注明的招标人或招标机构一次性提出针对同一采购程序环节的全部质疑，否则将不予受理。</w:t>
      </w:r>
    </w:p>
    <w:p w:rsidR="007C0ECF" w:rsidRPr="006D4E8E" w:rsidRDefault="00E90696">
      <w:pPr>
        <w:pStyle w:val="flType"/>
        <w:rPr>
          <w:rFonts w:ascii="仿宋" w:eastAsia="仿宋" w:hAnsi="仿宋"/>
        </w:rPr>
      </w:pPr>
      <w:bookmarkStart w:id="140" w:name="_Toc512602397"/>
      <w:bookmarkStart w:id="141" w:name="_Toc495398049"/>
      <w:bookmarkStart w:id="142" w:name="_Toc491700919"/>
      <w:bookmarkStart w:id="143" w:name="_Toc301765381"/>
      <w:bookmarkStart w:id="144" w:name="_Toc503130722"/>
      <w:bookmarkStart w:id="145" w:name="_Toc2063811"/>
      <w:bookmarkStart w:id="146" w:name="_Toc2063971"/>
      <w:bookmarkStart w:id="147" w:name="_Toc8343688"/>
      <w:bookmarkStart w:id="148" w:name="_Toc495406852"/>
      <w:bookmarkStart w:id="149" w:name="_Toc2063939"/>
      <w:bookmarkStart w:id="150" w:name="_Toc495397999"/>
      <w:bookmarkStart w:id="151" w:name="_Toc389465257"/>
      <w:bookmarkStart w:id="152" w:name="_Toc503130783"/>
      <w:r w:rsidRPr="006D4E8E">
        <w:rPr>
          <w:rFonts w:ascii="仿宋" w:eastAsia="仿宋" w:hAnsi="仿宋"/>
        </w:rPr>
        <w:t>二、招标文件</w:t>
      </w:r>
      <w:bookmarkEnd w:id="140"/>
      <w:bookmarkEnd w:id="141"/>
      <w:bookmarkEnd w:id="142"/>
      <w:bookmarkEnd w:id="143"/>
      <w:bookmarkEnd w:id="144"/>
      <w:bookmarkEnd w:id="145"/>
      <w:bookmarkEnd w:id="146"/>
      <w:bookmarkEnd w:id="147"/>
      <w:bookmarkEnd w:id="148"/>
      <w:bookmarkEnd w:id="149"/>
      <w:bookmarkEnd w:id="150"/>
      <w:bookmarkEnd w:id="151"/>
      <w:bookmarkEnd w:id="152"/>
    </w:p>
    <w:p w:rsidR="007C0ECF" w:rsidRPr="006D4E8E" w:rsidRDefault="00E90696">
      <w:pPr>
        <w:pStyle w:val="Heading1"/>
        <w:rPr>
          <w:rFonts w:ascii="仿宋" w:eastAsia="仿宋" w:hAnsi="仿宋"/>
        </w:rPr>
      </w:pPr>
      <w:bookmarkStart w:id="153" w:name="_Toc512602398"/>
      <w:bookmarkStart w:id="154" w:name="_Toc452727297"/>
      <w:bookmarkStart w:id="155" w:name="_Toc2063812"/>
      <w:bookmarkStart w:id="156" w:name="_Toc8343689"/>
      <w:bookmarkStart w:id="157" w:name="_Toc452726937"/>
      <w:bookmarkStart w:id="158" w:name="_Toc434897291"/>
      <w:bookmarkStart w:id="159" w:name="_Toc302374127"/>
      <w:bookmarkStart w:id="160" w:name="_Toc2063685"/>
      <w:bookmarkStart w:id="161" w:name="_Toc434462788"/>
      <w:bookmarkStart w:id="162" w:name="_Toc434462177"/>
      <w:bookmarkStart w:id="163" w:name="_Toc452800682"/>
      <w:bookmarkStart w:id="164" w:name="_Toc452306095"/>
      <w:r w:rsidRPr="006D4E8E">
        <w:rPr>
          <w:rFonts w:ascii="仿宋" w:eastAsia="仿宋" w:hAnsi="仿宋"/>
        </w:rPr>
        <w:t>招标文件的构成</w:t>
      </w:r>
      <w:bookmarkEnd w:id="153"/>
      <w:bookmarkEnd w:id="154"/>
      <w:bookmarkEnd w:id="155"/>
      <w:bookmarkEnd w:id="156"/>
      <w:bookmarkEnd w:id="157"/>
      <w:bookmarkEnd w:id="158"/>
      <w:bookmarkEnd w:id="159"/>
      <w:bookmarkEnd w:id="160"/>
      <w:bookmarkEnd w:id="161"/>
      <w:bookmarkEnd w:id="162"/>
      <w:bookmarkEnd w:id="163"/>
      <w:bookmarkEnd w:id="164"/>
    </w:p>
    <w:p w:rsidR="007C0ECF" w:rsidRPr="006D4E8E" w:rsidRDefault="00E90696">
      <w:pPr>
        <w:pStyle w:val="Heading2"/>
        <w:rPr>
          <w:rFonts w:ascii="仿宋" w:eastAsia="仿宋" w:hAnsi="仿宋"/>
        </w:rPr>
      </w:pPr>
      <w:r w:rsidRPr="006D4E8E">
        <w:rPr>
          <w:rFonts w:ascii="仿宋" w:eastAsia="仿宋" w:hAnsi="仿宋"/>
        </w:rPr>
        <w:t>招标文件包括：</w:t>
      </w:r>
    </w:p>
    <w:p w:rsidR="007C0ECF" w:rsidRPr="006D4E8E" w:rsidRDefault="00E90696">
      <w:pPr>
        <w:pStyle w:val="NormalIndent"/>
        <w:tabs>
          <w:tab w:val="left" w:pos="2060"/>
        </w:tabs>
        <w:ind w:firstLine="560"/>
        <w:rPr>
          <w:rFonts w:ascii="仿宋" w:eastAsia="仿宋" w:hAnsi="仿宋"/>
        </w:rPr>
      </w:pPr>
      <w:r w:rsidRPr="006D4E8E">
        <w:rPr>
          <w:rFonts w:ascii="仿宋" w:eastAsia="仿宋" w:hAnsi="仿宋"/>
        </w:rPr>
        <w:t>章节</w:t>
      </w:r>
      <w:r w:rsidRPr="006D4E8E">
        <w:rPr>
          <w:rFonts w:ascii="仿宋" w:eastAsia="仿宋" w:hAnsi="仿宋"/>
        </w:rPr>
        <w:tab/>
      </w:r>
      <w:r w:rsidRPr="006D4E8E">
        <w:rPr>
          <w:rFonts w:ascii="仿宋" w:eastAsia="仿宋" w:hAnsi="仿宋"/>
        </w:rPr>
        <w:t>名称</w:t>
      </w:r>
    </w:p>
    <w:p w:rsidR="007C0ECF" w:rsidRPr="006D4E8E" w:rsidRDefault="00E90696">
      <w:pPr>
        <w:autoSpaceDE w:val="0"/>
        <w:autoSpaceDN w:val="0"/>
        <w:ind w:firstLine="2060"/>
        <w:textAlignment w:val="bottom"/>
        <w:rPr>
          <w:rFonts w:ascii="仿宋" w:eastAsia="仿宋" w:hAnsi="仿宋"/>
        </w:rPr>
      </w:pPr>
      <w:r w:rsidRPr="006D4E8E">
        <w:rPr>
          <w:rFonts w:ascii="仿宋" w:eastAsia="仿宋" w:hAnsi="仿宋"/>
        </w:rPr>
        <w:t>投标邀请书</w:t>
      </w:r>
    </w:p>
    <w:p w:rsidR="007C0ECF" w:rsidRPr="006D4E8E" w:rsidRDefault="00E90696">
      <w:pPr>
        <w:tabs>
          <w:tab w:val="left" w:pos="2060"/>
        </w:tabs>
        <w:autoSpaceDE w:val="0"/>
        <w:autoSpaceDN w:val="0"/>
        <w:ind w:firstLine="680"/>
        <w:textAlignment w:val="bottom"/>
        <w:rPr>
          <w:rFonts w:ascii="仿宋" w:eastAsia="仿宋" w:hAnsi="仿宋"/>
        </w:rPr>
      </w:pPr>
      <w:proofErr w:type="gramStart"/>
      <w:r w:rsidRPr="006D4E8E">
        <w:rPr>
          <w:rFonts w:ascii="仿宋" w:eastAsia="仿宋" w:hAnsi="仿宋"/>
        </w:rPr>
        <w:t>一</w:t>
      </w:r>
      <w:proofErr w:type="gramEnd"/>
      <w:r w:rsidRPr="006D4E8E">
        <w:rPr>
          <w:rFonts w:ascii="仿宋" w:eastAsia="仿宋" w:hAnsi="仿宋"/>
        </w:rPr>
        <w:tab/>
      </w:r>
      <w:r w:rsidRPr="006D4E8E">
        <w:rPr>
          <w:rFonts w:ascii="仿宋" w:eastAsia="仿宋" w:hAnsi="仿宋"/>
        </w:rPr>
        <w:t>投标人须知及前附表</w:t>
      </w:r>
    </w:p>
    <w:p w:rsidR="007C0ECF" w:rsidRPr="006D4E8E" w:rsidRDefault="00E90696">
      <w:pPr>
        <w:tabs>
          <w:tab w:val="left" w:pos="2060"/>
        </w:tabs>
        <w:autoSpaceDE w:val="0"/>
        <w:autoSpaceDN w:val="0"/>
        <w:ind w:firstLine="680"/>
        <w:textAlignment w:val="bottom"/>
        <w:rPr>
          <w:rFonts w:ascii="仿宋" w:eastAsia="仿宋" w:hAnsi="仿宋"/>
        </w:rPr>
      </w:pPr>
      <w:r w:rsidRPr="006D4E8E">
        <w:rPr>
          <w:rFonts w:ascii="仿宋" w:eastAsia="仿宋" w:hAnsi="仿宋"/>
        </w:rPr>
        <w:t>二</w:t>
      </w:r>
      <w:r w:rsidRPr="006D4E8E">
        <w:rPr>
          <w:rFonts w:ascii="仿宋" w:eastAsia="仿宋" w:hAnsi="仿宋"/>
        </w:rPr>
        <w:tab/>
      </w:r>
      <w:r w:rsidRPr="006D4E8E">
        <w:rPr>
          <w:rFonts w:ascii="仿宋" w:eastAsia="仿宋" w:hAnsi="仿宋"/>
        </w:rPr>
        <w:t>产品需求一览表</w:t>
      </w:r>
    </w:p>
    <w:p w:rsidR="007C0ECF" w:rsidRPr="006D4E8E" w:rsidRDefault="00E90696">
      <w:pPr>
        <w:tabs>
          <w:tab w:val="left" w:pos="2060"/>
        </w:tabs>
        <w:autoSpaceDE w:val="0"/>
        <w:autoSpaceDN w:val="0"/>
        <w:ind w:firstLine="680"/>
        <w:textAlignment w:val="bottom"/>
        <w:rPr>
          <w:rFonts w:ascii="仿宋" w:eastAsia="仿宋" w:hAnsi="仿宋"/>
        </w:rPr>
      </w:pPr>
      <w:r w:rsidRPr="006D4E8E">
        <w:rPr>
          <w:rFonts w:ascii="仿宋" w:eastAsia="仿宋" w:hAnsi="仿宋"/>
        </w:rPr>
        <w:t>三</w:t>
      </w:r>
      <w:r w:rsidRPr="006D4E8E">
        <w:rPr>
          <w:rFonts w:ascii="仿宋" w:eastAsia="仿宋" w:hAnsi="仿宋"/>
        </w:rPr>
        <w:tab/>
      </w:r>
      <w:r w:rsidRPr="006D4E8E">
        <w:rPr>
          <w:rStyle w:val="NormalIndentChar"/>
          <w:rFonts w:ascii="仿宋" w:eastAsia="仿宋" w:hAnsi="仿宋"/>
        </w:rPr>
        <w:t>技术</w:t>
      </w:r>
      <w:r w:rsidRPr="006D4E8E">
        <w:rPr>
          <w:rFonts w:ascii="仿宋" w:eastAsia="仿宋" w:hAnsi="仿宋"/>
        </w:rPr>
        <w:t>要求</w:t>
      </w:r>
    </w:p>
    <w:p w:rsidR="007C0ECF" w:rsidRPr="006D4E8E" w:rsidRDefault="00E90696">
      <w:pPr>
        <w:tabs>
          <w:tab w:val="left" w:pos="2060"/>
        </w:tabs>
        <w:autoSpaceDE w:val="0"/>
        <w:autoSpaceDN w:val="0"/>
        <w:ind w:firstLine="680"/>
        <w:textAlignment w:val="bottom"/>
        <w:rPr>
          <w:rFonts w:ascii="仿宋" w:eastAsia="仿宋" w:hAnsi="仿宋"/>
        </w:rPr>
      </w:pPr>
      <w:r w:rsidRPr="006D4E8E">
        <w:rPr>
          <w:rFonts w:ascii="仿宋" w:eastAsia="仿宋" w:hAnsi="仿宋"/>
        </w:rPr>
        <w:t>四</w:t>
      </w:r>
      <w:r w:rsidRPr="006D4E8E">
        <w:rPr>
          <w:rFonts w:ascii="仿宋" w:eastAsia="仿宋" w:hAnsi="仿宋"/>
        </w:rPr>
        <w:tab/>
      </w:r>
      <w:r w:rsidRPr="006D4E8E">
        <w:rPr>
          <w:rFonts w:ascii="仿宋" w:eastAsia="仿宋" w:hAnsi="仿宋"/>
        </w:rPr>
        <w:t>合同条款</w:t>
      </w:r>
    </w:p>
    <w:p w:rsidR="007C0ECF" w:rsidRPr="006D4E8E" w:rsidRDefault="00E90696">
      <w:pPr>
        <w:tabs>
          <w:tab w:val="left" w:pos="2060"/>
        </w:tabs>
        <w:autoSpaceDE w:val="0"/>
        <w:autoSpaceDN w:val="0"/>
        <w:ind w:firstLine="680"/>
        <w:textAlignment w:val="bottom"/>
        <w:rPr>
          <w:rFonts w:ascii="仿宋" w:eastAsia="仿宋" w:hAnsi="仿宋"/>
        </w:rPr>
      </w:pPr>
      <w:r w:rsidRPr="006D4E8E">
        <w:rPr>
          <w:rFonts w:ascii="仿宋" w:eastAsia="仿宋" w:hAnsi="仿宋"/>
        </w:rPr>
        <w:t>五</w:t>
      </w:r>
      <w:r w:rsidRPr="006D4E8E">
        <w:rPr>
          <w:rFonts w:ascii="仿宋" w:eastAsia="仿宋" w:hAnsi="仿宋"/>
        </w:rPr>
        <w:tab/>
      </w:r>
      <w:r w:rsidRPr="006D4E8E">
        <w:rPr>
          <w:rFonts w:ascii="仿宋" w:eastAsia="仿宋" w:hAnsi="仿宋"/>
        </w:rPr>
        <w:t>各种格式</w:t>
      </w:r>
    </w:p>
    <w:p w:rsidR="007C0ECF" w:rsidRPr="006D4E8E" w:rsidRDefault="00E90696">
      <w:pPr>
        <w:tabs>
          <w:tab w:val="left" w:pos="2060"/>
        </w:tabs>
        <w:autoSpaceDE w:val="0"/>
        <w:autoSpaceDN w:val="0"/>
        <w:ind w:firstLine="680"/>
        <w:textAlignment w:val="bottom"/>
        <w:rPr>
          <w:rFonts w:ascii="仿宋" w:eastAsia="仿宋" w:hAnsi="仿宋"/>
        </w:rPr>
      </w:pPr>
      <w:r w:rsidRPr="006D4E8E">
        <w:rPr>
          <w:rFonts w:ascii="仿宋" w:eastAsia="仿宋" w:hAnsi="仿宋"/>
        </w:rPr>
        <w:t>六</w:t>
      </w:r>
      <w:r w:rsidRPr="006D4E8E">
        <w:rPr>
          <w:rFonts w:ascii="仿宋" w:eastAsia="仿宋" w:hAnsi="仿宋"/>
        </w:rPr>
        <w:tab/>
      </w:r>
      <w:r w:rsidRPr="006D4E8E">
        <w:rPr>
          <w:rFonts w:ascii="仿宋" w:eastAsia="仿宋" w:hAnsi="仿宋"/>
        </w:rPr>
        <w:t>资格证明文件</w:t>
      </w:r>
    </w:p>
    <w:p w:rsidR="007C0ECF" w:rsidRPr="006D4E8E" w:rsidRDefault="00E90696">
      <w:pPr>
        <w:tabs>
          <w:tab w:val="left" w:pos="2060"/>
        </w:tabs>
        <w:autoSpaceDE w:val="0"/>
        <w:autoSpaceDN w:val="0"/>
        <w:ind w:firstLine="680"/>
        <w:textAlignment w:val="bottom"/>
        <w:rPr>
          <w:rFonts w:ascii="仿宋" w:eastAsia="仿宋" w:hAnsi="仿宋"/>
        </w:rPr>
      </w:pPr>
      <w:r w:rsidRPr="006D4E8E">
        <w:rPr>
          <w:rFonts w:ascii="仿宋" w:eastAsia="仿宋" w:hAnsi="仿宋"/>
        </w:rPr>
        <w:t>七</w:t>
      </w:r>
      <w:r w:rsidRPr="006D4E8E">
        <w:rPr>
          <w:rFonts w:ascii="仿宋" w:eastAsia="仿宋" w:hAnsi="仿宋"/>
        </w:rPr>
        <w:tab/>
      </w:r>
      <w:r w:rsidRPr="006D4E8E">
        <w:rPr>
          <w:rFonts w:ascii="仿宋" w:eastAsia="仿宋" w:hAnsi="仿宋"/>
        </w:rPr>
        <w:t>评标办法</w:t>
      </w:r>
    </w:p>
    <w:p w:rsidR="007C0ECF" w:rsidRPr="006D4E8E" w:rsidRDefault="00E90696">
      <w:pPr>
        <w:pStyle w:val="Heading2"/>
        <w:rPr>
          <w:rFonts w:ascii="仿宋" w:eastAsia="仿宋" w:hAnsi="仿宋"/>
        </w:rPr>
      </w:pPr>
      <w:r w:rsidRPr="006D4E8E">
        <w:rPr>
          <w:rFonts w:ascii="仿宋" w:eastAsia="仿宋" w:hAnsi="仿宋"/>
        </w:rPr>
        <w:t>投标人应认真阅读招标文件中所有的章节、条款、格式、图样、附表和附件。如果投标人没有按照招标文件的要求提交全部资料，或者投标文件没有对招标文件在各方面都</w:t>
      </w:r>
      <w:proofErr w:type="gramStart"/>
      <w:r w:rsidRPr="006D4E8E">
        <w:rPr>
          <w:rFonts w:ascii="仿宋" w:eastAsia="仿宋" w:hAnsi="仿宋"/>
        </w:rPr>
        <w:t>作出</w:t>
      </w:r>
      <w:proofErr w:type="gramEnd"/>
      <w:r w:rsidRPr="006D4E8E">
        <w:rPr>
          <w:rFonts w:ascii="仿宋" w:eastAsia="仿宋" w:hAnsi="仿宋"/>
        </w:rPr>
        <w:t>实质性响应，属于投标人的风险。根据</w:t>
      </w:r>
      <w:r w:rsidRPr="006D4E8E">
        <w:rPr>
          <w:rStyle w:val="Heading1Char"/>
          <w:rFonts w:ascii="仿宋" w:eastAsia="仿宋" w:hAnsi="仿宋"/>
        </w:rPr>
        <w:t>评标办法</w:t>
      </w:r>
      <w:r w:rsidRPr="006D4E8E">
        <w:rPr>
          <w:rFonts w:ascii="仿宋" w:eastAsia="仿宋" w:hAnsi="仿宋"/>
        </w:rPr>
        <w:t>的规定，没有实质上响应招标文件要求的投标将被否决。</w:t>
      </w:r>
    </w:p>
    <w:p w:rsidR="007C0ECF" w:rsidRPr="006D4E8E" w:rsidRDefault="00E90696">
      <w:pPr>
        <w:pStyle w:val="Heading1"/>
        <w:rPr>
          <w:rFonts w:ascii="仿宋" w:eastAsia="仿宋" w:hAnsi="仿宋"/>
        </w:rPr>
      </w:pPr>
      <w:bookmarkStart w:id="165" w:name="_Ref389489040"/>
      <w:bookmarkStart w:id="166" w:name="_Toc434462789"/>
      <w:bookmarkStart w:id="167" w:name="_Toc302374128"/>
      <w:bookmarkStart w:id="168" w:name="_Toc8343690"/>
      <w:bookmarkStart w:id="169" w:name="_Toc452726938"/>
      <w:bookmarkStart w:id="170" w:name="_Toc2063813"/>
      <w:bookmarkStart w:id="171" w:name="_Toc452800683"/>
      <w:bookmarkStart w:id="172" w:name="_Toc434462178"/>
      <w:bookmarkStart w:id="173" w:name="_Toc452727298"/>
      <w:bookmarkStart w:id="174" w:name="_Toc452306096"/>
      <w:bookmarkStart w:id="175" w:name="_Toc2063686"/>
      <w:bookmarkStart w:id="176" w:name="_Toc512602399"/>
      <w:bookmarkStart w:id="177" w:name="_Toc434897292"/>
      <w:r w:rsidRPr="006D4E8E">
        <w:rPr>
          <w:rFonts w:ascii="仿宋" w:eastAsia="仿宋" w:hAnsi="仿宋"/>
        </w:rPr>
        <w:t>招标文件的澄清</w:t>
      </w:r>
      <w:bookmarkEnd w:id="165"/>
      <w:bookmarkEnd w:id="166"/>
      <w:bookmarkEnd w:id="167"/>
      <w:bookmarkEnd w:id="168"/>
      <w:bookmarkEnd w:id="169"/>
      <w:bookmarkEnd w:id="170"/>
      <w:bookmarkEnd w:id="171"/>
      <w:bookmarkEnd w:id="172"/>
      <w:bookmarkEnd w:id="173"/>
      <w:bookmarkEnd w:id="174"/>
      <w:bookmarkEnd w:id="175"/>
      <w:bookmarkEnd w:id="176"/>
      <w:bookmarkEnd w:id="177"/>
    </w:p>
    <w:p w:rsidR="007C0ECF" w:rsidRPr="006D4E8E" w:rsidRDefault="00E90696">
      <w:pPr>
        <w:pStyle w:val="NormalIndent"/>
        <w:rPr>
          <w:rFonts w:ascii="仿宋" w:eastAsia="仿宋" w:hAnsi="仿宋"/>
        </w:rPr>
      </w:pPr>
      <w:bookmarkStart w:id="178" w:name="_Toc452800684"/>
      <w:bookmarkStart w:id="179" w:name="_Toc452727299"/>
      <w:bookmarkStart w:id="180" w:name="_Toc2063814"/>
      <w:bookmarkStart w:id="181" w:name="_Toc2063687"/>
      <w:bookmarkStart w:id="182" w:name="_Ref434457554"/>
      <w:bookmarkStart w:id="183" w:name="_Toc434897293"/>
      <w:bookmarkStart w:id="184" w:name="_Toc452306097"/>
      <w:bookmarkStart w:id="185" w:name="_Toc434462790"/>
      <w:bookmarkStart w:id="186" w:name="_Toc302374129"/>
      <w:bookmarkStart w:id="187" w:name="_Toc452726939"/>
      <w:bookmarkStart w:id="188" w:name="_Toc434462179"/>
      <w:bookmarkStart w:id="189" w:name="_Toc8343691"/>
      <w:r w:rsidRPr="006D4E8E">
        <w:rPr>
          <w:rFonts w:ascii="仿宋" w:eastAsia="仿宋" w:hAnsi="仿宋"/>
        </w:rPr>
        <w:t>任何要求对招标文件进行澄清的投标人，均应在</w:t>
      </w:r>
      <w:r w:rsidRPr="006D4E8E">
        <w:rPr>
          <w:rStyle w:val="Heading1Char"/>
          <w:rFonts w:ascii="仿宋" w:eastAsia="仿宋" w:hAnsi="仿宋"/>
        </w:rPr>
        <w:t>本须知前</w:t>
      </w:r>
      <w:proofErr w:type="gramStart"/>
      <w:r w:rsidRPr="006D4E8E">
        <w:rPr>
          <w:rStyle w:val="Heading1Char"/>
          <w:rFonts w:ascii="仿宋" w:eastAsia="仿宋" w:hAnsi="仿宋"/>
        </w:rPr>
        <w:t>附表</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_Ref389721068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4</w:t>
      </w:r>
      <w:r w:rsidRPr="006D4E8E">
        <w:rPr>
          <w:rFonts w:ascii="仿宋" w:eastAsia="仿宋" w:hAnsi="仿宋"/>
        </w:rPr>
        <w:fldChar w:fldCharType="end"/>
      </w:r>
      <w:r w:rsidRPr="006D4E8E">
        <w:rPr>
          <w:rFonts w:ascii="仿宋" w:eastAsia="仿宋" w:hAnsi="仿宋"/>
        </w:rPr>
        <w:t>项规定的截止时间前按</w:t>
      </w:r>
      <w:r w:rsidRPr="006D4E8E">
        <w:rPr>
          <w:rStyle w:val="Heading1Char"/>
          <w:rFonts w:ascii="仿宋" w:eastAsia="仿宋" w:hAnsi="仿宋"/>
        </w:rPr>
        <w:t>本须知前</w:t>
      </w:r>
      <w:proofErr w:type="gramStart"/>
      <w:r w:rsidRPr="006D4E8E">
        <w:rPr>
          <w:rStyle w:val="Heading1Char"/>
          <w:rFonts w:ascii="仿宋" w:eastAsia="仿宋" w:hAnsi="仿宋"/>
        </w:rPr>
        <w:t>附表</w:t>
      </w:r>
      <w:proofErr w:type="gramEnd"/>
      <w:r w:rsidRPr="006D4E8E">
        <w:rPr>
          <w:rFonts w:ascii="仿宋" w:eastAsia="仿宋" w:hAnsi="仿宋"/>
        </w:rPr>
        <w:t>第</w:t>
      </w:r>
      <w:r w:rsidRPr="006D4E8E">
        <w:rPr>
          <w:rFonts w:ascii="仿宋" w:eastAsia="仿宋" w:hAnsi="仿宋"/>
        </w:rPr>
        <w:fldChar w:fldCharType="begin"/>
      </w:r>
      <w:r w:rsidRPr="006D4E8E">
        <w:rPr>
          <w:rFonts w:ascii="仿宋" w:eastAsia="仿宋" w:hAnsi="仿宋"/>
        </w:rPr>
        <w:instrText xml:space="preserve"> REF _Ref389721049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3</w:t>
      </w:r>
      <w:r w:rsidRPr="006D4E8E">
        <w:rPr>
          <w:rFonts w:ascii="仿宋" w:eastAsia="仿宋" w:hAnsi="仿宋"/>
        </w:rPr>
        <w:fldChar w:fldCharType="end"/>
      </w:r>
      <w:r w:rsidRPr="006D4E8E">
        <w:rPr>
          <w:rFonts w:ascii="仿宋" w:eastAsia="仿宋" w:hAnsi="仿宋"/>
        </w:rPr>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rsidR="007C0ECF" w:rsidRPr="006D4E8E" w:rsidRDefault="00E90696">
      <w:pPr>
        <w:pStyle w:val="Heading1"/>
        <w:rPr>
          <w:rFonts w:ascii="仿宋" w:eastAsia="仿宋" w:hAnsi="仿宋"/>
        </w:rPr>
      </w:pPr>
      <w:bookmarkStart w:id="190" w:name="_Toc512602400"/>
      <w:bookmarkStart w:id="191" w:name="_Ref389633995"/>
      <w:r w:rsidRPr="006D4E8E">
        <w:rPr>
          <w:rFonts w:ascii="仿宋" w:eastAsia="仿宋" w:hAnsi="仿宋"/>
        </w:rPr>
        <w:t>招标文件的修改</w:t>
      </w:r>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rsidR="007C0ECF" w:rsidRPr="006D4E8E" w:rsidRDefault="00E90696">
      <w:pPr>
        <w:pStyle w:val="Heading2"/>
        <w:rPr>
          <w:rFonts w:ascii="仿宋" w:eastAsia="仿宋" w:hAnsi="仿宋"/>
        </w:rPr>
      </w:pPr>
      <w:r w:rsidRPr="006D4E8E">
        <w:rPr>
          <w:rFonts w:ascii="仿宋" w:eastAsia="仿宋" w:hAnsi="仿宋"/>
        </w:rPr>
        <w:t>在投标截止期前的任何时候，无论出于何种原因，招标人和招标机构可主动地或在解答投标人提出的澄清问题时对招标文件进行修改。</w:t>
      </w:r>
    </w:p>
    <w:p w:rsidR="007C0ECF" w:rsidRPr="006D4E8E" w:rsidRDefault="00E90696">
      <w:pPr>
        <w:pStyle w:val="Heading2"/>
        <w:rPr>
          <w:rFonts w:ascii="仿宋" w:eastAsia="仿宋" w:hAnsi="仿宋"/>
        </w:rPr>
      </w:pPr>
      <w:r w:rsidRPr="006D4E8E">
        <w:rPr>
          <w:rFonts w:ascii="仿宋" w:eastAsia="仿宋" w:hAnsi="仿宋"/>
        </w:rPr>
        <w:t>对招标文件的修改将以书面形式通知所有购买招标文件的投标人，并对其具有约束力。</w:t>
      </w:r>
      <w:r w:rsidRPr="006D4E8E">
        <w:rPr>
          <w:rFonts w:ascii="仿宋" w:eastAsia="仿宋" w:hAnsi="仿宋"/>
        </w:rPr>
        <w:lastRenderedPageBreak/>
        <w:t>投标人应立即以书面形式确认已收到了修改通知。</w:t>
      </w:r>
    </w:p>
    <w:p w:rsidR="007C0ECF" w:rsidRPr="006D4E8E" w:rsidRDefault="00E90696">
      <w:pPr>
        <w:pStyle w:val="Heading2"/>
        <w:rPr>
          <w:rFonts w:ascii="仿宋" w:eastAsia="仿宋" w:hAnsi="仿宋"/>
        </w:rPr>
      </w:pPr>
      <w:r w:rsidRPr="006D4E8E">
        <w:rPr>
          <w:rFonts w:ascii="仿宋" w:eastAsia="仿宋" w:hAnsi="仿宋"/>
        </w:rPr>
        <w:t>为使投标人在编写投标文</w:t>
      </w:r>
      <w:r w:rsidRPr="006D4E8E">
        <w:rPr>
          <w:rFonts w:ascii="仿宋" w:eastAsia="仿宋" w:hAnsi="仿宋"/>
        </w:rPr>
        <w:t>件时有充足的时间对招标文件的修改部分进行研究，招标人可以自行决定，酌情延后投标截止期。</w:t>
      </w:r>
    </w:p>
    <w:p w:rsidR="007C0ECF" w:rsidRPr="006D4E8E" w:rsidRDefault="00E90696">
      <w:pPr>
        <w:pStyle w:val="flType"/>
        <w:rPr>
          <w:rFonts w:ascii="仿宋" w:eastAsia="仿宋" w:hAnsi="仿宋"/>
        </w:rPr>
      </w:pPr>
      <w:bookmarkStart w:id="192" w:name="_Toc495398000"/>
      <w:bookmarkStart w:id="193" w:name="_Toc2063940"/>
      <w:bookmarkStart w:id="194" w:name="_Toc491700920"/>
      <w:bookmarkStart w:id="195" w:name="_Toc8343692"/>
      <w:bookmarkStart w:id="196" w:name="_Toc512602401"/>
      <w:bookmarkStart w:id="197" w:name="_Toc389465258"/>
      <w:bookmarkStart w:id="198" w:name="_Toc301765382"/>
      <w:bookmarkStart w:id="199" w:name="_Toc495398050"/>
      <w:bookmarkStart w:id="200" w:name="_Toc503130723"/>
      <w:bookmarkStart w:id="201" w:name="_Toc503130784"/>
      <w:bookmarkStart w:id="202" w:name="_Toc2063815"/>
      <w:bookmarkStart w:id="203" w:name="_Toc2063972"/>
      <w:bookmarkStart w:id="204" w:name="_Toc495406853"/>
      <w:r w:rsidRPr="006D4E8E">
        <w:rPr>
          <w:rFonts w:ascii="仿宋" w:eastAsia="仿宋" w:hAnsi="仿宋"/>
        </w:rPr>
        <w:t>三、投标文件的编制</w:t>
      </w:r>
      <w:bookmarkEnd w:id="192"/>
      <w:bookmarkEnd w:id="193"/>
      <w:bookmarkEnd w:id="194"/>
      <w:bookmarkEnd w:id="195"/>
      <w:bookmarkEnd w:id="196"/>
      <w:bookmarkEnd w:id="197"/>
      <w:bookmarkEnd w:id="198"/>
      <w:bookmarkEnd w:id="199"/>
      <w:bookmarkEnd w:id="200"/>
      <w:bookmarkEnd w:id="201"/>
      <w:bookmarkEnd w:id="202"/>
      <w:bookmarkEnd w:id="203"/>
      <w:bookmarkEnd w:id="204"/>
    </w:p>
    <w:p w:rsidR="007C0ECF" w:rsidRPr="006D4E8E" w:rsidRDefault="00E90696">
      <w:pPr>
        <w:pStyle w:val="Heading1"/>
        <w:rPr>
          <w:rFonts w:ascii="仿宋" w:eastAsia="仿宋" w:hAnsi="仿宋"/>
        </w:rPr>
      </w:pPr>
      <w:bookmarkStart w:id="205" w:name="_Toc434897294"/>
      <w:bookmarkStart w:id="206" w:name="_Toc8343693"/>
      <w:bookmarkStart w:id="207" w:name="_Toc302374130"/>
      <w:bookmarkStart w:id="208" w:name="_Toc512602402"/>
      <w:bookmarkStart w:id="209" w:name="_Toc434462791"/>
      <w:bookmarkStart w:id="210" w:name="_Toc452800685"/>
      <w:bookmarkStart w:id="211" w:name="_Toc452726940"/>
      <w:bookmarkStart w:id="212" w:name="_Toc434462180"/>
      <w:bookmarkStart w:id="213" w:name="_Toc452727300"/>
      <w:bookmarkStart w:id="214" w:name="_Toc452306098"/>
      <w:bookmarkStart w:id="215" w:name="_Toc2063688"/>
      <w:bookmarkStart w:id="216" w:name="_Toc2063816"/>
      <w:r w:rsidRPr="006D4E8E">
        <w:rPr>
          <w:rFonts w:ascii="仿宋" w:eastAsia="仿宋" w:hAnsi="仿宋"/>
        </w:rPr>
        <w:t>投标语言</w:t>
      </w:r>
      <w:bookmarkEnd w:id="205"/>
      <w:bookmarkEnd w:id="206"/>
      <w:bookmarkEnd w:id="207"/>
      <w:bookmarkEnd w:id="208"/>
      <w:bookmarkEnd w:id="209"/>
      <w:bookmarkEnd w:id="210"/>
      <w:bookmarkEnd w:id="211"/>
      <w:bookmarkEnd w:id="212"/>
      <w:bookmarkEnd w:id="213"/>
      <w:bookmarkEnd w:id="214"/>
      <w:bookmarkEnd w:id="215"/>
      <w:bookmarkEnd w:id="216"/>
    </w:p>
    <w:p w:rsidR="007C0ECF" w:rsidRPr="006D4E8E" w:rsidRDefault="00E90696">
      <w:pPr>
        <w:pStyle w:val="NormalIndent"/>
        <w:rPr>
          <w:rFonts w:ascii="仿宋" w:eastAsia="仿宋" w:hAnsi="仿宋"/>
        </w:rPr>
      </w:pPr>
      <w:r w:rsidRPr="006D4E8E">
        <w:rPr>
          <w:rFonts w:ascii="仿宋" w:eastAsia="仿宋" w:hAnsi="仿宋"/>
        </w:rPr>
        <w:t>投标人提交的投标文件以及投标人与招标机构就有关投标的所有来往函电均应使用中文。投标人可以提交用其他语言打印的资料，但有关的段落必须翻译成中文，在有差异和矛盾时以中文为准。</w:t>
      </w:r>
    </w:p>
    <w:p w:rsidR="007C0ECF" w:rsidRPr="006D4E8E" w:rsidRDefault="00E90696">
      <w:pPr>
        <w:pStyle w:val="Heading1"/>
        <w:rPr>
          <w:rFonts w:ascii="仿宋" w:eastAsia="仿宋" w:hAnsi="仿宋"/>
        </w:rPr>
      </w:pPr>
      <w:bookmarkStart w:id="217" w:name="_Toc452306099"/>
      <w:bookmarkStart w:id="218" w:name="_Toc302374131"/>
      <w:bookmarkStart w:id="219" w:name="_Toc452800686"/>
      <w:bookmarkStart w:id="220" w:name="_Toc2063817"/>
      <w:bookmarkStart w:id="221" w:name="_Toc512602403"/>
      <w:bookmarkStart w:id="222" w:name="_Toc434462181"/>
      <w:bookmarkStart w:id="223" w:name="_Toc452726941"/>
      <w:bookmarkStart w:id="224" w:name="_Toc434897295"/>
      <w:bookmarkStart w:id="225" w:name="_Ref434456304"/>
      <w:bookmarkStart w:id="226" w:name="_Toc8343694"/>
      <w:bookmarkStart w:id="227" w:name="_Toc434462792"/>
      <w:bookmarkStart w:id="228" w:name="_Toc2063689"/>
      <w:bookmarkStart w:id="229" w:name="_Toc452727301"/>
      <w:r w:rsidRPr="006D4E8E">
        <w:rPr>
          <w:rFonts w:ascii="仿宋" w:eastAsia="仿宋" w:hAnsi="仿宋"/>
        </w:rPr>
        <w:t>投标文件的构成</w:t>
      </w:r>
      <w:bookmarkEnd w:id="217"/>
      <w:bookmarkEnd w:id="218"/>
      <w:bookmarkEnd w:id="219"/>
      <w:bookmarkEnd w:id="220"/>
      <w:bookmarkEnd w:id="221"/>
      <w:bookmarkEnd w:id="222"/>
      <w:bookmarkEnd w:id="223"/>
      <w:bookmarkEnd w:id="224"/>
      <w:bookmarkEnd w:id="225"/>
      <w:bookmarkEnd w:id="226"/>
      <w:bookmarkEnd w:id="227"/>
      <w:bookmarkEnd w:id="228"/>
      <w:bookmarkEnd w:id="229"/>
    </w:p>
    <w:p w:rsidR="007C0ECF" w:rsidRPr="006D4E8E" w:rsidRDefault="00E90696">
      <w:pPr>
        <w:pStyle w:val="NormalIndent"/>
        <w:rPr>
          <w:rFonts w:ascii="仿宋" w:eastAsia="仿宋" w:hAnsi="仿宋"/>
        </w:rPr>
      </w:pPr>
      <w:bookmarkStart w:id="230" w:name="_Ref434457327"/>
      <w:r w:rsidRPr="006D4E8E">
        <w:rPr>
          <w:rFonts w:ascii="仿宋" w:eastAsia="仿宋" w:hAnsi="仿宋"/>
        </w:rPr>
        <w:t>投标人编写的投标文件应包括下列部分：</w:t>
      </w:r>
      <w:bookmarkEnd w:id="230"/>
    </w:p>
    <w:p w:rsidR="007C0ECF" w:rsidRPr="006D4E8E" w:rsidRDefault="00E90696">
      <w:pPr>
        <w:pStyle w:val="Heading7"/>
        <w:rPr>
          <w:rFonts w:ascii="仿宋" w:eastAsia="仿宋" w:hAnsi="仿宋"/>
        </w:rPr>
      </w:pPr>
      <w:r w:rsidRPr="006D4E8E">
        <w:rPr>
          <w:rFonts w:ascii="仿宋" w:eastAsia="仿宋" w:hAnsi="仿宋"/>
        </w:rPr>
        <w:t>按照</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_Ref434418024 \n  \* MERGEFORMAT </w:instrText>
      </w:r>
      <w:r w:rsidRPr="006D4E8E">
        <w:rPr>
          <w:rFonts w:ascii="仿宋" w:eastAsia="仿宋" w:hAnsi="仿宋"/>
        </w:rPr>
        <w:fldChar w:fldCharType="separate"/>
      </w:r>
      <w:r w:rsidRPr="006D4E8E">
        <w:rPr>
          <w:rFonts w:ascii="仿宋" w:eastAsia="仿宋" w:hAnsi="仿宋"/>
        </w:rPr>
        <w:t>11</w:t>
      </w:r>
      <w:r w:rsidRPr="006D4E8E">
        <w:rPr>
          <w:rFonts w:ascii="仿宋" w:eastAsia="仿宋" w:hAnsi="仿宋"/>
        </w:rPr>
        <w:fldChar w:fldCharType="end"/>
      </w:r>
      <w:r w:rsidRPr="006D4E8E">
        <w:rPr>
          <w:rFonts w:ascii="仿宋" w:eastAsia="仿宋" w:hAnsi="仿宋"/>
        </w:rPr>
        <w:t>条要求填写的投标函；</w:t>
      </w:r>
    </w:p>
    <w:p w:rsidR="007C0ECF" w:rsidRPr="006D4E8E" w:rsidRDefault="00E90696">
      <w:pPr>
        <w:pStyle w:val="Heading7"/>
        <w:rPr>
          <w:rFonts w:ascii="仿宋" w:eastAsia="仿宋" w:hAnsi="仿宋"/>
        </w:rPr>
      </w:pPr>
      <w:r w:rsidRPr="006D4E8E">
        <w:rPr>
          <w:rFonts w:ascii="仿宋" w:eastAsia="仿宋" w:hAnsi="仿宋"/>
        </w:rPr>
        <w:t>按照</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_Ref434418122</w:instrText>
      </w:r>
      <w:r w:rsidRPr="006D4E8E">
        <w:rPr>
          <w:rFonts w:ascii="仿宋" w:eastAsia="仿宋" w:hAnsi="仿宋"/>
        </w:rPr>
        <w:instrText xml:space="preserve"> \n  \* MERGEFORMAT </w:instrText>
      </w:r>
      <w:r w:rsidRPr="006D4E8E">
        <w:rPr>
          <w:rFonts w:ascii="仿宋" w:eastAsia="仿宋" w:hAnsi="仿宋"/>
        </w:rPr>
        <w:fldChar w:fldCharType="separate"/>
      </w:r>
      <w:r w:rsidRPr="006D4E8E">
        <w:rPr>
          <w:rFonts w:ascii="仿宋" w:eastAsia="仿宋" w:hAnsi="仿宋"/>
        </w:rPr>
        <w:t>12</w:t>
      </w:r>
      <w:r w:rsidRPr="006D4E8E">
        <w:rPr>
          <w:rFonts w:ascii="仿宋" w:eastAsia="仿宋" w:hAnsi="仿宋"/>
        </w:rPr>
        <w:fldChar w:fldCharType="end"/>
      </w:r>
      <w:r w:rsidRPr="006D4E8E">
        <w:rPr>
          <w:rFonts w:ascii="仿宋" w:eastAsia="仿宋" w:hAnsi="仿宋"/>
        </w:rPr>
        <w:t>条和第</w:t>
      </w:r>
      <w:r w:rsidRPr="006D4E8E">
        <w:rPr>
          <w:rFonts w:ascii="仿宋" w:eastAsia="仿宋" w:hAnsi="仿宋"/>
        </w:rPr>
        <w:fldChar w:fldCharType="begin"/>
      </w:r>
      <w:r w:rsidRPr="006D4E8E">
        <w:rPr>
          <w:rFonts w:ascii="仿宋" w:eastAsia="仿宋" w:hAnsi="仿宋"/>
        </w:rPr>
        <w:instrText xml:space="preserve"> REF _Ref434418147 \n  \* MERGEFORMAT </w:instrText>
      </w:r>
      <w:r w:rsidRPr="006D4E8E">
        <w:rPr>
          <w:rFonts w:ascii="仿宋" w:eastAsia="仿宋" w:hAnsi="仿宋"/>
        </w:rPr>
        <w:fldChar w:fldCharType="separate"/>
      </w:r>
      <w:r w:rsidRPr="006D4E8E">
        <w:rPr>
          <w:rFonts w:ascii="仿宋" w:eastAsia="仿宋" w:hAnsi="仿宋"/>
        </w:rPr>
        <w:t>13</w:t>
      </w:r>
      <w:r w:rsidRPr="006D4E8E">
        <w:rPr>
          <w:rFonts w:ascii="仿宋" w:eastAsia="仿宋" w:hAnsi="仿宋"/>
        </w:rPr>
        <w:fldChar w:fldCharType="end"/>
      </w:r>
      <w:r w:rsidRPr="006D4E8E">
        <w:rPr>
          <w:rFonts w:ascii="仿宋" w:eastAsia="仿宋" w:hAnsi="仿宋"/>
        </w:rPr>
        <w:t>条要求填写的投标报价表；</w:t>
      </w:r>
    </w:p>
    <w:p w:rsidR="007C0ECF" w:rsidRPr="006D4E8E" w:rsidRDefault="00E90696">
      <w:pPr>
        <w:pStyle w:val="Heading7"/>
        <w:rPr>
          <w:rFonts w:ascii="仿宋" w:eastAsia="仿宋" w:hAnsi="仿宋"/>
        </w:rPr>
      </w:pPr>
      <w:r w:rsidRPr="006D4E8E">
        <w:rPr>
          <w:rFonts w:ascii="仿宋" w:eastAsia="仿宋" w:hAnsi="仿宋"/>
        </w:rPr>
        <w:t>按照</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_Ref434418215 \n  \* MERGEFORMAT </w:instrText>
      </w:r>
      <w:r w:rsidRPr="006D4E8E">
        <w:rPr>
          <w:rFonts w:ascii="仿宋" w:eastAsia="仿宋" w:hAnsi="仿宋"/>
        </w:rPr>
        <w:fldChar w:fldCharType="separate"/>
      </w:r>
      <w:r w:rsidRPr="006D4E8E">
        <w:rPr>
          <w:rFonts w:ascii="仿宋" w:eastAsia="仿宋" w:hAnsi="仿宋"/>
        </w:rPr>
        <w:t>14</w:t>
      </w:r>
      <w:r w:rsidRPr="006D4E8E">
        <w:rPr>
          <w:rFonts w:ascii="仿宋" w:eastAsia="仿宋" w:hAnsi="仿宋"/>
        </w:rPr>
        <w:fldChar w:fldCharType="end"/>
      </w:r>
      <w:r w:rsidRPr="006D4E8E">
        <w:rPr>
          <w:rFonts w:ascii="仿宋" w:eastAsia="仿宋" w:hAnsi="仿宋"/>
        </w:rPr>
        <w:t>条要求出具的资格证明文件，以证明投标人是合格的，中标后有能力履行合同；</w:t>
      </w:r>
    </w:p>
    <w:p w:rsidR="007C0ECF" w:rsidRPr="006D4E8E" w:rsidRDefault="00E90696">
      <w:pPr>
        <w:pStyle w:val="Heading7"/>
        <w:rPr>
          <w:rFonts w:ascii="仿宋" w:eastAsia="仿宋" w:hAnsi="仿宋"/>
        </w:rPr>
      </w:pPr>
      <w:r w:rsidRPr="006D4E8E">
        <w:rPr>
          <w:rFonts w:ascii="仿宋" w:eastAsia="仿宋" w:hAnsi="仿宋"/>
        </w:rPr>
        <w:t>按照</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_Ref434418287 \n  \* MERGEFORMAT </w:instrText>
      </w:r>
      <w:r w:rsidRPr="006D4E8E">
        <w:rPr>
          <w:rFonts w:ascii="仿宋" w:eastAsia="仿宋" w:hAnsi="仿宋"/>
        </w:rPr>
        <w:fldChar w:fldCharType="separate"/>
      </w:r>
      <w:r w:rsidRPr="006D4E8E">
        <w:rPr>
          <w:rFonts w:ascii="仿宋" w:eastAsia="仿宋" w:hAnsi="仿宋"/>
        </w:rPr>
        <w:t>15</w:t>
      </w:r>
      <w:r w:rsidRPr="006D4E8E">
        <w:rPr>
          <w:rFonts w:ascii="仿宋" w:eastAsia="仿宋" w:hAnsi="仿宋"/>
        </w:rPr>
        <w:fldChar w:fldCharType="end"/>
      </w:r>
      <w:r w:rsidRPr="006D4E8E">
        <w:rPr>
          <w:rFonts w:ascii="仿宋" w:eastAsia="仿宋" w:hAnsi="仿宋"/>
        </w:rPr>
        <w:t>条要求出具的证明文件，证明投标人提供的产品是合格的产品，且符合招标文件的规定</w:t>
      </w:r>
      <w:r w:rsidRPr="006D4E8E">
        <w:rPr>
          <w:rFonts w:ascii="仿宋" w:eastAsia="仿宋" w:hAnsi="仿宋"/>
        </w:rPr>
        <w:t>；</w:t>
      </w:r>
    </w:p>
    <w:p w:rsidR="007C0ECF" w:rsidRPr="006D4E8E" w:rsidRDefault="00E90696">
      <w:pPr>
        <w:pStyle w:val="Heading7"/>
        <w:rPr>
          <w:rFonts w:ascii="仿宋" w:eastAsia="仿宋" w:hAnsi="仿宋"/>
        </w:rPr>
      </w:pPr>
      <w:r w:rsidRPr="006D4E8E">
        <w:rPr>
          <w:rFonts w:ascii="仿宋" w:eastAsia="仿宋" w:hAnsi="仿宋"/>
        </w:rPr>
        <w:t>按照</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_Ref434418309 \n  \* MERGEFORMAT </w:instrText>
      </w:r>
      <w:r w:rsidRPr="006D4E8E">
        <w:rPr>
          <w:rFonts w:ascii="仿宋" w:eastAsia="仿宋" w:hAnsi="仿宋"/>
        </w:rPr>
        <w:fldChar w:fldCharType="separate"/>
      </w:r>
      <w:r w:rsidRPr="006D4E8E">
        <w:rPr>
          <w:rFonts w:ascii="仿宋" w:eastAsia="仿宋" w:hAnsi="仿宋"/>
        </w:rPr>
        <w:t>16</w:t>
      </w:r>
      <w:r w:rsidRPr="006D4E8E">
        <w:rPr>
          <w:rFonts w:ascii="仿宋" w:eastAsia="仿宋" w:hAnsi="仿宋"/>
        </w:rPr>
        <w:fldChar w:fldCharType="end"/>
      </w:r>
      <w:r w:rsidRPr="006D4E8E">
        <w:rPr>
          <w:rFonts w:ascii="仿宋" w:eastAsia="仿宋" w:hAnsi="仿宋"/>
        </w:rPr>
        <w:t>条要求提交的投标保证金。</w:t>
      </w:r>
    </w:p>
    <w:p w:rsidR="007C0ECF" w:rsidRPr="006D4E8E" w:rsidRDefault="00E90696">
      <w:pPr>
        <w:pStyle w:val="Heading1"/>
        <w:rPr>
          <w:rFonts w:ascii="仿宋" w:eastAsia="仿宋" w:hAnsi="仿宋"/>
        </w:rPr>
      </w:pPr>
      <w:bookmarkStart w:id="231" w:name="_Toc2063818"/>
      <w:bookmarkStart w:id="232" w:name="_Toc302374132"/>
      <w:bookmarkStart w:id="233" w:name="_Toc512602404"/>
      <w:bookmarkStart w:id="234" w:name="_Toc452727302"/>
      <w:bookmarkStart w:id="235" w:name="_Ref434418024"/>
      <w:bookmarkStart w:id="236" w:name="_Toc434462793"/>
      <w:bookmarkStart w:id="237" w:name="_Toc2063690"/>
      <w:bookmarkStart w:id="238" w:name="_Toc8343695"/>
      <w:bookmarkStart w:id="239" w:name="_Toc452726942"/>
      <w:bookmarkStart w:id="240" w:name="_Toc452800687"/>
      <w:bookmarkStart w:id="241" w:name="_Toc434897296"/>
      <w:bookmarkStart w:id="242" w:name="_Toc452306100"/>
      <w:bookmarkStart w:id="243" w:name="_Toc434462182"/>
      <w:r w:rsidRPr="006D4E8E">
        <w:rPr>
          <w:rFonts w:ascii="仿宋" w:eastAsia="仿宋" w:hAnsi="仿宋"/>
        </w:rPr>
        <w:t>投标函</w:t>
      </w:r>
      <w:bookmarkEnd w:id="231"/>
      <w:bookmarkEnd w:id="232"/>
      <w:bookmarkEnd w:id="233"/>
      <w:bookmarkEnd w:id="234"/>
      <w:bookmarkEnd w:id="235"/>
      <w:bookmarkEnd w:id="236"/>
      <w:bookmarkEnd w:id="237"/>
      <w:bookmarkEnd w:id="238"/>
      <w:bookmarkEnd w:id="239"/>
      <w:bookmarkEnd w:id="240"/>
      <w:bookmarkEnd w:id="241"/>
      <w:bookmarkEnd w:id="242"/>
      <w:bookmarkEnd w:id="243"/>
    </w:p>
    <w:p w:rsidR="007C0ECF" w:rsidRPr="006D4E8E" w:rsidRDefault="00E90696">
      <w:pPr>
        <w:pStyle w:val="NormalIndent"/>
        <w:rPr>
          <w:rFonts w:ascii="仿宋" w:eastAsia="仿宋" w:hAnsi="仿宋"/>
        </w:rPr>
      </w:pPr>
      <w:r w:rsidRPr="006D4E8E">
        <w:rPr>
          <w:rFonts w:ascii="仿宋" w:eastAsia="仿宋" w:hAnsi="仿宋"/>
        </w:rPr>
        <w:t>投标人应按照招标文件第五章中所附的</w:t>
      </w:r>
      <w:r w:rsidRPr="006D4E8E">
        <w:rPr>
          <w:rFonts w:ascii="仿宋" w:eastAsia="仿宋" w:hAnsi="仿宋"/>
        </w:rPr>
        <w:t>“</w:t>
      </w:r>
      <w:r w:rsidRPr="006D4E8E">
        <w:rPr>
          <w:rFonts w:ascii="仿宋" w:eastAsia="仿宋" w:hAnsi="仿宋"/>
        </w:rPr>
        <w:t>投标函格式</w:t>
      </w:r>
      <w:r w:rsidRPr="006D4E8E">
        <w:rPr>
          <w:rFonts w:ascii="仿宋" w:eastAsia="仿宋" w:hAnsi="仿宋"/>
        </w:rPr>
        <w:t>”</w:t>
      </w:r>
      <w:r w:rsidRPr="006D4E8E">
        <w:rPr>
          <w:rFonts w:ascii="仿宋" w:eastAsia="仿宋" w:hAnsi="仿宋"/>
        </w:rPr>
        <w:t>完整地填写投标函。</w:t>
      </w:r>
    </w:p>
    <w:p w:rsidR="007C0ECF" w:rsidRPr="006D4E8E" w:rsidRDefault="00E90696">
      <w:pPr>
        <w:pStyle w:val="Heading1"/>
        <w:rPr>
          <w:rFonts w:ascii="仿宋" w:eastAsia="仿宋" w:hAnsi="仿宋"/>
        </w:rPr>
      </w:pPr>
      <w:bookmarkStart w:id="244" w:name="_Toc452800688"/>
      <w:bookmarkStart w:id="245" w:name="_Toc452727303"/>
      <w:bookmarkStart w:id="246" w:name="_Toc452306101"/>
      <w:bookmarkStart w:id="247" w:name="_Toc434897297"/>
      <w:bookmarkStart w:id="248" w:name="_Toc2063819"/>
      <w:bookmarkStart w:id="249" w:name="_Toc302374133"/>
      <w:bookmarkStart w:id="250" w:name="_Ref434418122"/>
      <w:bookmarkStart w:id="251" w:name="_Toc2063691"/>
      <w:bookmarkStart w:id="252" w:name="_Toc452726943"/>
      <w:bookmarkStart w:id="253" w:name="_Toc8343696"/>
      <w:bookmarkStart w:id="254" w:name="_Toc434462794"/>
      <w:bookmarkStart w:id="255" w:name="_Toc512602405"/>
      <w:bookmarkStart w:id="256" w:name="_Toc434462183"/>
      <w:r w:rsidRPr="006D4E8E">
        <w:rPr>
          <w:rFonts w:ascii="仿宋" w:eastAsia="仿宋" w:hAnsi="仿宋"/>
        </w:rPr>
        <w:t>投标报价</w:t>
      </w:r>
      <w:bookmarkEnd w:id="244"/>
      <w:bookmarkEnd w:id="245"/>
      <w:bookmarkEnd w:id="246"/>
      <w:bookmarkEnd w:id="247"/>
      <w:bookmarkEnd w:id="248"/>
      <w:bookmarkEnd w:id="249"/>
      <w:bookmarkEnd w:id="250"/>
      <w:bookmarkEnd w:id="251"/>
      <w:bookmarkEnd w:id="252"/>
      <w:bookmarkEnd w:id="253"/>
      <w:bookmarkEnd w:id="254"/>
      <w:bookmarkEnd w:id="255"/>
      <w:bookmarkEnd w:id="256"/>
    </w:p>
    <w:p w:rsidR="007C0ECF" w:rsidRPr="006D4E8E" w:rsidRDefault="00E90696">
      <w:pPr>
        <w:pStyle w:val="Heading2"/>
        <w:rPr>
          <w:rFonts w:ascii="仿宋" w:eastAsia="仿宋" w:hAnsi="仿宋"/>
        </w:rPr>
      </w:pPr>
      <w:r w:rsidRPr="006D4E8E">
        <w:rPr>
          <w:rFonts w:ascii="仿宋" w:eastAsia="仿宋" w:hAnsi="仿宋"/>
        </w:rPr>
        <w:t>投标人所填写的任一报价项的报价均应包括符合招标文件要求的与该报价</w:t>
      </w:r>
      <w:proofErr w:type="gramStart"/>
      <w:r w:rsidRPr="006D4E8E">
        <w:rPr>
          <w:rFonts w:ascii="仿宋" w:eastAsia="仿宋" w:hAnsi="仿宋"/>
        </w:rPr>
        <w:t>项相关</w:t>
      </w:r>
      <w:proofErr w:type="gramEnd"/>
      <w:r w:rsidRPr="006D4E8E">
        <w:rPr>
          <w:rFonts w:ascii="仿宋" w:eastAsia="仿宋" w:hAnsi="仿宋"/>
        </w:rPr>
        <w:t>的所有费用（包括所有货物、软硬件、服务费用、可能有的关税、增值税及其他税费等）。</w:t>
      </w:r>
    </w:p>
    <w:p w:rsidR="007C0ECF" w:rsidRPr="006D4E8E" w:rsidRDefault="00E90696">
      <w:pPr>
        <w:pStyle w:val="Heading2"/>
        <w:rPr>
          <w:rFonts w:ascii="仿宋" w:eastAsia="仿宋" w:hAnsi="仿宋"/>
        </w:rPr>
      </w:pPr>
      <w:r w:rsidRPr="006D4E8E">
        <w:rPr>
          <w:rFonts w:ascii="仿宋" w:eastAsia="仿宋" w:hAnsi="仿宋"/>
        </w:rPr>
        <w:t>投标人应按照招标文件第五章中所附的格式完整地填写投标报价表，说明所提供产品的数量、单价和总价。每项产品只允许有一个报价，任何有选择的报价将不予接受。</w:t>
      </w:r>
    </w:p>
    <w:p w:rsidR="007C0ECF" w:rsidRPr="006D4E8E" w:rsidRDefault="00E90696">
      <w:pPr>
        <w:pStyle w:val="Heading2"/>
        <w:rPr>
          <w:rFonts w:ascii="仿宋" w:eastAsia="仿宋" w:hAnsi="仿宋"/>
        </w:rPr>
      </w:pPr>
      <w:r w:rsidRPr="006D4E8E">
        <w:rPr>
          <w:rFonts w:ascii="仿宋" w:eastAsia="仿宋" w:hAnsi="仿宋"/>
        </w:rPr>
        <w:t>投标人不得将可能影响投标产品主要功能或性能的标准配件或随机备品、备件列为选购件，否则将不予认同，在评标时仍将把这部分价格计入投标人的评标价格之中。</w:t>
      </w:r>
    </w:p>
    <w:p w:rsidR="007C0ECF" w:rsidRPr="006D4E8E" w:rsidRDefault="00E90696">
      <w:pPr>
        <w:pStyle w:val="Heading2"/>
        <w:rPr>
          <w:rFonts w:ascii="仿宋" w:eastAsia="仿宋" w:hAnsi="仿宋"/>
        </w:rPr>
      </w:pPr>
      <w:r w:rsidRPr="006D4E8E">
        <w:rPr>
          <w:rFonts w:ascii="仿宋" w:eastAsia="仿宋" w:hAnsi="仿宋"/>
        </w:rPr>
        <w:t>投标人的报价不应有缺漏项。如有缺漏项，在授标时将被认为已包含在</w:t>
      </w:r>
      <w:r w:rsidRPr="006D4E8E">
        <w:rPr>
          <w:rFonts w:ascii="仿宋" w:eastAsia="仿宋" w:hAnsi="仿宋"/>
        </w:rPr>
        <w:t>其他已报明价格的项目中（即合同价格将不予增加），但在评标时将把其他有效标中的该项最高报价计入该投标人的评标价格之中。</w:t>
      </w:r>
    </w:p>
    <w:p w:rsidR="007C0ECF" w:rsidRPr="006D4E8E" w:rsidRDefault="00E90696">
      <w:pPr>
        <w:pStyle w:val="Heading2"/>
        <w:rPr>
          <w:rFonts w:ascii="仿宋" w:eastAsia="仿宋" w:hAnsi="仿宋"/>
        </w:rPr>
      </w:pPr>
      <w:r w:rsidRPr="006D4E8E">
        <w:rPr>
          <w:rFonts w:ascii="仿宋" w:eastAsia="仿宋" w:hAnsi="仿宋"/>
        </w:rPr>
        <w:t>投标人在其供货清单中如有超出招标文件产品需求一览表及</w:t>
      </w:r>
      <w:r w:rsidRPr="006D4E8E">
        <w:rPr>
          <w:rStyle w:val="Heading1Char"/>
          <w:rFonts w:ascii="仿宋" w:eastAsia="仿宋" w:hAnsi="仿宋"/>
        </w:rPr>
        <w:t>技术要求</w:t>
      </w:r>
      <w:r w:rsidRPr="006D4E8E">
        <w:rPr>
          <w:rFonts w:ascii="仿宋" w:eastAsia="仿宋" w:hAnsi="仿宋"/>
        </w:rPr>
        <w:t>要求的附加、辅助或额外的产品，不论其是否标明分项价格，在计算评标价时一律不予扣除。除非投标人在其</w:t>
      </w:r>
      <w:r w:rsidRPr="006D4E8E">
        <w:rPr>
          <w:rFonts w:ascii="仿宋" w:eastAsia="仿宋" w:hAnsi="仿宋"/>
        </w:rPr>
        <w:t>“</w:t>
      </w:r>
      <w:r w:rsidRPr="006D4E8E">
        <w:rPr>
          <w:rFonts w:ascii="仿宋" w:eastAsia="仿宋" w:hAnsi="仿宋"/>
        </w:rPr>
        <w:t>投标函</w:t>
      </w:r>
      <w:r w:rsidRPr="006D4E8E">
        <w:rPr>
          <w:rFonts w:ascii="仿宋" w:eastAsia="仿宋" w:hAnsi="仿宋"/>
        </w:rPr>
        <w:t>”</w:t>
      </w:r>
      <w:r w:rsidRPr="006D4E8E">
        <w:rPr>
          <w:rFonts w:ascii="仿宋" w:eastAsia="仿宋" w:hAnsi="仿宋"/>
        </w:rPr>
        <w:t>和</w:t>
      </w:r>
      <w:r w:rsidRPr="006D4E8E">
        <w:rPr>
          <w:rFonts w:ascii="仿宋" w:eastAsia="仿宋" w:hAnsi="仿宋"/>
        </w:rPr>
        <w:t>“</w:t>
      </w:r>
      <w:r w:rsidRPr="006D4E8E">
        <w:rPr>
          <w:rFonts w:ascii="仿宋" w:eastAsia="仿宋" w:hAnsi="仿宋"/>
        </w:rPr>
        <w:t>投标报价汇总表</w:t>
      </w:r>
      <w:r w:rsidRPr="006D4E8E">
        <w:rPr>
          <w:rFonts w:ascii="仿宋" w:eastAsia="仿宋" w:hAnsi="仿宋"/>
        </w:rPr>
        <w:t>”</w:t>
      </w:r>
      <w:r w:rsidRPr="006D4E8E">
        <w:rPr>
          <w:rFonts w:ascii="仿宋" w:eastAsia="仿宋" w:hAnsi="仿宋"/>
        </w:rPr>
        <w:t>中对这一部分价格</w:t>
      </w:r>
      <w:proofErr w:type="gramStart"/>
      <w:r w:rsidRPr="006D4E8E">
        <w:rPr>
          <w:rFonts w:ascii="仿宋" w:eastAsia="仿宋" w:hAnsi="仿宋"/>
        </w:rPr>
        <w:t>作出</w:t>
      </w:r>
      <w:proofErr w:type="gramEnd"/>
      <w:r w:rsidRPr="006D4E8E">
        <w:rPr>
          <w:rFonts w:ascii="仿宋" w:eastAsia="仿宋" w:hAnsi="仿宋"/>
        </w:rPr>
        <w:t>了明确申明，且在唱标时和开标</w:t>
      </w:r>
      <w:r w:rsidRPr="006D4E8E">
        <w:rPr>
          <w:rFonts w:ascii="仿宋" w:eastAsia="仿宋" w:hAnsi="仿宋"/>
        </w:rPr>
        <w:lastRenderedPageBreak/>
        <w:t>记录中已扣除了这部分价格。</w:t>
      </w:r>
    </w:p>
    <w:p w:rsidR="007C0ECF" w:rsidRPr="006D4E8E" w:rsidRDefault="00E90696">
      <w:pPr>
        <w:pStyle w:val="Heading2"/>
        <w:rPr>
          <w:rFonts w:ascii="仿宋" w:eastAsia="仿宋" w:hAnsi="仿宋"/>
        </w:rPr>
      </w:pPr>
      <w:r w:rsidRPr="006D4E8E">
        <w:rPr>
          <w:rFonts w:ascii="仿宋" w:eastAsia="仿宋" w:hAnsi="仿宋"/>
        </w:rPr>
        <w:t>投标人不得将从第三方采购设备的随机备品、备件列为需要另行收费的备品、备件，否则在授予合同时将从授标对象的投标价格中扣除这部分费用，但</w:t>
      </w:r>
      <w:r w:rsidRPr="006D4E8E">
        <w:rPr>
          <w:rFonts w:ascii="仿宋" w:eastAsia="仿宋" w:hAnsi="仿宋"/>
        </w:rPr>
        <w:t>在计算评标价时这部分费用将不予扣除。</w:t>
      </w:r>
    </w:p>
    <w:p w:rsidR="007C0ECF" w:rsidRPr="006D4E8E" w:rsidRDefault="00E90696">
      <w:pPr>
        <w:pStyle w:val="Heading2"/>
        <w:rPr>
          <w:rFonts w:ascii="仿宋" w:eastAsia="仿宋" w:hAnsi="仿宋"/>
        </w:rPr>
      </w:pPr>
      <w:bookmarkStart w:id="257" w:name="_Ref434456144"/>
      <w:r w:rsidRPr="006D4E8E">
        <w:rPr>
          <w:rFonts w:ascii="仿宋" w:eastAsia="仿宋" w:hAnsi="仿宋"/>
        </w:rPr>
        <w:t>投标报价表中的价格应按下列方式分开填写：</w:t>
      </w:r>
      <w:bookmarkEnd w:id="257"/>
    </w:p>
    <w:p w:rsidR="007C0ECF" w:rsidRPr="006D4E8E" w:rsidRDefault="00E90696">
      <w:pPr>
        <w:pStyle w:val="Heading7"/>
        <w:numPr>
          <w:ilvl w:val="0"/>
          <w:numId w:val="0"/>
        </w:numPr>
        <w:ind w:firstLineChars="200" w:firstLine="480"/>
        <w:rPr>
          <w:rFonts w:ascii="仿宋" w:eastAsia="仿宋" w:hAnsi="仿宋"/>
        </w:rPr>
      </w:pPr>
      <w:r w:rsidRPr="006D4E8E">
        <w:rPr>
          <w:rFonts w:ascii="仿宋" w:eastAsia="仿宋" w:hAnsi="仿宋"/>
        </w:rPr>
        <w:t>对所提供的产品进行报价，该报价必须包括投标人提供相关产品所包括的所有人力成本、操作成本、管理费用、增值税和其他全部税费；</w:t>
      </w:r>
    </w:p>
    <w:p w:rsidR="007C0ECF" w:rsidRPr="006D4E8E" w:rsidRDefault="00E90696">
      <w:pPr>
        <w:pStyle w:val="Heading2"/>
        <w:rPr>
          <w:rFonts w:ascii="仿宋" w:eastAsia="仿宋" w:hAnsi="仿宋"/>
        </w:rPr>
      </w:pPr>
      <w:r w:rsidRPr="006D4E8E">
        <w:rPr>
          <w:rFonts w:ascii="仿宋" w:eastAsia="仿宋" w:hAnsi="仿宋"/>
        </w:rPr>
        <w:t>投标人应按照</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_Ref434456144 \n  \* MERGEFORMAT </w:instrText>
      </w:r>
      <w:r w:rsidRPr="006D4E8E">
        <w:rPr>
          <w:rFonts w:ascii="仿宋" w:eastAsia="仿宋" w:hAnsi="仿宋"/>
        </w:rPr>
        <w:fldChar w:fldCharType="separate"/>
      </w:r>
      <w:r w:rsidRPr="006D4E8E">
        <w:rPr>
          <w:rFonts w:ascii="仿宋" w:eastAsia="仿宋" w:hAnsi="仿宋"/>
        </w:rPr>
        <w:t>12.7</w:t>
      </w:r>
      <w:r w:rsidRPr="006D4E8E">
        <w:rPr>
          <w:rFonts w:ascii="仿宋" w:eastAsia="仿宋" w:hAnsi="仿宋"/>
        </w:rPr>
        <w:fldChar w:fldCharType="end"/>
      </w:r>
      <w:r w:rsidRPr="006D4E8E">
        <w:rPr>
          <w:rFonts w:ascii="仿宋" w:eastAsia="仿宋" w:hAnsi="仿宋"/>
        </w:rPr>
        <w:t>条的要求分类报价，其目的是便于评标委员会评标。在任何情况下，分类报价方式并不限制招标人以任何条款签订合同的权利。</w:t>
      </w:r>
    </w:p>
    <w:p w:rsidR="007C0ECF" w:rsidRPr="006D4E8E" w:rsidRDefault="00E90696">
      <w:pPr>
        <w:pStyle w:val="Heading2"/>
        <w:rPr>
          <w:rFonts w:ascii="仿宋" w:eastAsia="仿宋" w:hAnsi="仿宋"/>
        </w:rPr>
      </w:pPr>
      <w:r w:rsidRPr="006D4E8E">
        <w:rPr>
          <w:rFonts w:ascii="仿宋" w:eastAsia="仿宋" w:hAnsi="仿宋"/>
        </w:rPr>
        <w:t>投标报价表中标明的价格在合同执行过程中是固定不变的，不得以任何理由予以变更，以可调整的价格提交的投标将作为非响应性投标而予以否决。</w:t>
      </w:r>
    </w:p>
    <w:p w:rsidR="007C0ECF" w:rsidRPr="006D4E8E" w:rsidRDefault="00E90696">
      <w:pPr>
        <w:pStyle w:val="Heading1"/>
        <w:rPr>
          <w:rFonts w:ascii="仿宋" w:eastAsia="仿宋" w:hAnsi="仿宋"/>
        </w:rPr>
      </w:pPr>
      <w:bookmarkStart w:id="258" w:name="_Toc302374134"/>
      <w:bookmarkStart w:id="259" w:name="_Toc452800689"/>
      <w:bookmarkStart w:id="260" w:name="_Toc2063692"/>
      <w:bookmarkStart w:id="261" w:name="_Toc452726944"/>
      <w:bookmarkStart w:id="262" w:name="_Ref434418147"/>
      <w:bookmarkStart w:id="263" w:name="_Toc2063820"/>
      <w:bookmarkStart w:id="264" w:name="_Toc434462184"/>
      <w:bookmarkStart w:id="265" w:name="_Toc434897298"/>
      <w:bookmarkStart w:id="266" w:name="_Toc452727304"/>
      <w:bookmarkStart w:id="267" w:name="_Toc8343697"/>
      <w:bookmarkStart w:id="268" w:name="_Toc434462795"/>
      <w:bookmarkStart w:id="269" w:name="_Toc512602406"/>
      <w:bookmarkStart w:id="270" w:name="_Toc452306102"/>
      <w:r w:rsidRPr="006D4E8E">
        <w:rPr>
          <w:rFonts w:ascii="仿宋" w:eastAsia="仿宋" w:hAnsi="仿宋"/>
        </w:rPr>
        <w:t>投标货币</w:t>
      </w:r>
      <w:bookmarkEnd w:id="258"/>
      <w:bookmarkEnd w:id="259"/>
      <w:bookmarkEnd w:id="260"/>
      <w:bookmarkEnd w:id="261"/>
      <w:bookmarkEnd w:id="262"/>
      <w:bookmarkEnd w:id="263"/>
      <w:bookmarkEnd w:id="264"/>
      <w:bookmarkEnd w:id="265"/>
      <w:bookmarkEnd w:id="266"/>
      <w:bookmarkEnd w:id="267"/>
      <w:bookmarkEnd w:id="268"/>
      <w:bookmarkEnd w:id="269"/>
      <w:bookmarkEnd w:id="270"/>
    </w:p>
    <w:p w:rsidR="007C0ECF" w:rsidRPr="006D4E8E" w:rsidRDefault="00E90696">
      <w:pPr>
        <w:pStyle w:val="NormalIndent"/>
        <w:rPr>
          <w:rFonts w:ascii="仿宋" w:eastAsia="仿宋" w:hAnsi="仿宋"/>
        </w:rPr>
      </w:pPr>
      <w:r w:rsidRPr="006D4E8E">
        <w:rPr>
          <w:rFonts w:ascii="仿宋" w:eastAsia="仿宋" w:hAnsi="仿宋"/>
        </w:rPr>
        <w:t>本采购项下的投标应以人民币（</w:t>
      </w:r>
      <w:r w:rsidRPr="006D4E8E">
        <w:rPr>
          <w:rFonts w:ascii="仿宋" w:eastAsia="仿宋" w:hAnsi="仿宋"/>
        </w:rPr>
        <w:t>RMB</w:t>
      </w:r>
      <w:r w:rsidRPr="006D4E8E">
        <w:rPr>
          <w:rFonts w:ascii="仿宋" w:eastAsia="仿宋" w:hAnsi="仿宋"/>
        </w:rPr>
        <w:t>）报价。</w:t>
      </w:r>
    </w:p>
    <w:p w:rsidR="007C0ECF" w:rsidRPr="006D4E8E" w:rsidRDefault="00E90696">
      <w:pPr>
        <w:pStyle w:val="Heading1"/>
        <w:rPr>
          <w:rFonts w:ascii="仿宋" w:eastAsia="仿宋" w:hAnsi="仿宋"/>
        </w:rPr>
      </w:pPr>
      <w:bookmarkStart w:id="271" w:name="_Toc2063821"/>
      <w:bookmarkStart w:id="272" w:name="_Toc2063693"/>
      <w:bookmarkStart w:id="273" w:name="_Ref434418215"/>
      <w:bookmarkStart w:id="274" w:name="_Toc434462185"/>
      <w:bookmarkStart w:id="275" w:name="_Toc452727305"/>
      <w:bookmarkStart w:id="276" w:name="_Toc302374135"/>
      <w:bookmarkStart w:id="277" w:name="_Toc434897299"/>
      <w:bookmarkStart w:id="278" w:name="_Toc452306103"/>
      <w:bookmarkStart w:id="279" w:name="_Toc8343698"/>
      <w:bookmarkStart w:id="280" w:name="_Toc452726945"/>
      <w:bookmarkStart w:id="281" w:name="_Toc452800690"/>
      <w:bookmarkStart w:id="282" w:name="_Toc434462796"/>
      <w:bookmarkStart w:id="283" w:name="_Toc512602407"/>
      <w:r w:rsidRPr="006D4E8E">
        <w:rPr>
          <w:rFonts w:ascii="仿宋" w:eastAsia="仿宋" w:hAnsi="仿宋"/>
        </w:rPr>
        <w:t>资格证明文件</w:t>
      </w:r>
      <w:bookmarkEnd w:id="271"/>
      <w:bookmarkEnd w:id="272"/>
      <w:bookmarkEnd w:id="273"/>
      <w:bookmarkEnd w:id="274"/>
      <w:bookmarkEnd w:id="275"/>
      <w:bookmarkEnd w:id="276"/>
      <w:bookmarkEnd w:id="277"/>
      <w:bookmarkEnd w:id="278"/>
      <w:bookmarkEnd w:id="279"/>
      <w:bookmarkEnd w:id="280"/>
      <w:bookmarkEnd w:id="281"/>
      <w:bookmarkEnd w:id="282"/>
      <w:bookmarkEnd w:id="283"/>
    </w:p>
    <w:p w:rsidR="007C0ECF" w:rsidRPr="006D4E8E" w:rsidRDefault="00E90696">
      <w:pPr>
        <w:pStyle w:val="Heading2"/>
        <w:rPr>
          <w:rFonts w:ascii="仿宋" w:eastAsia="仿宋" w:hAnsi="仿宋"/>
        </w:rPr>
      </w:pPr>
      <w:r w:rsidRPr="006D4E8E">
        <w:rPr>
          <w:rFonts w:ascii="仿宋" w:eastAsia="仿宋" w:hAnsi="仿宋"/>
        </w:rPr>
        <w:t>按照</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_Ref434456304 \n  \* MERGEFORMAT </w:instrText>
      </w:r>
      <w:r w:rsidRPr="006D4E8E">
        <w:rPr>
          <w:rFonts w:ascii="仿宋" w:eastAsia="仿宋" w:hAnsi="仿宋"/>
        </w:rPr>
        <w:fldChar w:fldCharType="separate"/>
      </w:r>
      <w:r w:rsidRPr="006D4E8E">
        <w:rPr>
          <w:rFonts w:ascii="仿宋" w:eastAsia="仿宋" w:hAnsi="仿宋"/>
        </w:rPr>
        <w:t>10</w:t>
      </w:r>
      <w:r w:rsidRPr="006D4E8E">
        <w:rPr>
          <w:rFonts w:ascii="仿宋" w:eastAsia="仿宋" w:hAnsi="仿宋"/>
        </w:rPr>
        <w:fldChar w:fldCharType="end"/>
      </w:r>
      <w:r w:rsidRPr="006D4E8E">
        <w:rPr>
          <w:rFonts w:ascii="仿宋" w:eastAsia="仿宋" w:hAnsi="仿宋"/>
        </w:rPr>
        <w:t>条的规定，投标人应提交证明其有资格参加投标和中标后有能力履行合同的文件，并作为其投标文件的一部分。</w:t>
      </w:r>
    </w:p>
    <w:p w:rsidR="007C0ECF" w:rsidRPr="006D4E8E" w:rsidRDefault="00E90696">
      <w:pPr>
        <w:pStyle w:val="Heading2"/>
        <w:rPr>
          <w:rFonts w:ascii="仿宋" w:eastAsia="仿宋" w:hAnsi="仿宋"/>
        </w:rPr>
      </w:pPr>
      <w:r w:rsidRPr="006D4E8E">
        <w:rPr>
          <w:rFonts w:ascii="仿宋" w:eastAsia="仿宋" w:hAnsi="仿宋"/>
        </w:rPr>
        <w:t>投标人提交的证明其有资格参加投标和中标后有能力履行合同的文件应能使招标人和招标机构满意，并符合下列要求：</w:t>
      </w:r>
    </w:p>
    <w:p w:rsidR="007C0ECF" w:rsidRPr="006D4E8E" w:rsidRDefault="00E90696">
      <w:pPr>
        <w:pStyle w:val="Heading7"/>
        <w:rPr>
          <w:rFonts w:ascii="仿宋" w:eastAsia="仿宋" w:hAnsi="仿宋"/>
        </w:rPr>
      </w:pPr>
      <w:r w:rsidRPr="006D4E8E">
        <w:rPr>
          <w:rFonts w:ascii="仿宋" w:eastAsia="仿宋" w:hAnsi="仿宋"/>
        </w:rPr>
        <w:t>法人或者其他组织的营业执照等证明文件，自然人的身份证明；</w:t>
      </w:r>
    </w:p>
    <w:p w:rsidR="007C0ECF" w:rsidRPr="006D4E8E" w:rsidRDefault="00E90696">
      <w:pPr>
        <w:pStyle w:val="Heading7"/>
        <w:rPr>
          <w:rFonts w:ascii="仿宋" w:eastAsia="仿宋" w:hAnsi="仿宋"/>
        </w:rPr>
      </w:pPr>
      <w:r w:rsidRPr="006D4E8E">
        <w:rPr>
          <w:rFonts w:ascii="仿宋" w:eastAsia="仿宋" w:hAnsi="仿宋"/>
        </w:rPr>
        <w:t>财务状况报告，依法缴纳税收和社会保障资金的相关材料；</w:t>
      </w:r>
    </w:p>
    <w:p w:rsidR="007C0ECF" w:rsidRPr="006D4E8E" w:rsidRDefault="00E90696">
      <w:pPr>
        <w:pStyle w:val="Heading7"/>
        <w:rPr>
          <w:rFonts w:ascii="仿宋" w:eastAsia="仿宋" w:hAnsi="仿宋"/>
        </w:rPr>
      </w:pPr>
      <w:r w:rsidRPr="006D4E8E">
        <w:rPr>
          <w:rFonts w:ascii="仿宋" w:eastAsia="仿宋" w:hAnsi="仿宋"/>
        </w:rPr>
        <w:t>具备履行合同所必需的设备和专业技术能力的证明材料；</w:t>
      </w:r>
    </w:p>
    <w:p w:rsidR="007C0ECF" w:rsidRPr="006D4E8E" w:rsidRDefault="00E90696">
      <w:pPr>
        <w:pStyle w:val="Heading7"/>
        <w:rPr>
          <w:rFonts w:ascii="仿宋" w:eastAsia="仿宋" w:hAnsi="仿宋"/>
        </w:rPr>
      </w:pPr>
      <w:r w:rsidRPr="006D4E8E">
        <w:rPr>
          <w:rFonts w:ascii="仿宋" w:eastAsia="仿宋" w:hAnsi="仿宋"/>
        </w:rPr>
        <w:t>参加采购活动前三年内在经营活动中没有重大违法记录的书面声明；</w:t>
      </w:r>
    </w:p>
    <w:p w:rsidR="007C0ECF" w:rsidRPr="006D4E8E" w:rsidRDefault="00E90696">
      <w:pPr>
        <w:pStyle w:val="Heading7"/>
        <w:rPr>
          <w:rFonts w:ascii="仿宋" w:eastAsia="仿宋" w:hAnsi="仿宋"/>
        </w:rPr>
      </w:pPr>
      <w:r w:rsidRPr="006D4E8E">
        <w:rPr>
          <w:rFonts w:ascii="仿宋" w:eastAsia="仿宋" w:hAnsi="仿宋"/>
        </w:rPr>
        <w:t>证明满足投标邀请书中规定的合格投标人的其他资格要求的文件；</w:t>
      </w:r>
    </w:p>
    <w:p w:rsidR="007C0ECF" w:rsidRPr="006D4E8E" w:rsidRDefault="00E90696">
      <w:pPr>
        <w:pStyle w:val="Heading7"/>
        <w:rPr>
          <w:rFonts w:ascii="仿宋" w:eastAsia="仿宋" w:hAnsi="仿宋"/>
        </w:rPr>
      </w:pPr>
      <w:r w:rsidRPr="006D4E8E">
        <w:rPr>
          <w:rFonts w:ascii="仿宋" w:eastAsia="仿宋" w:hAnsi="仿宋"/>
        </w:rPr>
        <w:t>具备法律、行政法规规定的其他条件的证明材料。</w:t>
      </w:r>
    </w:p>
    <w:p w:rsidR="007C0ECF" w:rsidRPr="006D4E8E" w:rsidRDefault="00E90696">
      <w:pPr>
        <w:pStyle w:val="Heading2"/>
        <w:rPr>
          <w:rFonts w:ascii="仿宋" w:eastAsia="仿宋" w:hAnsi="仿宋"/>
        </w:rPr>
      </w:pPr>
      <w:r w:rsidRPr="006D4E8E">
        <w:rPr>
          <w:rFonts w:ascii="仿宋" w:eastAsia="仿宋" w:hAnsi="仿宋"/>
        </w:rPr>
        <w:t>投标人应填写并提交招标文件第六章中所附的资格证明文件。</w:t>
      </w:r>
    </w:p>
    <w:p w:rsidR="007C0ECF" w:rsidRPr="006D4E8E" w:rsidRDefault="00E90696">
      <w:pPr>
        <w:pStyle w:val="Heading2"/>
        <w:rPr>
          <w:rFonts w:ascii="仿宋" w:eastAsia="仿宋" w:hAnsi="仿宋"/>
        </w:rPr>
      </w:pPr>
      <w:r w:rsidRPr="006D4E8E">
        <w:rPr>
          <w:rFonts w:ascii="仿宋" w:eastAsia="仿宋" w:hAnsi="仿宋"/>
        </w:rPr>
        <w:t>投标人的信用情况将以招标代理机构从财政部指定的</w:t>
      </w:r>
      <w:r w:rsidRPr="006D4E8E">
        <w:rPr>
          <w:rFonts w:ascii="仿宋" w:eastAsia="仿宋" w:hAnsi="仿宋"/>
        </w:rPr>
        <w:t>“</w:t>
      </w:r>
      <w:r w:rsidRPr="006D4E8E">
        <w:rPr>
          <w:rFonts w:ascii="仿宋" w:eastAsia="仿宋" w:hAnsi="仿宋"/>
        </w:rPr>
        <w:t>信用中国</w:t>
      </w:r>
      <w:r w:rsidRPr="006D4E8E">
        <w:rPr>
          <w:rFonts w:ascii="仿宋" w:eastAsia="仿宋" w:hAnsi="仿宋"/>
        </w:rPr>
        <w:t>”</w:t>
      </w:r>
      <w:r w:rsidRPr="006D4E8E">
        <w:rPr>
          <w:rFonts w:ascii="仿宋" w:eastAsia="仿宋" w:hAnsi="仿宋"/>
        </w:rPr>
        <w:t>网站（</w:t>
      </w:r>
      <w:r w:rsidRPr="006D4E8E">
        <w:rPr>
          <w:rFonts w:ascii="仿宋" w:eastAsia="仿宋" w:hAnsi="仿宋"/>
        </w:rPr>
        <w:t>www.credit china.gov.cn</w:t>
      </w:r>
      <w:r w:rsidRPr="006D4E8E">
        <w:rPr>
          <w:rFonts w:ascii="仿宋" w:eastAsia="仿宋" w:hAnsi="仿宋"/>
        </w:rPr>
        <w:t>）、中国政府采购网（</w:t>
      </w:r>
      <w:r w:rsidRPr="006D4E8E">
        <w:rPr>
          <w:rFonts w:ascii="仿宋" w:eastAsia="仿宋" w:hAnsi="仿宋"/>
        </w:rPr>
        <w:t>www.ccgp.gov.cn</w:t>
      </w:r>
      <w:r w:rsidRPr="006D4E8E">
        <w:rPr>
          <w:rFonts w:ascii="仿宋" w:eastAsia="仿宋" w:hAnsi="仿宋"/>
        </w:rPr>
        <w:t>）等官方渠道查得的信息为准。</w:t>
      </w:r>
    </w:p>
    <w:p w:rsidR="007C0ECF" w:rsidRPr="006D4E8E" w:rsidRDefault="00E90696">
      <w:pPr>
        <w:pStyle w:val="Heading1"/>
        <w:rPr>
          <w:rFonts w:ascii="仿宋" w:eastAsia="仿宋" w:hAnsi="仿宋"/>
        </w:rPr>
      </w:pPr>
      <w:bookmarkStart w:id="284" w:name="_Toc2063822"/>
      <w:bookmarkStart w:id="285" w:name="_Toc8343699"/>
      <w:bookmarkStart w:id="286" w:name="_Toc452800691"/>
      <w:bookmarkStart w:id="287" w:name="_Toc302374136"/>
      <w:bookmarkStart w:id="288" w:name="_Toc434462797"/>
      <w:bookmarkStart w:id="289" w:name="_Toc452727306"/>
      <w:bookmarkStart w:id="290" w:name="_Toc434462186"/>
      <w:bookmarkStart w:id="291" w:name="_Toc452306104"/>
      <w:bookmarkStart w:id="292" w:name="_Toc434897300"/>
      <w:bookmarkStart w:id="293" w:name="_Toc512602408"/>
      <w:bookmarkStart w:id="294" w:name="_Toc452726946"/>
      <w:bookmarkStart w:id="295" w:name="_Toc2063694"/>
      <w:bookmarkStart w:id="296" w:name="_Ref434418287"/>
      <w:r w:rsidRPr="006D4E8E">
        <w:rPr>
          <w:rFonts w:ascii="仿宋" w:eastAsia="仿宋" w:hAnsi="仿宋"/>
        </w:rPr>
        <w:t>证明</w:t>
      </w:r>
      <w:r w:rsidRPr="006D4E8E">
        <w:rPr>
          <w:rFonts w:ascii="仿宋" w:eastAsia="仿宋" w:hAnsi="仿宋" w:hint="eastAsia"/>
        </w:rPr>
        <w:t>产品</w:t>
      </w:r>
      <w:r w:rsidRPr="006D4E8E">
        <w:rPr>
          <w:rFonts w:ascii="仿宋" w:eastAsia="仿宋" w:hAnsi="仿宋"/>
        </w:rPr>
        <w:t>合格性的文件</w:t>
      </w:r>
      <w:bookmarkEnd w:id="284"/>
      <w:bookmarkEnd w:id="285"/>
      <w:bookmarkEnd w:id="286"/>
      <w:bookmarkEnd w:id="287"/>
      <w:bookmarkEnd w:id="288"/>
      <w:bookmarkEnd w:id="289"/>
      <w:bookmarkEnd w:id="290"/>
      <w:bookmarkEnd w:id="291"/>
      <w:bookmarkEnd w:id="292"/>
      <w:bookmarkEnd w:id="293"/>
      <w:bookmarkEnd w:id="294"/>
      <w:bookmarkEnd w:id="295"/>
      <w:bookmarkEnd w:id="296"/>
    </w:p>
    <w:p w:rsidR="007C0ECF" w:rsidRPr="006D4E8E" w:rsidRDefault="00E90696">
      <w:pPr>
        <w:pStyle w:val="Heading2"/>
        <w:rPr>
          <w:rFonts w:ascii="仿宋" w:eastAsia="仿宋" w:hAnsi="仿宋"/>
        </w:rPr>
      </w:pPr>
      <w:r w:rsidRPr="006D4E8E">
        <w:rPr>
          <w:rFonts w:ascii="仿宋" w:eastAsia="仿宋" w:hAnsi="仿宋"/>
        </w:rPr>
        <w:t>按照</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_Ref434456304 \n  \* MERGEFORMAT </w:instrText>
      </w:r>
      <w:r w:rsidRPr="006D4E8E">
        <w:rPr>
          <w:rFonts w:ascii="仿宋" w:eastAsia="仿宋" w:hAnsi="仿宋"/>
        </w:rPr>
        <w:fldChar w:fldCharType="separate"/>
      </w:r>
      <w:r w:rsidRPr="006D4E8E">
        <w:rPr>
          <w:rFonts w:ascii="仿宋" w:eastAsia="仿宋" w:hAnsi="仿宋"/>
        </w:rPr>
        <w:t>10</w:t>
      </w:r>
      <w:r w:rsidRPr="006D4E8E">
        <w:rPr>
          <w:rFonts w:ascii="仿宋" w:eastAsia="仿宋" w:hAnsi="仿宋"/>
        </w:rPr>
        <w:fldChar w:fldCharType="end"/>
      </w:r>
      <w:r w:rsidRPr="006D4E8E">
        <w:rPr>
          <w:rFonts w:ascii="仿宋" w:eastAsia="仿宋" w:hAnsi="仿宋"/>
        </w:rPr>
        <w:t>条的规定，投标人应提交有关证明文件，证明其按合同要求提供的所有产品的合格性，并能满足招标文件的要求。证明文件应作为投标文件的一部分。</w:t>
      </w:r>
    </w:p>
    <w:p w:rsidR="007C0ECF" w:rsidRPr="006D4E8E" w:rsidRDefault="00E90696">
      <w:pPr>
        <w:pStyle w:val="Heading2"/>
        <w:rPr>
          <w:rFonts w:ascii="仿宋" w:eastAsia="仿宋" w:hAnsi="仿宋"/>
        </w:rPr>
      </w:pPr>
      <w:r w:rsidRPr="006D4E8E">
        <w:rPr>
          <w:rFonts w:ascii="仿宋" w:eastAsia="仿宋" w:hAnsi="仿宋"/>
        </w:rPr>
        <w:t>证明</w:t>
      </w:r>
      <w:r w:rsidRPr="006D4E8E">
        <w:rPr>
          <w:rFonts w:ascii="仿宋" w:eastAsia="仿宋" w:hAnsi="仿宋" w:hint="eastAsia"/>
        </w:rPr>
        <w:t>产品</w:t>
      </w:r>
      <w:r w:rsidRPr="006D4E8E">
        <w:rPr>
          <w:rFonts w:ascii="仿宋" w:eastAsia="仿宋" w:hAnsi="仿宋"/>
        </w:rPr>
        <w:t>合格</w:t>
      </w:r>
      <w:r w:rsidRPr="006D4E8E">
        <w:rPr>
          <w:rFonts w:ascii="仿宋" w:eastAsia="仿宋" w:hAnsi="仿宋"/>
        </w:rPr>
        <w:t>性的文件应包括投标报价表中对产品原产地的声明。</w:t>
      </w:r>
    </w:p>
    <w:p w:rsidR="007C0ECF" w:rsidRPr="006D4E8E" w:rsidRDefault="00E90696">
      <w:pPr>
        <w:pStyle w:val="Heading2"/>
        <w:rPr>
          <w:rFonts w:ascii="仿宋" w:eastAsia="仿宋" w:hAnsi="仿宋"/>
        </w:rPr>
      </w:pPr>
      <w:bookmarkStart w:id="297" w:name="_Ref434456395"/>
      <w:r w:rsidRPr="006D4E8E">
        <w:rPr>
          <w:rFonts w:ascii="仿宋" w:eastAsia="仿宋" w:hAnsi="仿宋" w:hint="eastAsia"/>
        </w:rPr>
        <w:t>证明产品</w:t>
      </w:r>
      <w:r w:rsidRPr="006D4E8E">
        <w:rPr>
          <w:rFonts w:ascii="仿宋" w:eastAsia="仿宋" w:hAnsi="仿宋"/>
        </w:rPr>
        <w:t>能够满足招标文件要求的文件可以是文字资料、图样和数据，投标人应提供：</w:t>
      </w:r>
      <w:bookmarkEnd w:id="297"/>
    </w:p>
    <w:p w:rsidR="007C0ECF" w:rsidRPr="006D4E8E" w:rsidRDefault="00E90696">
      <w:pPr>
        <w:pStyle w:val="Heading7"/>
        <w:rPr>
          <w:rFonts w:ascii="仿宋" w:eastAsia="仿宋" w:hAnsi="仿宋"/>
        </w:rPr>
      </w:pPr>
      <w:r w:rsidRPr="006D4E8E">
        <w:rPr>
          <w:rFonts w:ascii="仿宋" w:eastAsia="仿宋" w:hAnsi="仿宋" w:hint="eastAsia"/>
        </w:rPr>
        <w:t>产品的</w:t>
      </w:r>
      <w:r w:rsidRPr="006D4E8E">
        <w:rPr>
          <w:rFonts w:ascii="仿宋" w:eastAsia="仿宋" w:hAnsi="仿宋"/>
        </w:rPr>
        <w:t>范围和内容；</w:t>
      </w:r>
    </w:p>
    <w:p w:rsidR="007C0ECF" w:rsidRPr="006D4E8E" w:rsidRDefault="00E90696">
      <w:pPr>
        <w:pStyle w:val="Heading7"/>
        <w:rPr>
          <w:rFonts w:ascii="仿宋" w:eastAsia="仿宋" w:hAnsi="仿宋"/>
        </w:rPr>
      </w:pPr>
      <w:r w:rsidRPr="006D4E8E">
        <w:rPr>
          <w:rFonts w:ascii="仿宋" w:eastAsia="仿宋" w:hAnsi="仿宋"/>
        </w:rPr>
        <w:t>切实可行的</w:t>
      </w:r>
      <w:r w:rsidRPr="006D4E8E">
        <w:rPr>
          <w:rFonts w:ascii="仿宋" w:eastAsia="仿宋" w:hAnsi="仿宋" w:hint="eastAsia"/>
        </w:rPr>
        <w:t>供货</w:t>
      </w:r>
      <w:r w:rsidRPr="006D4E8E">
        <w:rPr>
          <w:rFonts w:ascii="仿宋" w:eastAsia="仿宋" w:hAnsi="仿宋"/>
        </w:rPr>
        <w:t>计划书，并明确阐述：</w:t>
      </w:r>
    </w:p>
    <w:p w:rsidR="007C0ECF" w:rsidRPr="006D4E8E" w:rsidRDefault="00E90696">
      <w:pPr>
        <w:pStyle w:val="Heading7"/>
        <w:rPr>
          <w:rFonts w:ascii="仿宋" w:eastAsia="仿宋" w:hAnsi="仿宋"/>
        </w:rPr>
      </w:pPr>
      <w:r w:rsidRPr="006D4E8E">
        <w:rPr>
          <w:rFonts w:ascii="仿宋" w:eastAsia="仿宋" w:hAnsi="仿宋"/>
        </w:rPr>
        <w:lastRenderedPageBreak/>
        <w:t>项目管理和技术人员、项目管理和技术支持方案等；</w:t>
      </w:r>
    </w:p>
    <w:p w:rsidR="007C0ECF" w:rsidRPr="006D4E8E" w:rsidRDefault="00E90696">
      <w:pPr>
        <w:pStyle w:val="Heading7"/>
        <w:rPr>
          <w:rFonts w:ascii="仿宋" w:eastAsia="仿宋" w:hAnsi="仿宋"/>
        </w:rPr>
      </w:pPr>
      <w:r w:rsidRPr="006D4E8E">
        <w:rPr>
          <w:rFonts w:ascii="仿宋" w:eastAsia="仿宋" w:hAnsi="仿宋"/>
        </w:rPr>
        <w:t>投标人的相关证书</w:t>
      </w:r>
      <w:r w:rsidRPr="006D4E8E">
        <w:rPr>
          <w:rFonts w:ascii="仿宋" w:eastAsia="仿宋" w:hAnsi="仿宋" w:hint="eastAsia"/>
        </w:rPr>
        <w:t>，</w:t>
      </w:r>
      <w:r w:rsidRPr="006D4E8E">
        <w:rPr>
          <w:rFonts w:ascii="仿宋" w:eastAsia="仿宋" w:hAnsi="仿宋"/>
        </w:rPr>
        <w:t>证明投标符合招标要求或</w:t>
      </w:r>
      <w:r w:rsidRPr="006D4E8E">
        <w:rPr>
          <w:rFonts w:ascii="仿宋" w:eastAsia="仿宋" w:hAnsi="仿宋" w:hint="eastAsia"/>
        </w:rPr>
        <w:t>针对第七章评标办法可</w:t>
      </w:r>
      <w:r w:rsidRPr="006D4E8E">
        <w:rPr>
          <w:rFonts w:ascii="仿宋" w:eastAsia="仿宋" w:hAnsi="仿宋"/>
        </w:rPr>
        <w:t>提升投标竞争力的其他资料等；</w:t>
      </w:r>
    </w:p>
    <w:p w:rsidR="007C0ECF" w:rsidRPr="006D4E8E" w:rsidRDefault="00E90696">
      <w:pPr>
        <w:pStyle w:val="Heading7"/>
        <w:rPr>
          <w:rFonts w:ascii="仿宋" w:eastAsia="仿宋" w:hAnsi="仿宋"/>
        </w:rPr>
      </w:pPr>
      <w:bookmarkStart w:id="298" w:name="_Ref434456480"/>
      <w:r w:rsidRPr="006D4E8E">
        <w:rPr>
          <w:rFonts w:ascii="仿宋" w:eastAsia="仿宋" w:hAnsi="仿宋"/>
        </w:rPr>
        <w:t>逐条对</w:t>
      </w:r>
      <w:r w:rsidRPr="006D4E8E">
        <w:rPr>
          <w:rStyle w:val="Heading1Char"/>
          <w:rFonts w:ascii="仿宋" w:eastAsia="仿宋" w:hAnsi="仿宋"/>
        </w:rPr>
        <w:t>技术</w:t>
      </w:r>
      <w:r w:rsidRPr="006D4E8E">
        <w:rPr>
          <w:rFonts w:ascii="仿宋" w:eastAsia="仿宋" w:hAnsi="仿宋"/>
        </w:rPr>
        <w:t>要求进行评议，说明自己提供的产品是否</w:t>
      </w:r>
      <w:proofErr w:type="gramStart"/>
      <w:r w:rsidRPr="006D4E8E">
        <w:rPr>
          <w:rFonts w:ascii="仿宋" w:eastAsia="仿宋" w:hAnsi="仿宋"/>
        </w:rPr>
        <w:t>作出</w:t>
      </w:r>
      <w:proofErr w:type="gramEnd"/>
      <w:r w:rsidRPr="006D4E8E">
        <w:rPr>
          <w:rFonts w:ascii="仿宋" w:eastAsia="仿宋" w:hAnsi="仿宋"/>
        </w:rPr>
        <w:t>了实质性响应，并按招标文件第五章中所附的格式逐条填报</w:t>
      </w:r>
      <w:bookmarkEnd w:id="298"/>
      <w:r w:rsidRPr="006D4E8E">
        <w:rPr>
          <w:rFonts w:ascii="仿宋" w:eastAsia="仿宋" w:hAnsi="仿宋"/>
        </w:rPr>
        <w:t>“</w:t>
      </w:r>
      <w:r w:rsidRPr="006D4E8E">
        <w:rPr>
          <w:rStyle w:val="NormalIndentChar"/>
          <w:rFonts w:ascii="仿宋" w:eastAsia="仿宋" w:hAnsi="仿宋"/>
        </w:rPr>
        <w:t>技术</w:t>
      </w:r>
      <w:r w:rsidRPr="006D4E8E">
        <w:rPr>
          <w:rStyle w:val="Heading1Char"/>
          <w:rFonts w:ascii="仿宋" w:eastAsia="仿宋" w:hAnsi="仿宋"/>
        </w:rPr>
        <w:t>要求</w:t>
      </w:r>
      <w:r w:rsidRPr="006D4E8E">
        <w:rPr>
          <w:rFonts w:ascii="仿宋" w:eastAsia="仿宋" w:hAnsi="仿宋"/>
        </w:rPr>
        <w:t>响应</w:t>
      </w:r>
      <w:r w:rsidRPr="006D4E8E">
        <w:rPr>
          <w:rFonts w:ascii="仿宋" w:eastAsia="仿宋" w:hAnsi="仿宋"/>
        </w:rPr>
        <w:t>/</w:t>
      </w:r>
      <w:r w:rsidRPr="006D4E8E">
        <w:rPr>
          <w:rFonts w:ascii="仿宋" w:eastAsia="仿宋" w:hAnsi="仿宋"/>
        </w:rPr>
        <w:t>偏离表</w:t>
      </w:r>
      <w:r w:rsidRPr="006D4E8E">
        <w:rPr>
          <w:rFonts w:ascii="仿宋" w:eastAsia="仿宋" w:hAnsi="仿宋"/>
        </w:rPr>
        <w:t>”</w:t>
      </w:r>
      <w:r w:rsidRPr="006D4E8E">
        <w:rPr>
          <w:rFonts w:ascii="仿宋" w:eastAsia="仿宋" w:hAnsi="仿宋"/>
        </w:rPr>
        <w:t>；</w:t>
      </w:r>
    </w:p>
    <w:p w:rsidR="007C0ECF" w:rsidRPr="006D4E8E" w:rsidRDefault="00E90696">
      <w:pPr>
        <w:pStyle w:val="Heading7"/>
        <w:rPr>
          <w:rFonts w:ascii="仿宋" w:eastAsia="仿宋" w:hAnsi="仿宋"/>
        </w:rPr>
      </w:pPr>
      <w:r w:rsidRPr="006D4E8E">
        <w:rPr>
          <w:rFonts w:ascii="仿宋" w:eastAsia="仿宋" w:hAnsi="仿宋"/>
        </w:rPr>
        <w:t>对招标人提出的商务条款进行评议，并按招标文件第五章中所附的格式填报</w:t>
      </w:r>
      <w:r w:rsidRPr="006D4E8E">
        <w:rPr>
          <w:rFonts w:ascii="仿宋" w:eastAsia="仿宋" w:hAnsi="仿宋"/>
        </w:rPr>
        <w:t>“</w:t>
      </w:r>
      <w:r w:rsidRPr="006D4E8E">
        <w:rPr>
          <w:rFonts w:ascii="仿宋" w:eastAsia="仿宋" w:hAnsi="仿宋"/>
        </w:rPr>
        <w:t>商务条款响应</w:t>
      </w:r>
      <w:r w:rsidRPr="006D4E8E">
        <w:rPr>
          <w:rFonts w:ascii="仿宋" w:eastAsia="仿宋" w:hAnsi="仿宋"/>
        </w:rPr>
        <w:t>/</w:t>
      </w:r>
      <w:r w:rsidRPr="006D4E8E">
        <w:rPr>
          <w:rFonts w:ascii="仿宋" w:eastAsia="仿宋" w:hAnsi="仿宋"/>
        </w:rPr>
        <w:t>偏离表</w:t>
      </w:r>
      <w:r w:rsidRPr="006D4E8E">
        <w:rPr>
          <w:rFonts w:ascii="仿宋" w:eastAsia="仿宋" w:hAnsi="仿宋"/>
        </w:rPr>
        <w:t>”</w:t>
      </w:r>
      <w:r w:rsidRPr="006D4E8E">
        <w:rPr>
          <w:rFonts w:ascii="仿宋" w:eastAsia="仿宋" w:hAnsi="仿宋"/>
        </w:rPr>
        <w:t>。</w:t>
      </w:r>
    </w:p>
    <w:p w:rsidR="007C0ECF" w:rsidRPr="006D4E8E" w:rsidRDefault="00E90696">
      <w:pPr>
        <w:pStyle w:val="Heading2"/>
        <w:rPr>
          <w:rFonts w:ascii="仿宋" w:eastAsia="仿宋" w:hAnsi="仿宋"/>
        </w:rPr>
      </w:pPr>
      <w:r w:rsidRPr="006D4E8E">
        <w:rPr>
          <w:rFonts w:ascii="仿宋" w:eastAsia="仿宋" w:hAnsi="仿宋"/>
        </w:rPr>
        <w:t>凡是投标文件的商务或技术部分与招标文件的要求之间存在负偏离（即不能满足招标文件要求）的，必须在投标文件的</w:t>
      </w:r>
      <w:r w:rsidRPr="006D4E8E">
        <w:rPr>
          <w:rFonts w:ascii="仿宋" w:eastAsia="仿宋" w:hAnsi="仿宋"/>
        </w:rPr>
        <w:t>“</w:t>
      </w:r>
      <w:r w:rsidRPr="006D4E8E">
        <w:rPr>
          <w:rFonts w:ascii="仿宋" w:eastAsia="仿宋" w:hAnsi="仿宋"/>
        </w:rPr>
        <w:t>商务条款响应</w:t>
      </w:r>
      <w:r w:rsidRPr="006D4E8E">
        <w:rPr>
          <w:rFonts w:ascii="仿宋" w:eastAsia="仿宋" w:hAnsi="仿宋"/>
        </w:rPr>
        <w:t>/</w:t>
      </w:r>
      <w:r w:rsidRPr="006D4E8E">
        <w:rPr>
          <w:rFonts w:ascii="仿宋" w:eastAsia="仿宋" w:hAnsi="仿宋"/>
        </w:rPr>
        <w:t>偏离表</w:t>
      </w:r>
      <w:r w:rsidRPr="006D4E8E">
        <w:rPr>
          <w:rFonts w:ascii="仿宋" w:eastAsia="仿宋" w:hAnsi="仿宋"/>
        </w:rPr>
        <w:t>”</w:t>
      </w:r>
      <w:r w:rsidRPr="006D4E8E">
        <w:rPr>
          <w:rFonts w:ascii="仿宋" w:eastAsia="仿宋" w:hAnsi="仿宋"/>
        </w:rPr>
        <w:t>和</w:t>
      </w:r>
      <w:r w:rsidRPr="006D4E8E">
        <w:rPr>
          <w:rFonts w:ascii="仿宋" w:eastAsia="仿宋" w:hAnsi="仿宋"/>
        </w:rPr>
        <w:t>“</w:t>
      </w:r>
      <w:r w:rsidRPr="006D4E8E">
        <w:rPr>
          <w:rStyle w:val="NormalIndentChar"/>
          <w:rFonts w:ascii="仿宋" w:eastAsia="仿宋" w:hAnsi="仿宋"/>
        </w:rPr>
        <w:t>技术</w:t>
      </w:r>
      <w:r w:rsidRPr="006D4E8E">
        <w:rPr>
          <w:rStyle w:val="Heading1Char"/>
          <w:rFonts w:ascii="仿宋" w:eastAsia="仿宋" w:hAnsi="仿宋"/>
        </w:rPr>
        <w:t>要求</w:t>
      </w:r>
      <w:r w:rsidRPr="006D4E8E">
        <w:rPr>
          <w:rFonts w:ascii="仿宋" w:eastAsia="仿宋" w:hAnsi="仿宋"/>
        </w:rPr>
        <w:t>响应</w:t>
      </w:r>
      <w:r w:rsidRPr="006D4E8E">
        <w:rPr>
          <w:rFonts w:ascii="仿宋" w:eastAsia="仿宋" w:hAnsi="仿宋"/>
        </w:rPr>
        <w:t>/</w:t>
      </w:r>
      <w:r w:rsidRPr="006D4E8E">
        <w:rPr>
          <w:rFonts w:ascii="仿宋" w:eastAsia="仿宋" w:hAnsi="仿宋"/>
        </w:rPr>
        <w:t>偏离表</w:t>
      </w:r>
      <w:r w:rsidRPr="006D4E8E">
        <w:rPr>
          <w:rFonts w:ascii="仿宋" w:eastAsia="仿宋" w:hAnsi="仿宋"/>
        </w:rPr>
        <w:t>”</w:t>
      </w:r>
      <w:r w:rsidRPr="006D4E8E">
        <w:rPr>
          <w:rFonts w:ascii="仿宋" w:eastAsia="仿宋" w:hAnsi="仿宋"/>
        </w:rPr>
        <w:t>中予以反映，否则在中标后一律不予考虑。但在评标时，如果在投标文件的</w:t>
      </w:r>
      <w:r w:rsidRPr="006D4E8E">
        <w:rPr>
          <w:rFonts w:ascii="仿宋" w:eastAsia="仿宋" w:hAnsi="仿宋"/>
        </w:rPr>
        <w:t>“</w:t>
      </w:r>
      <w:r w:rsidRPr="006D4E8E">
        <w:rPr>
          <w:rFonts w:ascii="仿宋" w:eastAsia="仿宋" w:hAnsi="仿宋"/>
        </w:rPr>
        <w:t>商务条款响应</w:t>
      </w:r>
      <w:r w:rsidRPr="006D4E8E">
        <w:rPr>
          <w:rFonts w:ascii="仿宋" w:eastAsia="仿宋" w:hAnsi="仿宋"/>
        </w:rPr>
        <w:t>/</w:t>
      </w:r>
      <w:r w:rsidRPr="006D4E8E">
        <w:rPr>
          <w:rFonts w:ascii="仿宋" w:eastAsia="仿宋" w:hAnsi="仿宋"/>
        </w:rPr>
        <w:t>偏离表</w:t>
      </w:r>
      <w:r w:rsidRPr="006D4E8E">
        <w:rPr>
          <w:rFonts w:ascii="仿宋" w:eastAsia="仿宋" w:hAnsi="仿宋"/>
        </w:rPr>
        <w:t>”</w:t>
      </w:r>
      <w:r w:rsidRPr="006D4E8E">
        <w:rPr>
          <w:rFonts w:ascii="仿宋" w:eastAsia="仿宋" w:hAnsi="仿宋"/>
        </w:rPr>
        <w:t>和</w:t>
      </w:r>
      <w:r w:rsidRPr="006D4E8E">
        <w:rPr>
          <w:rFonts w:ascii="仿宋" w:eastAsia="仿宋" w:hAnsi="仿宋"/>
        </w:rPr>
        <w:t>“</w:t>
      </w:r>
      <w:r w:rsidRPr="006D4E8E">
        <w:rPr>
          <w:rStyle w:val="NormalIndentChar"/>
          <w:rFonts w:ascii="仿宋" w:eastAsia="仿宋" w:hAnsi="仿宋"/>
        </w:rPr>
        <w:t>技术要求</w:t>
      </w:r>
      <w:r w:rsidRPr="006D4E8E">
        <w:rPr>
          <w:rFonts w:ascii="仿宋" w:eastAsia="仿宋" w:hAnsi="仿宋"/>
        </w:rPr>
        <w:t>响应</w:t>
      </w:r>
      <w:r w:rsidRPr="006D4E8E">
        <w:rPr>
          <w:rFonts w:ascii="仿宋" w:eastAsia="仿宋" w:hAnsi="仿宋"/>
        </w:rPr>
        <w:t>/</w:t>
      </w:r>
      <w:r w:rsidRPr="006D4E8E">
        <w:rPr>
          <w:rFonts w:ascii="仿宋" w:eastAsia="仿宋" w:hAnsi="仿宋"/>
        </w:rPr>
        <w:t>偏离表</w:t>
      </w:r>
      <w:r w:rsidRPr="006D4E8E">
        <w:rPr>
          <w:rFonts w:ascii="仿宋" w:eastAsia="仿宋" w:hAnsi="仿宋"/>
        </w:rPr>
        <w:t>”</w:t>
      </w:r>
      <w:r w:rsidRPr="006D4E8E">
        <w:rPr>
          <w:rFonts w:ascii="仿宋" w:eastAsia="仿宋" w:hAnsi="仿宋"/>
        </w:rPr>
        <w:t>之外发现上述负偏离的，则将</w:t>
      </w:r>
      <w:proofErr w:type="gramStart"/>
      <w:r w:rsidRPr="006D4E8E">
        <w:rPr>
          <w:rFonts w:ascii="仿宋" w:eastAsia="仿宋" w:hAnsi="仿宋"/>
        </w:rPr>
        <w:t>作</w:t>
      </w:r>
      <w:r w:rsidRPr="006D4E8E">
        <w:rPr>
          <w:rFonts w:ascii="仿宋" w:eastAsia="仿宋" w:hAnsi="仿宋"/>
        </w:rPr>
        <w:t>出</w:t>
      </w:r>
      <w:proofErr w:type="gramEnd"/>
      <w:r w:rsidRPr="006D4E8E">
        <w:rPr>
          <w:rFonts w:ascii="仿宋" w:eastAsia="仿宋" w:hAnsi="仿宋"/>
        </w:rPr>
        <w:t>对投标人不利的评估。</w:t>
      </w:r>
    </w:p>
    <w:p w:rsidR="007C0ECF" w:rsidRPr="006D4E8E" w:rsidRDefault="00E90696">
      <w:pPr>
        <w:pStyle w:val="Heading1"/>
        <w:rPr>
          <w:rFonts w:ascii="仿宋" w:eastAsia="仿宋" w:hAnsi="仿宋"/>
        </w:rPr>
      </w:pPr>
      <w:bookmarkStart w:id="299" w:name="_Toc452800692"/>
      <w:bookmarkStart w:id="300" w:name="_Toc2063823"/>
      <w:bookmarkStart w:id="301" w:name="_Toc452306105"/>
      <w:bookmarkStart w:id="302" w:name="_Toc302374137"/>
      <w:bookmarkStart w:id="303" w:name="_Ref434418309"/>
      <w:bookmarkStart w:id="304" w:name="_Toc434462187"/>
      <w:bookmarkStart w:id="305" w:name="_Toc2063695"/>
      <w:bookmarkStart w:id="306" w:name="_Toc512602409"/>
      <w:bookmarkStart w:id="307" w:name="_Toc434462798"/>
      <w:bookmarkStart w:id="308" w:name="_Toc452727307"/>
      <w:bookmarkStart w:id="309" w:name="_Toc8343700"/>
      <w:bookmarkStart w:id="310" w:name="_Toc434897301"/>
      <w:bookmarkStart w:id="311" w:name="_Toc452726947"/>
      <w:bookmarkStart w:id="312" w:name="_Ref452702818"/>
      <w:r w:rsidRPr="006D4E8E">
        <w:rPr>
          <w:rFonts w:ascii="仿宋" w:eastAsia="仿宋" w:hAnsi="仿宋"/>
        </w:rPr>
        <w:t>投标保证金</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rsidR="007C0ECF" w:rsidRPr="006D4E8E" w:rsidRDefault="00E90696">
      <w:pPr>
        <w:pStyle w:val="Heading2"/>
        <w:rPr>
          <w:rFonts w:ascii="仿宋" w:eastAsia="仿宋" w:hAnsi="仿宋"/>
        </w:rPr>
      </w:pPr>
      <w:bookmarkStart w:id="313" w:name="_Ref452638131"/>
      <w:r w:rsidRPr="006D4E8E">
        <w:rPr>
          <w:rFonts w:ascii="仿宋" w:eastAsia="仿宋" w:hAnsi="仿宋"/>
        </w:rPr>
        <w:t>投标人应提交一笔金额不少于</w:t>
      </w:r>
      <w:r w:rsidRPr="006D4E8E">
        <w:rPr>
          <w:rStyle w:val="Heading1Char"/>
          <w:rFonts w:ascii="仿宋" w:eastAsia="仿宋" w:hAnsi="仿宋"/>
        </w:rPr>
        <w:t>本须知前</w:t>
      </w:r>
      <w:proofErr w:type="gramStart"/>
      <w:r w:rsidRPr="006D4E8E">
        <w:rPr>
          <w:rStyle w:val="Heading1Char"/>
          <w:rFonts w:ascii="仿宋" w:eastAsia="仿宋" w:hAnsi="仿宋"/>
        </w:rPr>
        <w:t>附表</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_Ref389721082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5</w:t>
      </w:r>
      <w:r w:rsidRPr="006D4E8E">
        <w:rPr>
          <w:rFonts w:ascii="仿宋" w:eastAsia="仿宋" w:hAnsi="仿宋"/>
        </w:rPr>
        <w:fldChar w:fldCharType="end"/>
      </w:r>
      <w:r w:rsidRPr="006D4E8E">
        <w:rPr>
          <w:rFonts w:ascii="仿宋" w:eastAsia="仿宋" w:hAnsi="仿宋"/>
        </w:rPr>
        <w:t>项规定的投标保证金，并作为其投标文件的一部分。</w:t>
      </w:r>
      <w:bookmarkEnd w:id="313"/>
    </w:p>
    <w:p w:rsidR="007C0ECF" w:rsidRPr="006D4E8E" w:rsidRDefault="00E90696">
      <w:pPr>
        <w:pStyle w:val="NormalIndent"/>
        <w:rPr>
          <w:rFonts w:ascii="仿宋" w:eastAsia="仿宋" w:hAnsi="仿宋"/>
        </w:rPr>
      </w:pPr>
      <w:r w:rsidRPr="006D4E8E">
        <w:rPr>
          <w:rFonts w:ascii="仿宋" w:eastAsia="仿宋" w:hAnsi="仿宋"/>
        </w:rPr>
        <w:t>投标保证金是为了保护招标人和招标机构免遭因投标人的行为而蒙受的损失。招标人和招标机构在因投标人的行为而蒙受损失时，可根据</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_Ref434457056 \n  \* MERGEFORMAT </w:instrText>
      </w:r>
      <w:r w:rsidRPr="006D4E8E">
        <w:rPr>
          <w:rFonts w:ascii="仿宋" w:eastAsia="仿宋" w:hAnsi="仿宋"/>
        </w:rPr>
        <w:fldChar w:fldCharType="separate"/>
      </w:r>
      <w:r w:rsidRPr="006D4E8E">
        <w:rPr>
          <w:rFonts w:ascii="仿宋" w:eastAsia="仿宋" w:hAnsi="仿宋"/>
        </w:rPr>
        <w:t>16.5</w:t>
      </w:r>
      <w:r w:rsidRPr="006D4E8E">
        <w:rPr>
          <w:rFonts w:ascii="仿宋" w:eastAsia="仿宋" w:hAnsi="仿宋"/>
        </w:rPr>
        <w:fldChar w:fldCharType="end"/>
      </w:r>
      <w:r w:rsidRPr="006D4E8E">
        <w:rPr>
          <w:rFonts w:ascii="仿宋" w:eastAsia="仿宋" w:hAnsi="仿宋"/>
        </w:rPr>
        <w:t>条的规定不退还其投标保证金。</w:t>
      </w:r>
    </w:p>
    <w:p w:rsidR="007C0ECF" w:rsidRPr="006D4E8E" w:rsidRDefault="00E90696">
      <w:pPr>
        <w:pStyle w:val="Heading2"/>
        <w:rPr>
          <w:rFonts w:ascii="仿宋" w:eastAsia="仿宋" w:hAnsi="仿宋"/>
        </w:rPr>
      </w:pPr>
      <w:r w:rsidRPr="006D4E8E">
        <w:rPr>
          <w:rFonts w:ascii="仿宋" w:eastAsia="仿宋" w:hAnsi="仿宋"/>
        </w:rPr>
        <w:t>对没有随附投标保证金的投标，在评标时将视为非响应性投标而予以否决。</w:t>
      </w:r>
    </w:p>
    <w:p w:rsidR="007C0ECF" w:rsidRPr="006D4E8E" w:rsidRDefault="00E90696">
      <w:pPr>
        <w:pStyle w:val="Heading2"/>
        <w:rPr>
          <w:rFonts w:ascii="仿宋" w:eastAsia="仿宋" w:hAnsi="仿宋"/>
        </w:rPr>
      </w:pPr>
      <w:r w:rsidRPr="006D4E8E">
        <w:rPr>
          <w:rFonts w:ascii="仿宋" w:eastAsia="仿宋" w:hAnsi="仿宋"/>
        </w:rPr>
        <w:t>未中标人的投标保证金，将在招标人向中标人发出中标通知书后的</w:t>
      </w:r>
      <w:r w:rsidRPr="006D4E8E">
        <w:rPr>
          <w:rFonts w:ascii="仿宋" w:eastAsia="仿宋" w:hAnsi="仿宋"/>
        </w:rPr>
        <w:t>5</w:t>
      </w:r>
      <w:r w:rsidRPr="006D4E8E">
        <w:rPr>
          <w:rFonts w:ascii="仿宋" w:eastAsia="仿宋" w:hAnsi="仿宋"/>
        </w:rPr>
        <w:t>个工作日内退还。</w:t>
      </w:r>
    </w:p>
    <w:p w:rsidR="007C0ECF" w:rsidRPr="006D4E8E" w:rsidRDefault="00E90696">
      <w:pPr>
        <w:pStyle w:val="Heading2"/>
        <w:rPr>
          <w:rFonts w:ascii="仿宋" w:eastAsia="仿宋" w:hAnsi="仿宋"/>
        </w:rPr>
      </w:pPr>
      <w:r w:rsidRPr="006D4E8E">
        <w:rPr>
          <w:rFonts w:ascii="仿宋" w:eastAsia="仿宋" w:hAnsi="仿宋"/>
        </w:rPr>
        <w:t>中标人的投标保证金，将在中标人按</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_Ref434457151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33</w:t>
      </w:r>
      <w:r w:rsidRPr="006D4E8E">
        <w:rPr>
          <w:rFonts w:ascii="仿宋" w:eastAsia="仿宋" w:hAnsi="仿宋"/>
        </w:rPr>
        <w:fldChar w:fldCharType="end"/>
      </w:r>
      <w:r w:rsidRPr="006D4E8E">
        <w:rPr>
          <w:rFonts w:ascii="仿宋" w:eastAsia="仿宋" w:hAnsi="仿宋"/>
        </w:rPr>
        <w:t>条规定与招标人签订合同后的</w:t>
      </w:r>
      <w:r w:rsidRPr="006D4E8E">
        <w:rPr>
          <w:rFonts w:ascii="仿宋" w:eastAsia="仿宋" w:hAnsi="仿宋"/>
        </w:rPr>
        <w:t>5</w:t>
      </w:r>
      <w:r w:rsidRPr="006D4E8E">
        <w:rPr>
          <w:rFonts w:ascii="仿宋" w:eastAsia="仿宋" w:hAnsi="仿宋"/>
        </w:rPr>
        <w:t>个工作日内退还。</w:t>
      </w:r>
    </w:p>
    <w:p w:rsidR="007C0ECF" w:rsidRPr="006D4E8E" w:rsidRDefault="00E90696">
      <w:pPr>
        <w:pStyle w:val="Heading2"/>
        <w:rPr>
          <w:rFonts w:ascii="仿宋" w:eastAsia="仿宋" w:hAnsi="仿宋"/>
        </w:rPr>
      </w:pPr>
      <w:bookmarkStart w:id="314" w:name="_Ref434457056"/>
      <w:r w:rsidRPr="006D4E8E">
        <w:rPr>
          <w:rFonts w:ascii="仿宋" w:eastAsia="仿宋" w:hAnsi="仿宋"/>
        </w:rPr>
        <w:t>当发生下列任何情况时，投标保证金将不予退还：</w:t>
      </w:r>
      <w:bookmarkEnd w:id="314"/>
    </w:p>
    <w:p w:rsidR="007C0ECF" w:rsidRPr="006D4E8E" w:rsidRDefault="00E90696">
      <w:pPr>
        <w:pStyle w:val="Heading7"/>
        <w:rPr>
          <w:rFonts w:ascii="仿宋" w:eastAsia="仿宋" w:hAnsi="仿宋"/>
        </w:rPr>
      </w:pPr>
      <w:r w:rsidRPr="006D4E8E">
        <w:rPr>
          <w:rFonts w:ascii="仿宋" w:eastAsia="仿宋" w:hAnsi="仿宋"/>
        </w:rPr>
        <w:t>投标人在其投标函中声明的投标有效期内撤销投标；或</w:t>
      </w:r>
    </w:p>
    <w:p w:rsidR="007C0ECF" w:rsidRPr="006D4E8E" w:rsidRDefault="00E90696">
      <w:pPr>
        <w:pStyle w:val="Heading7"/>
        <w:rPr>
          <w:rFonts w:ascii="仿宋" w:eastAsia="仿宋" w:hAnsi="仿宋"/>
        </w:rPr>
      </w:pPr>
      <w:r w:rsidRPr="006D4E8E">
        <w:rPr>
          <w:rFonts w:ascii="仿宋" w:eastAsia="仿宋" w:hAnsi="仿宋"/>
        </w:rPr>
        <w:t>中标人在规定期限内未能</w:t>
      </w:r>
    </w:p>
    <w:p w:rsidR="007C0ECF" w:rsidRPr="006D4E8E" w:rsidRDefault="00E90696">
      <w:pPr>
        <w:pStyle w:val="Heading8"/>
        <w:rPr>
          <w:rFonts w:ascii="仿宋" w:eastAsia="仿宋" w:hAnsi="仿宋"/>
        </w:rPr>
      </w:pPr>
      <w:r w:rsidRPr="006D4E8E">
        <w:rPr>
          <w:rFonts w:ascii="仿宋" w:eastAsia="仿宋" w:hAnsi="仿宋"/>
        </w:rPr>
        <w:t>根据</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_Ref434457151 \n  \* MERGEFORMAT </w:instrText>
      </w:r>
      <w:r w:rsidRPr="006D4E8E">
        <w:rPr>
          <w:rFonts w:ascii="仿宋" w:eastAsia="仿宋" w:hAnsi="仿宋"/>
        </w:rPr>
        <w:fldChar w:fldCharType="separate"/>
      </w:r>
      <w:r w:rsidRPr="006D4E8E">
        <w:rPr>
          <w:rFonts w:ascii="仿宋" w:eastAsia="仿宋" w:hAnsi="仿宋"/>
        </w:rPr>
        <w:t>33</w:t>
      </w:r>
      <w:r w:rsidRPr="006D4E8E">
        <w:rPr>
          <w:rFonts w:ascii="仿宋" w:eastAsia="仿宋" w:hAnsi="仿宋"/>
        </w:rPr>
        <w:fldChar w:fldCharType="end"/>
      </w:r>
      <w:r w:rsidRPr="006D4E8E">
        <w:rPr>
          <w:rFonts w:ascii="仿宋" w:eastAsia="仿宋" w:hAnsi="仿宋"/>
        </w:rPr>
        <w:t>条规定与招标人签订合同；或</w:t>
      </w:r>
    </w:p>
    <w:p w:rsidR="007C0ECF" w:rsidRPr="006D4E8E" w:rsidRDefault="00E90696">
      <w:pPr>
        <w:pStyle w:val="Heading8"/>
        <w:rPr>
          <w:rFonts w:ascii="仿宋" w:eastAsia="仿宋" w:hAnsi="仿宋"/>
        </w:rPr>
      </w:pPr>
      <w:r w:rsidRPr="006D4E8E">
        <w:rPr>
          <w:rFonts w:ascii="仿宋" w:eastAsia="仿宋" w:hAnsi="仿宋"/>
        </w:rPr>
        <w:t>根据</w:t>
      </w:r>
      <w:r w:rsidRPr="006D4E8E">
        <w:rPr>
          <w:rStyle w:val="Heading1Char"/>
          <w:rFonts w:ascii="仿宋" w:eastAsia="仿宋" w:hAnsi="仿宋"/>
        </w:rPr>
        <w:t>本须知</w:t>
      </w:r>
      <w:r w:rsidRPr="006D4E8E">
        <w:rPr>
          <w:rFonts w:ascii="仿宋" w:eastAsia="仿宋" w:hAnsi="仿宋"/>
        </w:rPr>
        <w:t>第</w:t>
      </w:r>
      <w:r w:rsidRPr="006D4E8E">
        <w:rPr>
          <w:rFonts w:ascii="仿宋" w:eastAsia="仿宋" w:hAnsi="仿宋" w:hint="eastAsia"/>
        </w:rPr>
        <w:t>34</w:t>
      </w:r>
      <w:r w:rsidRPr="006D4E8E">
        <w:rPr>
          <w:rFonts w:ascii="仿宋" w:eastAsia="仿宋" w:hAnsi="仿宋"/>
        </w:rPr>
        <w:t>条规定向招标机构支付招标代理咨询服务费。</w:t>
      </w:r>
    </w:p>
    <w:p w:rsidR="007C0ECF" w:rsidRPr="006D4E8E" w:rsidRDefault="00E90696">
      <w:pPr>
        <w:pStyle w:val="Heading1"/>
        <w:rPr>
          <w:rFonts w:ascii="仿宋" w:eastAsia="仿宋" w:hAnsi="仿宋"/>
        </w:rPr>
      </w:pPr>
      <w:bookmarkStart w:id="315" w:name="_Toc434897302"/>
      <w:bookmarkStart w:id="316" w:name="_Toc452800693"/>
      <w:bookmarkStart w:id="317" w:name="_Toc452306106"/>
      <w:bookmarkStart w:id="318" w:name="_Toc434462799"/>
      <w:bookmarkStart w:id="319" w:name="_Toc2063824"/>
      <w:bookmarkStart w:id="320" w:name="_Toc434462188"/>
      <w:bookmarkStart w:id="321" w:name="_Toc512602410"/>
      <w:bookmarkStart w:id="322" w:name="_Toc452727308"/>
      <w:bookmarkStart w:id="323" w:name="_Toc2063696"/>
      <w:bookmarkStart w:id="324" w:name="_Toc302374138"/>
      <w:bookmarkStart w:id="325" w:name="_Ref434457090"/>
      <w:bookmarkStart w:id="326" w:name="_Toc8343701"/>
      <w:bookmarkStart w:id="327" w:name="_Toc452726948"/>
      <w:bookmarkStart w:id="328" w:name="_Ref452638185"/>
      <w:r w:rsidRPr="006D4E8E">
        <w:rPr>
          <w:rFonts w:ascii="仿宋" w:eastAsia="仿宋" w:hAnsi="仿宋"/>
        </w:rPr>
        <w:t>投标有效期</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rsidR="007C0ECF" w:rsidRPr="006D4E8E" w:rsidRDefault="00E90696">
      <w:pPr>
        <w:pStyle w:val="Heading2"/>
        <w:rPr>
          <w:rFonts w:ascii="仿宋" w:eastAsia="仿宋" w:hAnsi="仿宋"/>
        </w:rPr>
      </w:pPr>
      <w:bookmarkStart w:id="329" w:name="_Ref452638201"/>
      <w:r w:rsidRPr="006D4E8E">
        <w:rPr>
          <w:rFonts w:ascii="仿宋" w:eastAsia="仿宋" w:hAnsi="仿宋"/>
        </w:rPr>
        <w:t>投标人的投标应从</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_Ref434457255 \n  \* MERGEFORMAT </w:instrText>
      </w:r>
      <w:r w:rsidRPr="006D4E8E">
        <w:rPr>
          <w:rFonts w:ascii="仿宋" w:eastAsia="仿宋" w:hAnsi="仿宋"/>
        </w:rPr>
        <w:fldChar w:fldCharType="separate"/>
      </w:r>
      <w:r w:rsidRPr="006D4E8E">
        <w:rPr>
          <w:rFonts w:ascii="仿宋" w:eastAsia="仿宋" w:hAnsi="仿宋"/>
        </w:rPr>
        <w:t>23</w:t>
      </w:r>
      <w:r w:rsidRPr="006D4E8E">
        <w:rPr>
          <w:rFonts w:ascii="仿宋" w:eastAsia="仿宋" w:hAnsi="仿宋"/>
        </w:rPr>
        <w:fldChar w:fldCharType="end"/>
      </w:r>
      <w:r w:rsidRPr="006D4E8E">
        <w:rPr>
          <w:rFonts w:ascii="仿宋" w:eastAsia="仿宋" w:hAnsi="仿宋"/>
        </w:rPr>
        <w:t>条规定的开标之日起，在</w:t>
      </w:r>
      <w:r w:rsidRPr="006D4E8E">
        <w:rPr>
          <w:rStyle w:val="Heading1Char"/>
          <w:rFonts w:ascii="仿宋" w:eastAsia="仿宋" w:hAnsi="仿宋"/>
        </w:rPr>
        <w:t>本须知前</w:t>
      </w:r>
      <w:proofErr w:type="gramStart"/>
      <w:r w:rsidRPr="006D4E8E">
        <w:rPr>
          <w:rStyle w:val="Heading1Char"/>
          <w:rFonts w:ascii="仿宋" w:eastAsia="仿宋" w:hAnsi="仿宋"/>
        </w:rPr>
        <w:t>附表</w:t>
      </w:r>
      <w:proofErr w:type="gramEnd"/>
      <w:r w:rsidRPr="006D4E8E">
        <w:rPr>
          <w:rFonts w:ascii="仿宋" w:eastAsia="仿宋" w:hAnsi="仿宋"/>
        </w:rPr>
        <w:t>第</w:t>
      </w:r>
      <w:r w:rsidRPr="006D4E8E">
        <w:rPr>
          <w:rFonts w:ascii="仿宋" w:eastAsia="仿宋" w:hAnsi="仿宋"/>
        </w:rPr>
        <w:fldChar w:fldCharType="begin"/>
      </w:r>
      <w:r w:rsidRPr="006D4E8E">
        <w:rPr>
          <w:rFonts w:ascii="仿宋" w:eastAsia="仿宋" w:hAnsi="仿宋"/>
        </w:rPr>
        <w:instrText xml:space="preserve"> REF _Ref389721096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6</w:t>
      </w:r>
      <w:r w:rsidRPr="006D4E8E">
        <w:rPr>
          <w:rFonts w:ascii="仿宋" w:eastAsia="仿宋" w:hAnsi="仿宋"/>
        </w:rPr>
        <w:fldChar w:fldCharType="end"/>
      </w:r>
      <w:r w:rsidRPr="006D4E8E">
        <w:rPr>
          <w:rFonts w:ascii="仿宋" w:eastAsia="仿宋" w:hAnsi="仿宋"/>
        </w:rPr>
        <w:t>项所规定的投标有效期内保持有效。投标有效期比规定短的投标将被视为非响应标而予以否决。</w:t>
      </w:r>
      <w:bookmarkEnd w:id="329"/>
    </w:p>
    <w:p w:rsidR="007C0ECF" w:rsidRPr="006D4E8E" w:rsidRDefault="00E90696">
      <w:pPr>
        <w:pStyle w:val="Heading2"/>
        <w:rPr>
          <w:rFonts w:ascii="仿宋" w:eastAsia="仿宋" w:hAnsi="仿宋"/>
        </w:rPr>
      </w:pPr>
      <w:r w:rsidRPr="006D4E8E">
        <w:rPr>
          <w:rFonts w:ascii="仿宋" w:eastAsia="仿宋" w:hAnsi="仿宋"/>
        </w:rPr>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rsidR="007C0ECF" w:rsidRPr="006D4E8E" w:rsidRDefault="00E90696">
      <w:pPr>
        <w:pStyle w:val="Heading1"/>
        <w:rPr>
          <w:rFonts w:ascii="仿宋" w:eastAsia="仿宋" w:hAnsi="仿宋"/>
        </w:rPr>
      </w:pPr>
      <w:bookmarkStart w:id="330" w:name="_Toc302374139"/>
      <w:bookmarkStart w:id="331" w:name="_Toc452726949"/>
      <w:bookmarkStart w:id="332" w:name="_Ref452638362"/>
      <w:bookmarkStart w:id="333" w:name="_Toc452306107"/>
      <w:bookmarkStart w:id="334" w:name="_Toc434462800"/>
      <w:bookmarkStart w:id="335" w:name="_Toc512602411"/>
      <w:bookmarkStart w:id="336" w:name="_Ref51327911"/>
      <w:bookmarkStart w:id="337" w:name="_Toc2063697"/>
      <w:bookmarkStart w:id="338" w:name="_Toc452727309"/>
      <w:bookmarkStart w:id="339" w:name="_Toc434462189"/>
      <w:bookmarkStart w:id="340" w:name="_Toc452800694"/>
      <w:bookmarkStart w:id="341" w:name="_Toc2063825"/>
      <w:bookmarkStart w:id="342" w:name="_Toc8343702"/>
      <w:bookmarkStart w:id="343" w:name="_Toc434897303"/>
      <w:r w:rsidRPr="006D4E8E">
        <w:rPr>
          <w:rFonts w:ascii="仿宋" w:eastAsia="仿宋" w:hAnsi="仿宋"/>
        </w:rPr>
        <w:lastRenderedPageBreak/>
        <w:t>投标文件的式样和签署</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rsidR="007C0ECF" w:rsidRPr="006D4E8E" w:rsidRDefault="00E90696">
      <w:pPr>
        <w:pStyle w:val="Heading2"/>
        <w:rPr>
          <w:rFonts w:ascii="仿宋" w:eastAsia="仿宋" w:hAnsi="仿宋"/>
        </w:rPr>
      </w:pPr>
      <w:bookmarkStart w:id="344" w:name="_Ref452638371"/>
      <w:r w:rsidRPr="006D4E8E">
        <w:rPr>
          <w:rFonts w:ascii="仿宋" w:eastAsia="仿宋" w:hAnsi="仿宋"/>
        </w:rPr>
        <w:t>投</w:t>
      </w:r>
      <w:bookmarkEnd w:id="344"/>
      <w:r w:rsidRPr="006D4E8E">
        <w:rPr>
          <w:rFonts w:ascii="仿宋" w:eastAsia="仿宋" w:hAnsi="仿宋"/>
        </w:rPr>
        <w:t>标</w:t>
      </w:r>
      <w:r w:rsidRPr="006D4E8E">
        <w:rPr>
          <w:rFonts w:ascii="仿宋" w:eastAsia="仿宋" w:hAnsi="仿宋"/>
        </w:rPr>
        <w:t>人应按照</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_Ref434456304 \n  \* MERGEFORMAT </w:instrText>
      </w:r>
      <w:r w:rsidRPr="006D4E8E">
        <w:rPr>
          <w:rFonts w:ascii="仿宋" w:eastAsia="仿宋" w:hAnsi="仿宋"/>
        </w:rPr>
        <w:fldChar w:fldCharType="separate"/>
      </w:r>
      <w:r w:rsidRPr="006D4E8E">
        <w:rPr>
          <w:rFonts w:ascii="仿宋" w:eastAsia="仿宋" w:hAnsi="仿宋"/>
        </w:rPr>
        <w:t>10</w:t>
      </w:r>
      <w:r w:rsidRPr="006D4E8E">
        <w:rPr>
          <w:rFonts w:ascii="仿宋" w:eastAsia="仿宋" w:hAnsi="仿宋"/>
        </w:rPr>
        <w:fldChar w:fldCharType="end"/>
      </w:r>
      <w:r w:rsidRPr="006D4E8E">
        <w:rPr>
          <w:rFonts w:ascii="仿宋" w:eastAsia="仿宋" w:hAnsi="仿宋"/>
        </w:rPr>
        <w:t>条的要求，准备</w:t>
      </w:r>
      <w:r w:rsidRPr="006D4E8E">
        <w:rPr>
          <w:rStyle w:val="Heading1Char"/>
          <w:rFonts w:ascii="仿宋" w:eastAsia="仿宋" w:hAnsi="仿宋"/>
        </w:rPr>
        <w:t>本须知前</w:t>
      </w:r>
      <w:proofErr w:type="gramStart"/>
      <w:r w:rsidRPr="006D4E8E">
        <w:rPr>
          <w:rStyle w:val="Heading1Char"/>
          <w:rFonts w:ascii="仿宋" w:eastAsia="仿宋" w:hAnsi="仿宋"/>
        </w:rPr>
        <w:t>附表</w:t>
      </w:r>
      <w:proofErr w:type="gramEnd"/>
      <w:r w:rsidRPr="006D4E8E">
        <w:rPr>
          <w:rFonts w:ascii="仿宋" w:eastAsia="仿宋" w:hAnsi="仿宋"/>
        </w:rPr>
        <w:t>第</w:t>
      </w:r>
      <w:r w:rsidRPr="006D4E8E">
        <w:rPr>
          <w:rFonts w:ascii="仿宋" w:eastAsia="仿宋" w:hAnsi="仿宋"/>
        </w:rPr>
        <w:fldChar w:fldCharType="begin"/>
      </w:r>
      <w:r w:rsidRPr="006D4E8E">
        <w:rPr>
          <w:rFonts w:ascii="仿宋" w:eastAsia="仿宋" w:hAnsi="仿宋"/>
        </w:rPr>
        <w:instrText xml:space="preserve"> REF _Ref389721111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7</w:t>
      </w:r>
      <w:r w:rsidRPr="006D4E8E">
        <w:rPr>
          <w:rFonts w:ascii="仿宋" w:eastAsia="仿宋" w:hAnsi="仿宋"/>
        </w:rPr>
        <w:fldChar w:fldCharType="end"/>
      </w:r>
      <w:r w:rsidRPr="006D4E8E">
        <w:rPr>
          <w:rFonts w:ascii="仿宋" w:eastAsia="仿宋" w:hAnsi="仿宋"/>
        </w:rPr>
        <w:t>项规定套数的投标文件，</w:t>
      </w:r>
      <w:r w:rsidRPr="006D4E8E">
        <w:rPr>
          <w:rFonts w:ascii="仿宋" w:eastAsia="仿宋" w:hAnsi="仿宋" w:hint="eastAsia"/>
          <w:b/>
        </w:rPr>
        <w:t>各投标人应将投标文件采用胶装方式装订成册，装订应牢固、不易拆散和换页，不得采用活页装订，不能出现纸质材料以外的装订材料（如金属材质及塑料材质等</w:t>
      </w:r>
      <w:r w:rsidRPr="006D4E8E">
        <w:rPr>
          <w:rFonts w:ascii="仿宋" w:eastAsia="仿宋" w:hAnsi="仿宋" w:hint="eastAsia"/>
          <w:b/>
        </w:rPr>
        <w:t>）。投标文件应编制目录及注明页码，页码放置在页面右下角（如采用双面打印方式，奇数页页码放置在页面右下角，偶数页页码放置在页面左下角），且将目录设置为第</w:t>
      </w:r>
      <w:r w:rsidRPr="006D4E8E">
        <w:rPr>
          <w:rFonts w:ascii="仿宋" w:eastAsia="仿宋" w:hAnsi="仿宋" w:hint="eastAsia"/>
          <w:b/>
        </w:rPr>
        <w:t>1</w:t>
      </w:r>
      <w:r w:rsidRPr="006D4E8E">
        <w:rPr>
          <w:rFonts w:ascii="仿宋" w:eastAsia="仿宋" w:hAnsi="仿宋" w:hint="eastAsia"/>
          <w:b/>
        </w:rPr>
        <w:t>页，依次逐页增加页码，所有分隔页包括空白</w:t>
      </w:r>
      <w:proofErr w:type="gramStart"/>
      <w:r w:rsidRPr="006D4E8E">
        <w:rPr>
          <w:rFonts w:ascii="仿宋" w:eastAsia="仿宋" w:hAnsi="仿宋" w:hint="eastAsia"/>
          <w:b/>
        </w:rPr>
        <w:t>页以及</w:t>
      </w:r>
      <w:proofErr w:type="gramEnd"/>
      <w:r w:rsidRPr="006D4E8E">
        <w:rPr>
          <w:rFonts w:ascii="仿宋" w:eastAsia="仿宋" w:hAnsi="仿宋" w:hint="eastAsia"/>
          <w:b/>
        </w:rPr>
        <w:t>样本或图片等技术资料也必须连续编制页码。</w:t>
      </w:r>
      <w:r w:rsidRPr="006D4E8E">
        <w:rPr>
          <w:rFonts w:ascii="仿宋" w:eastAsia="仿宋" w:hAnsi="仿宋"/>
        </w:rPr>
        <w:t>一旦投标文件的正本和副本不符，投标文件将以正本为准。</w:t>
      </w:r>
    </w:p>
    <w:p w:rsidR="007C0ECF" w:rsidRPr="006D4E8E" w:rsidRDefault="00E90696">
      <w:pPr>
        <w:pStyle w:val="Heading2"/>
        <w:rPr>
          <w:rFonts w:ascii="仿宋" w:eastAsia="仿宋" w:hAnsi="仿宋"/>
        </w:rPr>
      </w:pPr>
      <w:bookmarkStart w:id="345" w:name="_Toc1807797"/>
      <w:r w:rsidRPr="006D4E8E">
        <w:rPr>
          <w:rFonts w:ascii="仿宋" w:eastAsia="仿宋" w:hAnsi="仿宋"/>
        </w:rPr>
        <w:t>纸质投标文件的正本和副本均应使用不能轻易擦去且不易褪色的档案墨水书写或用打印机打印，投标文件的副本也可用复印机复制。不论是书写、打印或复制，均应做到清晰、整洁、规范。</w:t>
      </w:r>
      <w:bookmarkEnd w:id="345"/>
    </w:p>
    <w:p w:rsidR="007C0ECF" w:rsidRPr="006D4E8E" w:rsidRDefault="00E90696">
      <w:pPr>
        <w:pStyle w:val="Heading2"/>
        <w:rPr>
          <w:rFonts w:ascii="仿宋" w:eastAsia="仿宋" w:hAnsi="仿宋"/>
        </w:rPr>
      </w:pPr>
      <w:bookmarkStart w:id="346" w:name="_Ref513447177"/>
      <w:r w:rsidRPr="006D4E8E">
        <w:rPr>
          <w:rFonts w:ascii="仿宋" w:eastAsia="仿宋" w:hAnsi="仿宋" w:hint="eastAsia"/>
        </w:rPr>
        <w:t>投标人在递交纸质投标文件的同时还应以只读光盘形式提供投标文件的电子文档（一般文件或表格应采用</w:t>
      </w:r>
      <w:r w:rsidRPr="006D4E8E">
        <w:rPr>
          <w:rFonts w:ascii="仿宋" w:eastAsia="仿宋" w:hAnsi="仿宋" w:hint="eastAsia"/>
        </w:rPr>
        <w:t>Word</w:t>
      </w:r>
      <w:r w:rsidRPr="006D4E8E">
        <w:rPr>
          <w:rFonts w:ascii="仿宋" w:eastAsia="仿宋" w:hAnsi="仿宋" w:hint="eastAsia"/>
        </w:rPr>
        <w:t>或</w:t>
      </w:r>
      <w:r w:rsidRPr="006D4E8E">
        <w:rPr>
          <w:rFonts w:ascii="仿宋" w:eastAsia="仿宋" w:hAnsi="仿宋" w:hint="eastAsia"/>
        </w:rPr>
        <w:t>Excel</w:t>
      </w:r>
      <w:r w:rsidRPr="006D4E8E">
        <w:rPr>
          <w:rFonts w:ascii="仿宋" w:eastAsia="仿宋" w:hAnsi="仿宋" w:hint="eastAsia"/>
        </w:rPr>
        <w:t>格式；图纸文件应采用</w:t>
      </w:r>
      <w:r w:rsidRPr="006D4E8E">
        <w:rPr>
          <w:rFonts w:ascii="仿宋" w:eastAsia="仿宋" w:hAnsi="仿宋" w:hint="eastAsia"/>
        </w:rPr>
        <w:t>AutoCAD</w:t>
      </w:r>
      <w:r w:rsidRPr="006D4E8E">
        <w:rPr>
          <w:rFonts w:ascii="仿宋" w:eastAsia="仿宋" w:hAnsi="仿宋" w:hint="eastAsia"/>
        </w:rPr>
        <w:t>格式；图像文件应采用</w:t>
      </w:r>
      <w:r w:rsidRPr="006D4E8E">
        <w:rPr>
          <w:rFonts w:ascii="仿宋" w:eastAsia="仿宋" w:hAnsi="仿宋" w:hint="eastAsia"/>
        </w:rPr>
        <w:t>JPEG</w:t>
      </w:r>
      <w:r w:rsidRPr="006D4E8E">
        <w:rPr>
          <w:rFonts w:ascii="仿宋" w:eastAsia="仿宋" w:hAnsi="仿宋" w:hint="eastAsia"/>
        </w:rPr>
        <w:t>或</w:t>
      </w:r>
      <w:r w:rsidRPr="006D4E8E">
        <w:rPr>
          <w:rFonts w:ascii="仿宋" w:eastAsia="仿宋" w:hAnsi="仿宋" w:hint="eastAsia"/>
        </w:rPr>
        <w:t>TIF</w:t>
      </w:r>
      <w:r w:rsidRPr="006D4E8E">
        <w:rPr>
          <w:rFonts w:ascii="仿宋" w:eastAsia="仿宋" w:hAnsi="仿宋" w:hint="eastAsia"/>
        </w:rPr>
        <w:t>格式），投标人应保证光盘中的投标文件电子文档与其纸质投标文件的内容一致。光盘应标有投标人名称。在完成光盘刻录之后投标人应先试读一下，以确保其中的电子文档能正常打开</w:t>
      </w:r>
      <w:r w:rsidRPr="006D4E8E">
        <w:rPr>
          <w:rFonts w:ascii="仿宋" w:eastAsia="仿宋" w:hAnsi="仿宋" w:hint="eastAsia"/>
        </w:rPr>
        <w:t>。</w:t>
      </w:r>
      <w:bookmarkEnd w:id="346"/>
    </w:p>
    <w:p w:rsidR="007C0ECF" w:rsidRPr="006D4E8E" w:rsidRDefault="00E90696">
      <w:pPr>
        <w:pStyle w:val="Heading2"/>
        <w:rPr>
          <w:rFonts w:ascii="仿宋" w:eastAsia="仿宋" w:hAnsi="仿宋"/>
        </w:rPr>
      </w:pPr>
      <w:bookmarkStart w:id="347" w:name="_Ref503124903"/>
      <w:r w:rsidRPr="006D4E8E">
        <w:rPr>
          <w:rFonts w:ascii="仿宋" w:eastAsia="仿宋" w:hAnsi="仿宋"/>
        </w:rPr>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6D4E8E">
        <w:rPr>
          <w:rFonts w:ascii="仿宋" w:eastAsia="仿宋" w:hAnsi="仿宋"/>
        </w:rPr>
        <w:t>1999</w:t>
      </w:r>
      <w:r w:rsidRPr="006D4E8E">
        <w:rPr>
          <w:rFonts w:ascii="仿宋" w:eastAsia="仿宋" w:hAnsi="仿宋"/>
        </w:rPr>
        <w:t>〕</w:t>
      </w:r>
      <w:r w:rsidRPr="006D4E8E">
        <w:rPr>
          <w:rFonts w:ascii="仿宋" w:eastAsia="仿宋" w:hAnsi="仿宋"/>
        </w:rPr>
        <w:t>25</w:t>
      </w:r>
      <w:r w:rsidRPr="006D4E8E">
        <w:rPr>
          <w:rFonts w:ascii="仿宋" w:eastAsia="仿宋" w:hAnsi="仿宋"/>
        </w:rPr>
        <w:t>号）的单位正式印章，下同）。由授权代表签字时，须在投标文件中加附</w:t>
      </w:r>
      <w:r w:rsidRPr="006D4E8E">
        <w:rPr>
          <w:rFonts w:ascii="仿宋" w:eastAsia="仿宋" w:hAnsi="仿宋"/>
        </w:rPr>
        <w:t>“</w:t>
      </w:r>
      <w:r w:rsidRPr="006D4E8E">
        <w:rPr>
          <w:rFonts w:ascii="仿宋" w:eastAsia="仿宋" w:hAnsi="仿宋"/>
        </w:rPr>
        <w:t>法定代表人授权书</w:t>
      </w:r>
      <w:r w:rsidRPr="006D4E8E">
        <w:rPr>
          <w:rFonts w:ascii="仿宋" w:eastAsia="仿宋" w:hAnsi="仿宋"/>
        </w:rPr>
        <w:t>”</w:t>
      </w:r>
      <w:r w:rsidRPr="006D4E8E">
        <w:rPr>
          <w:rFonts w:ascii="仿宋" w:eastAsia="仿宋" w:hAnsi="仿宋"/>
        </w:rPr>
        <w:t>，其格式应符合招标文件第六章的规定。</w:t>
      </w:r>
      <w:bookmarkEnd w:id="347"/>
    </w:p>
    <w:p w:rsidR="007C0ECF" w:rsidRPr="006D4E8E" w:rsidRDefault="00E90696">
      <w:pPr>
        <w:pStyle w:val="Heading2"/>
        <w:rPr>
          <w:rFonts w:ascii="仿宋" w:eastAsia="仿宋" w:hAnsi="仿宋"/>
        </w:rPr>
      </w:pPr>
      <w:r w:rsidRPr="006D4E8E">
        <w:rPr>
          <w:rFonts w:ascii="仿宋" w:eastAsia="仿宋" w:hAnsi="仿宋"/>
        </w:rPr>
        <w:t>除投标人对错漏之处做必要修改或补充外，投标文件中不得有随意的行间插字、涂改和增删。如确有错漏之处确需要手工修改或补充，则必须由投标人的单</w:t>
      </w:r>
      <w:r w:rsidRPr="006D4E8E">
        <w:rPr>
          <w:rFonts w:ascii="仿宋" w:eastAsia="仿宋" w:hAnsi="仿宋"/>
        </w:rPr>
        <w:t>位负责人或其授权代表在修改或补充之处签字和盖章。</w:t>
      </w:r>
    </w:p>
    <w:p w:rsidR="007C0ECF" w:rsidRPr="006D4E8E" w:rsidRDefault="00E90696">
      <w:pPr>
        <w:pStyle w:val="Heading2"/>
        <w:rPr>
          <w:rFonts w:ascii="仿宋" w:eastAsia="仿宋" w:hAnsi="仿宋"/>
        </w:rPr>
      </w:pPr>
      <w:bookmarkStart w:id="348" w:name="_Toc1807803"/>
      <w:r w:rsidRPr="006D4E8E">
        <w:rPr>
          <w:rFonts w:ascii="仿宋" w:eastAsia="仿宋" w:hAnsi="仿宋"/>
        </w:rPr>
        <w:t>投标文件副本的上述签名及盖章之处既可由投标人的单位负责人或其授权代表亲笔签署，也可以通过复印将上述签名及盖章复制到副本上。</w:t>
      </w:r>
      <w:bookmarkEnd w:id="348"/>
    </w:p>
    <w:p w:rsidR="007C0ECF" w:rsidRPr="006D4E8E" w:rsidRDefault="00E90696">
      <w:pPr>
        <w:pStyle w:val="flType"/>
        <w:rPr>
          <w:rFonts w:ascii="仿宋" w:eastAsia="仿宋" w:hAnsi="仿宋"/>
        </w:rPr>
      </w:pPr>
      <w:bookmarkStart w:id="349" w:name="_Toc495398051"/>
      <w:bookmarkStart w:id="350" w:name="_Toc512602412"/>
      <w:bookmarkStart w:id="351" w:name="_Toc495398001"/>
      <w:bookmarkStart w:id="352" w:name="_Toc503130785"/>
      <w:bookmarkStart w:id="353" w:name="_Toc2063973"/>
      <w:bookmarkStart w:id="354" w:name="_Toc2063941"/>
      <w:bookmarkStart w:id="355" w:name="_Toc301765383"/>
      <w:bookmarkStart w:id="356" w:name="_Toc495406854"/>
      <w:bookmarkStart w:id="357" w:name="_Toc2063826"/>
      <w:bookmarkStart w:id="358" w:name="_Toc491700921"/>
      <w:bookmarkStart w:id="359" w:name="_Toc389465259"/>
      <w:bookmarkStart w:id="360" w:name="_Toc8343703"/>
      <w:bookmarkStart w:id="361" w:name="_Toc503130724"/>
      <w:r w:rsidRPr="006D4E8E">
        <w:rPr>
          <w:rFonts w:ascii="仿宋" w:eastAsia="仿宋" w:hAnsi="仿宋"/>
        </w:rPr>
        <w:t>四、投标文件的递交</w:t>
      </w:r>
      <w:bookmarkEnd w:id="349"/>
      <w:bookmarkEnd w:id="350"/>
      <w:bookmarkEnd w:id="351"/>
      <w:bookmarkEnd w:id="352"/>
      <w:bookmarkEnd w:id="353"/>
      <w:bookmarkEnd w:id="354"/>
      <w:bookmarkEnd w:id="355"/>
      <w:bookmarkEnd w:id="356"/>
      <w:bookmarkEnd w:id="357"/>
      <w:bookmarkEnd w:id="358"/>
      <w:bookmarkEnd w:id="359"/>
      <w:bookmarkEnd w:id="360"/>
      <w:bookmarkEnd w:id="361"/>
    </w:p>
    <w:p w:rsidR="007C0ECF" w:rsidRPr="006D4E8E" w:rsidRDefault="00E90696">
      <w:pPr>
        <w:pStyle w:val="Heading1"/>
        <w:rPr>
          <w:rFonts w:ascii="仿宋" w:eastAsia="仿宋" w:hAnsi="仿宋"/>
        </w:rPr>
      </w:pPr>
      <w:bookmarkStart w:id="362" w:name="_Toc434897304"/>
      <w:bookmarkStart w:id="363" w:name="_Toc434462190"/>
      <w:bookmarkStart w:id="364" w:name="_Toc452306108"/>
      <w:bookmarkStart w:id="365" w:name="_Ref434457642"/>
      <w:bookmarkStart w:id="366" w:name="_Toc434462801"/>
      <w:bookmarkStart w:id="367" w:name="_Toc8343704"/>
      <w:bookmarkStart w:id="368" w:name="_Toc512602413"/>
      <w:bookmarkStart w:id="369" w:name="_Toc452800695"/>
      <w:bookmarkStart w:id="370" w:name="_Toc452727310"/>
      <w:bookmarkStart w:id="371" w:name="_Toc302374140"/>
      <w:bookmarkStart w:id="372" w:name="_Toc2063827"/>
      <w:bookmarkStart w:id="373" w:name="_Toc452726950"/>
      <w:bookmarkStart w:id="374" w:name="_Toc2063698"/>
      <w:bookmarkStart w:id="375" w:name="_Ref503131321"/>
      <w:r w:rsidRPr="006D4E8E">
        <w:rPr>
          <w:rFonts w:ascii="仿宋" w:eastAsia="仿宋" w:hAnsi="仿宋"/>
        </w:rPr>
        <w:t>投标文件的密封、标记</w:t>
      </w:r>
      <w:bookmarkEnd w:id="362"/>
      <w:bookmarkEnd w:id="363"/>
      <w:bookmarkEnd w:id="364"/>
      <w:bookmarkEnd w:id="365"/>
      <w:bookmarkEnd w:id="366"/>
      <w:r w:rsidRPr="006D4E8E">
        <w:rPr>
          <w:rFonts w:ascii="仿宋" w:eastAsia="仿宋" w:hAnsi="仿宋"/>
        </w:rPr>
        <w:t>和发送</w:t>
      </w:r>
      <w:bookmarkEnd w:id="367"/>
      <w:bookmarkEnd w:id="368"/>
      <w:bookmarkEnd w:id="369"/>
      <w:bookmarkEnd w:id="370"/>
      <w:bookmarkEnd w:id="371"/>
      <w:bookmarkEnd w:id="372"/>
      <w:bookmarkEnd w:id="373"/>
      <w:bookmarkEnd w:id="374"/>
      <w:bookmarkEnd w:id="375"/>
    </w:p>
    <w:p w:rsidR="007C0ECF" w:rsidRPr="006D4E8E" w:rsidRDefault="00E90696">
      <w:pPr>
        <w:pStyle w:val="Heading2"/>
        <w:rPr>
          <w:rFonts w:ascii="仿宋" w:eastAsia="仿宋" w:hAnsi="仿宋"/>
        </w:rPr>
      </w:pPr>
      <w:bookmarkStart w:id="376" w:name="_Ref389454569"/>
      <w:r w:rsidRPr="006D4E8E">
        <w:rPr>
          <w:rFonts w:ascii="仿宋" w:eastAsia="仿宋" w:hAnsi="仿宋"/>
        </w:rPr>
        <w:t>本次招标要求投标人按</w:t>
      </w:r>
      <w:r w:rsidRPr="006D4E8E">
        <w:rPr>
          <w:rStyle w:val="Heading1Char"/>
          <w:rFonts w:ascii="仿宋" w:eastAsia="仿宋" w:hAnsi="仿宋"/>
        </w:rPr>
        <w:t>本须知前</w:t>
      </w:r>
      <w:proofErr w:type="gramStart"/>
      <w:r w:rsidRPr="006D4E8E">
        <w:rPr>
          <w:rStyle w:val="Heading1Char"/>
          <w:rFonts w:ascii="仿宋" w:eastAsia="仿宋" w:hAnsi="仿宋"/>
        </w:rPr>
        <w:t>附表</w:t>
      </w:r>
      <w:r w:rsidRPr="006D4E8E">
        <w:rPr>
          <w:rStyle w:val="NormalIndentChar"/>
          <w:rFonts w:ascii="仿宋" w:eastAsia="仿宋" w:hAnsi="仿宋"/>
        </w:rPr>
        <w:t>第</w:t>
      </w:r>
      <w:proofErr w:type="gramEnd"/>
      <w:r w:rsidRPr="006D4E8E">
        <w:rPr>
          <w:rStyle w:val="NormalIndentChar"/>
          <w:rFonts w:ascii="仿宋" w:eastAsia="仿宋" w:hAnsi="仿宋"/>
        </w:rPr>
        <w:fldChar w:fldCharType="begin"/>
      </w:r>
      <w:r w:rsidRPr="006D4E8E">
        <w:rPr>
          <w:rStyle w:val="NormalIndentChar"/>
          <w:rFonts w:ascii="仿宋" w:eastAsia="仿宋" w:hAnsi="仿宋"/>
        </w:rPr>
        <w:instrText xml:space="preserve"> REF _Ref389721133 \r \h </w:instrText>
      </w:r>
      <w:r w:rsidRPr="006D4E8E">
        <w:rPr>
          <w:rFonts w:ascii="仿宋" w:eastAsia="仿宋" w:hAnsi="仿宋"/>
        </w:rPr>
        <w:instrText xml:space="preserve"> \* MERGEFORMAT </w:instrText>
      </w:r>
      <w:r w:rsidRPr="006D4E8E">
        <w:rPr>
          <w:rStyle w:val="NormalIndentChar"/>
          <w:rFonts w:ascii="仿宋" w:eastAsia="仿宋" w:hAnsi="仿宋"/>
        </w:rPr>
      </w:r>
      <w:r w:rsidRPr="006D4E8E">
        <w:rPr>
          <w:rStyle w:val="NormalIndentChar"/>
          <w:rFonts w:ascii="仿宋" w:eastAsia="仿宋" w:hAnsi="仿宋"/>
        </w:rPr>
        <w:fldChar w:fldCharType="separate"/>
      </w:r>
      <w:r w:rsidRPr="006D4E8E">
        <w:rPr>
          <w:rStyle w:val="NormalIndentChar"/>
          <w:rFonts w:ascii="仿宋" w:eastAsia="仿宋" w:hAnsi="仿宋"/>
        </w:rPr>
        <w:t>8</w:t>
      </w:r>
      <w:r w:rsidRPr="006D4E8E">
        <w:rPr>
          <w:rStyle w:val="NormalIndentChar"/>
          <w:rFonts w:ascii="仿宋" w:eastAsia="仿宋" w:hAnsi="仿宋"/>
        </w:rPr>
        <w:fldChar w:fldCharType="end"/>
      </w:r>
      <w:r w:rsidRPr="006D4E8E">
        <w:rPr>
          <w:rStyle w:val="NormalIndentChar"/>
          <w:rFonts w:ascii="仿宋" w:eastAsia="仿宋" w:hAnsi="仿宋"/>
        </w:rPr>
        <w:t>项所规定的方式提交投标文件</w:t>
      </w:r>
      <w:r w:rsidRPr="006D4E8E">
        <w:rPr>
          <w:rFonts w:ascii="仿宋" w:eastAsia="仿宋" w:hAnsi="仿宋"/>
        </w:rPr>
        <w:t>。</w:t>
      </w:r>
      <w:bookmarkEnd w:id="376"/>
    </w:p>
    <w:p w:rsidR="007C0ECF" w:rsidRPr="006D4E8E" w:rsidRDefault="00E90696">
      <w:pPr>
        <w:pStyle w:val="Heading2"/>
        <w:rPr>
          <w:rFonts w:ascii="仿宋" w:eastAsia="仿宋" w:hAnsi="仿宋"/>
        </w:rPr>
      </w:pPr>
      <w:bookmarkStart w:id="377" w:name="_Ref389470044"/>
      <w:r w:rsidRPr="006D4E8E">
        <w:rPr>
          <w:rFonts w:ascii="仿宋" w:eastAsia="仿宋" w:hAnsi="仿宋"/>
        </w:rPr>
        <w:t>投标人提交投标文件时，</w:t>
      </w:r>
      <w:r w:rsidRPr="006D4E8E">
        <w:rPr>
          <w:rFonts w:ascii="仿宋" w:eastAsia="仿宋" w:hAnsi="仿宋" w:hint="eastAsia"/>
        </w:rPr>
        <w:t>应按下列规定进行操作</w:t>
      </w:r>
      <w:r w:rsidRPr="006D4E8E">
        <w:rPr>
          <w:rFonts w:ascii="仿宋" w:eastAsia="仿宋" w:hAnsi="仿宋"/>
        </w:rPr>
        <w:t>：</w:t>
      </w:r>
      <w:bookmarkEnd w:id="377"/>
    </w:p>
    <w:p w:rsidR="007C0ECF" w:rsidRPr="006D4E8E" w:rsidRDefault="00E90696">
      <w:pPr>
        <w:pStyle w:val="Heading7"/>
        <w:rPr>
          <w:rFonts w:ascii="仿宋" w:eastAsia="仿宋" w:hAnsi="仿宋"/>
        </w:rPr>
      </w:pPr>
      <w:r w:rsidRPr="006D4E8E">
        <w:rPr>
          <w:rFonts w:ascii="仿宋" w:eastAsia="仿宋" w:hAnsi="仿宋"/>
        </w:rPr>
        <w:t>投标人应将投标文件的正本和所有副本用单独的信封密封，且在信封上标明</w:t>
      </w:r>
      <w:r w:rsidRPr="006D4E8E">
        <w:rPr>
          <w:rFonts w:ascii="仿宋" w:eastAsia="仿宋" w:hAnsi="仿宋"/>
        </w:rPr>
        <w:t>“</w:t>
      </w:r>
      <w:r w:rsidRPr="006D4E8E">
        <w:rPr>
          <w:rFonts w:ascii="仿宋" w:eastAsia="仿宋" w:hAnsi="仿宋"/>
        </w:rPr>
        <w:t>正本</w:t>
      </w:r>
      <w:r w:rsidRPr="006D4E8E">
        <w:rPr>
          <w:rFonts w:ascii="仿宋" w:eastAsia="仿宋" w:hAnsi="仿宋"/>
        </w:rPr>
        <w:t>”</w:t>
      </w:r>
      <w:r w:rsidRPr="006D4E8E">
        <w:rPr>
          <w:rFonts w:ascii="仿宋" w:eastAsia="仿宋" w:hAnsi="仿宋"/>
        </w:rPr>
        <w:t>或</w:t>
      </w:r>
      <w:r w:rsidRPr="006D4E8E">
        <w:rPr>
          <w:rFonts w:ascii="仿宋" w:eastAsia="仿宋" w:hAnsi="仿宋"/>
        </w:rPr>
        <w:t>“</w:t>
      </w:r>
      <w:r w:rsidRPr="006D4E8E">
        <w:rPr>
          <w:rFonts w:ascii="仿宋" w:eastAsia="仿宋" w:hAnsi="仿宋"/>
        </w:rPr>
        <w:t>副本</w:t>
      </w:r>
      <w:r w:rsidRPr="006D4E8E">
        <w:rPr>
          <w:rFonts w:ascii="仿宋" w:eastAsia="仿宋" w:hAnsi="仿宋"/>
        </w:rPr>
        <w:t>”</w:t>
      </w:r>
      <w:r w:rsidRPr="006D4E8E">
        <w:rPr>
          <w:rFonts w:ascii="仿宋" w:eastAsia="仿宋" w:hAnsi="仿宋"/>
        </w:rPr>
        <w:t>字样，再将这些信封密封装入一个外套的大信封（大口袋或包装箱）中。</w:t>
      </w:r>
    </w:p>
    <w:p w:rsidR="007C0ECF" w:rsidRPr="006D4E8E" w:rsidRDefault="00E90696">
      <w:pPr>
        <w:pStyle w:val="Heading7"/>
        <w:rPr>
          <w:rFonts w:ascii="仿宋" w:eastAsia="仿宋" w:hAnsi="仿宋"/>
        </w:rPr>
      </w:pPr>
      <w:bookmarkStart w:id="378" w:name="_Ref434457512"/>
      <w:r w:rsidRPr="006D4E8E">
        <w:rPr>
          <w:rFonts w:ascii="仿宋" w:eastAsia="仿宋" w:hAnsi="仿宋"/>
        </w:rPr>
        <w:t>内外层信封均应</w:t>
      </w:r>
      <w:bookmarkEnd w:id="378"/>
    </w:p>
    <w:p w:rsidR="007C0ECF" w:rsidRPr="006D4E8E" w:rsidRDefault="00E90696">
      <w:pPr>
        <w:pStyle w:val="Heading8"/>
        <w:rPr>
          <w:rFonts w:ascii="仿宋" w:eastAsia="仿宋" w:hAnsi="仿宋"/>
        </w:rPr>
      </w:pPr>
      <w:r w:rsidRPr="006D4E8E">
        <w:rPr>
          <w:rFonts w:ascii="仿宋" w:eastAsia="仿宋" w:hAnsi="仿宋"/>
        </w:rPr>
        <w:lastRenderedPageBreak/>
        <w:t>标明</w:t>
      </w:r>
      <w:r w:rsidRPr="006D4E8E">
        <w:rPr>
          <w:rStyle w:val="Heading1Char"/>
          <w:rFonts w:ascii="仿宋" w:eastAsia="仿宋" w:hAnsi="仿宋"/>
        </w:rPr>
        <w:t>本须知前</w:t>
      </w:r>
      <w:proofErr w:type="gramStart"/>
      <w:r w:rsidRPr="006D4E8E">
        <w:rPr>
          <w:rStyle w:val="Heading1Char"/>
          <w:rFonts w:ascii="仿宋" w:eastAsia="仿宋" w:hAnsi="仿宋"/>
        </w:rPr>
        <w:t>附表</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_Ref389721144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9</w:t>
      </w:r>
      <w:r w:rsidRPr="006D4E8E">
        <w:rPr>
          <w:rFonts w:ascii="仿宋" w:eastAsia="仿宋" w:hAnsi="仿宋"/>
        </w:rPr>
        <w:fldChar w:fldCharType="end"/>
      </w:r>
      <w:r w:rsidRPr="006D4E8E">
        <w:rPr>
          <w:rFonts w:ascii="仿宋" w:eastAsia="仿宋" w:hAnsi="仿宋"/>
        </w:rPr>
        <w:t>项中注明的投标产品名称及项目编号，并注明</w:t>
      </w:r>
      <w:r w:rsidRPr="006D4E8E">
        <w:rPr>
          <w:rFonts w:ascii="仿宋" w:eastAsia="仿宋" w:hAnsi="仿宋"/>
        </w:rPr>
        <w:t>“</w:t>
      </w:r>
      <w:r w:rsidRPr="006D4E8E">
        <w:rPr>
          <w:rFonts w:ascii="仿宋" w:eastAsia="仿宋" w:hAnsi="仿宋"/>
        </w:rPr>
        <w:t>在</w:t>
      </w:r>
      <w:r w:rsidRPr="006D4E8E">
        <w:rPr>
          <w:rFonts w:ascii="仿宋" w:eastAsia="仿宋" w:hAnsi="仿宋"/>
          <w:u w:val="single"/>
        </w:rPr>
        <w:t xml:space="preserve">     </w:t>
      </w:r>
      <w:r w:rsidRPr="006D4E8E">
        <w:rPr>
          <w:rFonts w:ascii="仿宋" w:eastAsia="仿宋" w:hAnsi="仿宋"/>
        </w:rPr>
        <w:t>年</w:t>
      </w:r>
      <w:r w:rsidRPr="006D4E8E">
        <w:rPr>
          <w:rFonts w:ascii="仿宋" w:eastAsia="仿宋" w:hAnsi="仿宋"/>
          <w:u w:val="single"/>
        </w:rPr>
        <w:t xml:space="preserve">   </w:t>
      </w:r>
      <w:r w:rsidRPr="006D4E8E">
        <w:rPr>
          <w:rFonts w:ascii="仿宋" w:eastAsia="仿宋" w:hAnsi="仿宋"/>
        </w:rPr>
        <w:t>月</w:t>
      </w:r>
      <w:r w:rsidRPr="006D4E8E">
        <w:rPr>
          <w:rFonts w:ascii="仿宋" w:eastAsia="仿宋" w:hAnsi="仿宋"/>
          <w:u w:val="single"/>
        </w:rPr>
        <w:t xml:space="preserve">   </w:t>
      </w:r>
      <w:r w:rsidRPr="006D4E8E">
        <w:rPr>
          <w:rFonts w:ascii="仿宋" w:eastAsia="仿宋" w:hAnsi="仿宋"/>
        </w:rPr>
        <w:t>日</w:t>
      </w:r>
      <w:r w:rsidRPr="006D4E8E">
        <w:rPr>
          <w:rFonts w:ascii="仿宋" w:eastAsia="仿宋" w:hAnsi="仿宋"/>
          <w:u w:val="single"/>
        </w:rPr>
        <w:t xml:space="preserve">   </w:t>
      </w:r>
      <w:r w:rsidRPr="006D4E8E">
        <w:rPr>
          <w:rFonts w:ascii="仿宋" w:eastAsia="仿宋" w:hAnsi="仿宋"/>
        </w:rPr>
        <w:t>:</w:t>
      </w:r>
      <w:r w:rsidRPr="006D4E8E">
        <w:rPr>
          <w:rFonts w:ascii="仿宋" w:eastAsia="仿宋" w:hAnsi="仿宋"/>
          <w:u w:val="single"/>
        </w:rPr>
        <w:t xml:space="preserve">   </w:t>
      </w:r>
      <w:r w:rsidRPr="006D4E8E">
        <w:rPr>
          <w:rFonts w:ascii="仿宋" w:eastAsia="仿宋" w:hAnsi="仿宋"/>
        </w:rPr>
        <w:t>时（北京时间）（填入</w:t>
      </w:r>
      <w:r w:rsidRPr="006D4E8E">
        <w:rPr>
          <w:rStyle w:val="Heading1Char"/>
          <w:rFonts w:ascii="仿宋" w:eastAsia="仿宋" w:hAnsi="仿宋"/>
        </w:rPr>
        <w:t>本须知</w:t>
      </w:r>
      <w:r w:rsidRPr="006D4E8E">
        <w:rPr>
          <w:rFonts w:ascii="仿宋" w:eastAsia="仿宋" w:hAnsi="仿宋"/>
        </w:rPr>
        <w:t>第</w:t>
      </w:r>
      <w:r w:rsidRPr="006D4E8E">
        <w:rPr>
          <w:rFonts w:ascii="仿宋" w:eastAsia="仿宋" w:hAnsi="仿宋"/>
        </w:rPr>
        <w:fldChar w:fldCharType="begin"/>
      </w:r>
      <w:r w:rsidRPr="006D4E8E">
        <w:rPr>
          <w:rFonts w:ascii="仿宋" w:eastAsia="仿宋" w:hAnsi="仿宋"/>
        </w:rPr>
        <w:instrText xml:space="preserve"> REF _Ref434457255 \n  \* MERGEFORMAT </w:instrText>
      </w:r>
      <w:r w:rsidRPr="006D4E8E">
        <w:rPr>
          <w:rFonts w:ascii="仿宋" w:eastAsia="仿宋" w:hAnsi="仿宋"/>
        </w:rPr>
        <w:fldChar w:fldCharType="separate"/>
      </w:r>
      <w:r w:rsidRPr="006D4E8E">
        <w:rPr>
          <w:rFonts w:ascii="仿宋" w:eastAsia="仿宋" w:hAnsi="仿宋"/>
        </w:rPr>
        <w:t>23</w:t>
      </w:r>
      <w:r w:rsidRPr="006D4E8E">
        <w:rPr>
          <w:rFonts w:ascii="仿宋" w:eastAsia="仿宋" w:hAnsi="仿宋"/>
        </w:rPr>
        <w:fldChar w:fldCharType="end"/>
      </w:r>
      <w:r w:rsidRPr="006D4E8E">
        <w:rPr>
          <w:rFonts w:ascii="仿宋" w:eastAsia="仿宋" w:hAnsi="仿宋"/>
        </w:rPr>
        <w:t>条规定的投标截止日期和时间）之前不得启封</w:t>
      </w:r>
      <w:r w:rsidRPr="006D4E8E">
        <w:rPr>
          <w:rFonts w:ascii="仿宋" w:eastAsia="仿宋" w:hAnsi="仿宋"/>
        </w:rPr>
        <w:t>”</w:t>
      </w:r>
      <w:r w:rsidRPr="006D4E8E">
        <w:rPr>
          <w:rFonts w:ascii="仿宋" w:eastAsia="仿宋" w:hAnsi="仿宋"/>
        </w:rPr>
        <w:t>的字样</w:t>
      </w:r>
      <w:r w:rsidRPr="006D4E8E">
        <w:rPr>
          <w:rFonts w:ascii="仿宋" w:eastAsia="仿宋" w:hAnsi="仿宋" w:hint="eastAsia"/>
        </w:rPr>
        <w:t>且加盖公章</w:t>
      </w:r>
      <w:r w:rsidRPr="006D4E8E">
        <w:rPr>
          <w:rFonts w:ascii="仿宋" w:eastAsia="仿宋" w:hAnsi="仿宋"/>
        </w:rPr>
        <w:t>；</w:t>
      </w:r>
    </w:p>
    <w:p w:rsidR="007C0ECF" w:rsidRPr="006D4E8E" w:rsidRDefault="00E90696">
      <w:pPr>
        <w:pStyle w:val="Heading8"/>
        <w:rPr>
          <w:rFonts w:ascii="仿宋" w:eastAsia="仿宋" w:hAnsi="仿宋"/>
        </w:rPr>
      </w:pPr>
      <w:r w:rsidRPr="006D4E8E">
        <w:rPr>
          <w:rFonts w:ascii="仿宋" w:eastAsia="仿宋" w:hAnsi="仿宋"/>
        </w:rPr>
        <w:t>按</w:t>
      </w:r>
      <w:r w:rsidRPr="006D4E8E">
        <w:rPr>
          <w:rStyle w:val="Heading1Char"/>
          <w:rFonts w:ascii="仿宋" w:eastAsia="仿宋" w:hAnsi="仿宋"/>
        </w:rPr>
        <w:t>本须知前</w:t>
      </w:r>
      <w:proofErr w:type="gramStart"/>
      <w:r w:rsidRPr="006D4E8E">
        <w:rPr>
          <w:rStyle w:val="Heading1Char"/>
          <w:rFonts w:ascii="仿宋" w:eastAsia="仿宋" w:hAnsi="仿宋"/>
        </w:rPr>
        <w:t>附表</w:t>
      </w:r>
      <w:r w:rsidRPr="006D4E8E">
        <w:rPr>
          <w:rStyle w:val="NormalIndentCha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_Ref389721144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9</w:t>
      </w:r>
      <w:r w:rsidRPr="006D4E8E">
        <w:rPr>
          <w:rFonts w:ascii="仿宋" w:eastAsia="仿宋" w:hAnsi="仿宋"/>
        </w:rPr>
        <w:fldChar w:fldCharType="end"/>
      </w:r>
      <w:r w:rsidRPr="006D4E8E">
        <w:rPr>
          <w:rFonts w:ascii="仿宋" w:eastAsia="仿宋" w:hAnsi="仿宋"/>
        </w:rPr>
        <w:t>项中说明的地址发往或送往指定地点。</w:t>
      </w:r>
    </w:p>
    <w:p w:rsidR="007C0ECF" w:rsidRPr="006D4E8E" w:rsidRDefault="00E90696">
      <w:pPr>
        <w:pStyle w:val="Heading7"/>
        <w:rPr>
          <w:rFonts w:ascii="仿宋" w:eastAsia="仿宋" w:hAnsi="仿宋"/>
        </w:rPr>
      </w:pPr>
      <w:bookmarkStart w:id="379" w:name="_Ref452698119"/>
      <w:r w:rsidRPr="006D4E8E">
        <w:rPr>
          <w:rFonts w:ascii="仿宋" w:eastAsia="仿宋" w:hAnsi="仿宋"/>
        </w:rPr>
        <w:t>在内层信封上还应写明投标人的名称和地址，以便在投标文件被宣布为</w:t>
      </w:r>
      <w:r w:rsidRPr="006D4E8E">
        <w:rPr>
          <w:rFonts w:ascii="仿宋" w:eastAsia="仿宋" w:hAnsi="仿宋"/>
        </w:rPr>
        <w:t>“</w:t>
      </w:r>
      <w:r w:rsidRPr="006D4E8E">
        <w:rPr>
          <w:rFonts w:ascii="仿宋" w:eastAsia="仿宋" w:hAnsi="仿宋"/>
        </w:rPr>
        <w:t>迟到</w:t>
      </w:r>
      <w:r w:rsidRPr="006D4E8E">
        <w:rPr>
          <w:rFonts w:ascii="仿宋" w:eastAsia="仿宋" w:hAnsi="仿宋"/>
        </w:rPr>
        <w:t>”</w:t>
      </w:r>
      <w:r w:rsidRPr="006D4E8E">
        <w:rPr>
          <w:rFonts w:ascii="仿宋" w:eastAsia="仿宋" w:hAnsi="仿宋"/>
        </w:rPr>
        <w:t>时，能原封退回。</w:t>
      </w:r>
      <w:bookmarkEnd w:id="379"/>
    </w:p>
    <w:p w:rsidR="007C0ECF" w:rsidRPr="006D4E8E" w:rsidRDefault="00E90696">
      <w:pPr>
        <w:pStyle w:val="Heading7"/>
        <w:rPr>
          <w:rFonts w:ascii="仿宋" w:eastAsia="仿宋" w:hAnsi="仿宋"/>
        </w:rPr>
      </w:pPr>
      <w:r w:rsidRPr="006D4E8E">
        <w:rPr>
          <w:rFonts w:ascii="仿宋" w:eastAsia="仿宋" w:hAnsi="仿宋" w:hint="eastAsia"/>
        </w:rPr>
        <w:t>如果外层信封末按上述</w:t>
      </w:r>
      <w:r w:rsidRPr="006D4E8E">
        <w:rPr>
          <w:rStyle w:val="NormalIndentChar"/>
          <w:rFonts w:ascii="仿宋" w:eastAsia="仿宋" w:hAnsi="仿宋" w:hint="eastAsia"/>
        </w:rPr>
        <w:t>第（</w:t>
      </w:r>
      <w:r w:rsidRPr="006D4E8E">
        <w:rPr>
          <w:rStyle w:val="NormalIndentChar"/>
          <w:rFonts w:ascii="仿宋" w:eastAsia="仿宋" w:hAnsi="仿宋" w:hint="eastAsia"/>
        </w:rPr>
        <w:t>1</w:t>
      </w:r>
      <w:r w:rsidRPr="006D4E8E">
        <w:rPr>
          <w:rStyle w:val="NormalIndentChar"/>
          <w:rFonts w:ascii="仿宋" w:eastAsia="仿宋" w:hAnsi="仿宋" w:hint="eastAsia"/>
        </w:rPr>
        <w:t>）款和第（</w:t>
      </w:r>
      <w:r w:rsidRPr="006D4E8E">
        <w:rPr>
          <w:rStyle w:val="NormalIndentChar"/>
          <w:rFonts w:ascii="仿宋" w:eastAsia="仿宋" w:hAnsi="仿宋" w:hint="eastAsia"/>
        </w:rPr>
        <w:t>2</w:t>
      </w:r>
      <w:r w:rsidRPr="006D4E8E">
        <w:rPr>
          <w:rStyle w:val="NormalIndentChar"/>
          <w:rFonts w:ascii="仿宋" w:eastAsia="仿宋" w:hAnsi="仿宋" w:hint="eastAsia"/>
        </w:rPr>
        <w:t>）款的</w:t>
      </w:r>
      <w:r w:rsidRPr="006D4E8E">
        <w:rPr>
          <w:rFonts w:ascii="仿宋" w:eastAsia="仿宋" w:hAnsi="仿宋" w:hint="eastAsia"/>
        </w:rPr>
        <w:t>要求密封和加写标注，招标人和招标机构对误投或过早启封概不负责。如果没有内层信封或者内层信封未按上述第（</w:t>
      </w:r>
      <w:r w:rsidRPr="006D4E8E">
        <w:rPr>
          <w:rFonts w:ascii="仿宋" w:eastAsia="仿宋" w:hAnsi="仿宋" w:hint="eastAsia"/>
        </w:rPr>
        <w:t>3</w:t>
      </w:r>
      <w:r w:rsidRPr="006D4E8E">
        <w:rPr>
          <w:rFonts w:ascii="仿宋" w:eastAsia="仿宋" w:hAnsi="仿宋" w:hint="eastAsia"/>
        </w:rPr>
        <w:t>）款写明相关信息，招标机构和招标人对投标信息的意外泄露和无法原封退回投标文件不承担责任</w:t>
      </w:r>
      <w:r w:rsidRPr="006D4E8E">
        <w:rPr>
          <w:rFonts w:ascii="仿宋" w:eastAsia="仿宋" w:hAnsi="仿宋"/>
        </w:rPr>
        <w:t>。</w:t>
      </w:r>
    </w:p>
    <w:p w:rsidR="007C0ECF" w:rsidRPr="006D4E8E" w:rsidRDefault="00E90696">
      <w:pPr>
        <w:pStyle w:val="Heading7"/>
        <w:rPr>
          <w:rFonts w:ascii="仿宋" w:eastAsia="仿宋" w:hAnsi="仿宋"/>
        </w:rPr>
      </w:pPr>
      <w:r w:rsidRPr="006D4E8E">
        <w:rPr>
          <w:rFonts w:ascii="仿宋" w:eastAsia="仿宋" w:hAnsi="仿宋" w:hint="eastAsia"/>
        </w:rPr>
        <w:t>对未从招标机构</w:t>
      </w:r>
      <w:proofErr w:type="gramStart"/>
      <w:r w:rsidRPr="006D4E8E">
        <w:rPr>
          <w:rFonts w:ascii="仿宋" w:eastAsia="仿宋" w:hAnsi="仿宋" w:hint="eastAsia"/>
        </w:rPr>
        <w:t>处领售招标文件</w:t>
      </w:r>
      <w:proofErr w:type="gramEnd"/>
      <w:r w:rsidRPr="006D4E8E">
        <w:rPr>
          <w:rFonts w:ascii="仿宋" w:eastAsia="仿宋" w:hAnsi="仿宋"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6D4E8E">
        <w:rPr>
          <w:rFonts w:ascii="仿宋" w:eastAsia="仿宋" w:hAnsi="仿宋"/>
        </w:rPr>
        <w:t>。</w:t>
      </w:r>
    </w:p>
    <w:p w:rsidR="007C0ECF" w:rsidRPr="006D4E8E" w:rsidRDefault="00E90696">
      <w:pPr>
        <w:pStyle w:val="Heading1"/>
        <w:rPr>
          <w:rFonts w:ascii="仿宋" w:eastAsia="仿宋" w:hAnsi="仿宋"/>
        </w:rPr>
      </w:pPr>
      <w:bookmarkStart w:id="380" w:name="_Toc302374141"/>
      <w:bookmarkStart w:id="381" w:name="_Toc434462802"/>
      <w:bookmarkStart w:id="382" w:name="_Toc452800696"/>
      <w:bookmarkStart w:id="383" w:name="_Toc452726951"/>
      <w:bookmarkStart w:id="384" w:name="_Toc452727311"/>
      <w:bookmarkStart w:id="385" w:name="_Toc434462191"/>
      <w:bookmarkStart w:id="386" w:name="_Toc434897305"/>
      <w:bookmarkStart w:id="387" w:name="_Toc2063699"/>
      <w:bookmarkStart w:id="388" w:name="_Toc2063828"/>
      <w:bookmarkStart w:id="389" w:name="_Toc8343705"/>
      <w:bookmarkStart w:id="390" w:name="_Toc452306109"/>
      <w:bookmarkStart w:id="391" w:name="_Ref434457602"/>
      <w:bookmarkStart w:id="392" w:name="_Toc512602414"/>
      <w:r w:rsidRPr="006D4E8E">
        <w:rPr>
          <w:rFonts w:ascii="仿宋" w:eastAsia="仿宋" w:hAnsi="仿宋"/>
        </w:rPr>
        <w:t>投标截止期</w:t>
      </w:r>
      <w:bookmarkEnd w:id="380"/>
      <w:bookmarkEnd w:id="381"/>
      <w:bookmarkEnd w:id="382"/>
      <w:bookmarkEnd w:id="383"/>
      <w:bookmarkEnd w:id="384"/>
      <w:bookmarkEnd w:id="385"/>
      <w:bookmarkEnd w:id="386"/>
      <w:bookmarkEnd w:id="387"/>
      <w:bookmarkEnd w:id="388"/>
      <w:bookmarkEnd w:id="389"/>
      <w:bookmarkEnd w:id="390"/>
      <w:bookmarkEnd w:id="391"/>
      <w:bookmarkEnd w:id="392"/>
    </w:p>
    <w:p w:rsidR="007C0ECF" w:rsidRPr="006D4E8E" w:rsidRDefault="00E90696">
      <w:pPr>
        <w:pStyle w:val="Heading2"/>
        <w:rPr>
          <w:rFonts w:ascii="仿宋" w:eastAsia="仿宋" w:hAnsi="仿宋"/>
        </w:rPr>
      </w:pPr>
      <w:bookmarkStart w:id="393" w:name="_Ref1964100"/>
      <w:r w:rsidRPr="006D4E8E">
        <w:rPr>
          <w:rFonts w:ascii="仿宋" w:eastAsia="仿宋" w:hAnsi="仿宋"/>
        </w:rPr>
        <w:t>招标机构收到投标文件的时间不得迟于</w:t>
      </w:r>
      <w:r w:rsidRPr="006D4E8E">
        <w:rPr>
          <w:rStyle w:val="Heading1Char"/>
          <w:rFonts w:ascii="仿宋" w:eastAsia="仿宋" w:hAnsi="仿宋"/>
        </w:rPr>
        <w:t>本</w:t>
      </w:r>
      <w:r w:rsidRPr="006D4E8E">
        <w:rPr>
          <w:rStyle w:val="Heading1Char"/>
          <w:rFonts w:ascii="仿宋" w:eastAsia="仿宋" w:hAnsi="仿宋"/>
        </w:rPr>
        <w:t>须知前</w:t>
      </w:r>
      <w:proofErr w:type="gramStart"/>
      <w:r w:rsidRPr="006D4E8E">
        <w:rPr>
          <w:rStyle w:val="Heading1Char"/>
          <w:rFonts w:ascii="仿宋" w:eastAsia="仿宋" w:hAnsi="仿宋"/>
        </w:rPr>
        <w:t>附表</w:t>
      </w:r>
      <w:r w:rsidRPr="006D4E8E">
        <w:rPr>
          <w:rStyle w:val="NormalIndentChar"/>
          <w:rFonts w:ascii="仿宋" w:eastAsia="仿宋" w:hAnsi="仿宋"/>
        </w:rPr>
        <w:t>第</w:t>
      </w:r>
      <w:proofErr w:type="gramEnd"/>
      <w:r w:rsidRPr="006D4E8E">
        <w:rPr>
          <w:rStyle w:val="NormalIndentChar"/>
          <w:rFonts w:ascii="仿宋" w:eastAsia="仿宋" w:hAnsi="仿宋"/>
        </w:rPr>
        <w:fldChar w:fldCharType="begin"/>
      </w:r>
      <w:r w:rsidRPr="006D4E8E">
        <w:rPr>
          <w:rStyle w:val="NormalIndentChar"/>
          <w:rFonts w:ascii="仿宋" w:eastAsia="仿宋" w:hAnsi="仿宋"/>
        </w:rPr>
        <w:instrText xml:space="preserve"> REF _Ref389721167 \r \h </w:instrText>
      </w:r>
      <w:r w:rsidRPr="006D4E8E">
        <w:rPr>
          <w:rFonts w:ascii="仿宋" w:eastAsia="仿宋" w:hAnsi="仿宋"/>
        </w:rPr>
        <w:instrText xml:space="preserve"> \* MERGEFORMAT </w:instrText>
      </w:r>
      <w:r w:rsidRPr="006D4E8E">
        <w:rPr>
          <w:rStyle w:val="NormalIndentChar"/>
          <w:rFonts w:ascii="仿宋" w:eastAsia="仿宋" w:hAnsi="仿宋"/>
        </w:rPr>
      </w:r>
      <w:r w:rsidRPr="006D4E8E">
        <w:rPr>
          <w:rStyle w:val="NormalIndentChar"/>
          <w:rFonts w:ascii="仿宋" w:eastAsia="仿宋" w:hAnsi="仿宋"/>
        </w:rPr>
        <w:fldChar w:fldCharType="separate"/>
      </w:r>
      <w:r w:rsidRPr="006D4E8E">
        <w:rPr>
          <w:rStyle w:val="NormalIndentChar"/>
          <w:rFonts w:ascii="仿宋" w:eastAsia="仿宋" w:hAnsi="仿宋"/>
        </w:rPr>
        <w:t>10</w:t>
      </w:r>
      <w:r w:rsidRPr="006D4E8E">
        <w:rPr>
          <w:rStyle w:val="NormalIndentChar"/>
          <w:rFonts w:ascii="仿宋" w:eastAsia="仿宋" w:hAnsi="仿宋"/>
        </w:rPr>
        <w:fldChar w:fldCharType="end"/>
      </w:r>
      <w:r w:rsidRPr="006D4E8E">
        <w:rPr>
          <w:rStyle w:val="NormalIndentChar"/>
          <w:rFonts w:ascii="仿宋" w:eastAsia="仿宋" w:hAnsi="仿宋"/>
        </w:rPr>
        <w:t>项</w:t>
      </w:r>
      <w:r w:rsidRPr="006D4E8E">
        <w:rPr>
          <w:rFonts w:ascii="仿宋" w:eastAsia="仿宋" w:hAnsi="仿宋"/>
        </w:rPr>
        <w:t>规定的截止日期和时间。</w:t>
      </w:r>
      <w:bookmarkEnd w:id="393"/>
    </w:p>
    <w:p w:rsidR="007C0ECF" w:rsidRPr="006D4E8E" w:rsidRDefault="00E90696">
      <w:pPr>
        <w:pStyle w:val="Heading2"/>
        <w:rPr>
          <w:rFonts w:ascii="仿宋" w:eastAsia="仿宋" w:hAnsi="仿宋"/>
        </w:rPr>
      </w:pPr>
      <w:r w:rsidRPr="006D4E8E">
        <w:rPr>
          <w:rFonts w:ascii="仿宋" w:eastAsia="仿宋" w:hAnsi="仿宋"/>
        </w:rPr>
        <w:t>招标人和招标机构可以按</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_Ref389633995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8</w:t>
      </w:r>
      <w:r w:rsidRPr="006D4E8E">
        <w:rPr>
          <w:rFonts w:ascii="仿宋" w:eastAsia="仿宋" w:hAnsi="仿宋"/>
        </w:rPr>
        <w:fldChar w:fldCharType="end"/>
      </w:r>
      <w:r w:rsidRPr="006D4E8E">
        <w:rPr>
          <w:rFonts w:ascii="仿宋" w:eastAsia="仿宋" w:hAnsi="仿宋"/>
        </w:rPr>
        <w:t>条的规定，通过修改招标文件自行决定酌情延后投标截止期。在此情况下，招标人和招标机构与投标人之间受投标截止期制</w:t>
      </w:r>
      <w:r w:rsidRPr="006D4E8E">
        <w:rPr>
          <w:rFonts w:ascii="仿宋" w:eastAsia="仿宋" w:hAnsi="仿宋"/>
        </w:rPr>
        <w:t>约的所有权利和义务均应延后至新的截止期。</w:t>
      </w:r>
    </w:p>
    <w:p w:rsidR="007C0ECF" w:rsidRPr="006D4E8E" w:rsidRDefault="00E90696">
      <w:pPr>
        <w:pStyle w:val="Heading1"/>
        <w:rPr>
          <w:rFonts w:ascii="仿宋" w:eastAsia="仿宋" w:hAnsi="仿宋"/>
        </w:rPr>
      </w:pPr>
      <w:bookmarkStart w:id="394" w:name="_Toc434897306"/>
      <w:bookmarkStart w:id="395" w:name="_Toc452727312"/>
      <w:bookmarkStart w:id="396" w:name="_Toc452726952"/>
      <w:bookmarkStart w:id="397" w:name="_Toc452306110"/>
      <w:bookmarkStart w:id="398" w:name="_Toc434462803"/>
      <w:bookmarkStart w:id="399" w:name="_Toc8343706"/>
      <w:bookmarkStart w:id="400" w:name="_Toc452800697"/>
      <w:bookmarkStart w:id="401" w:name="_Toc2063700"/>
      <w:bookmarkStart w:id="402" w:name="_Toc302374142"/>
      <w:bookmarkStart w:id="403" w:name="_Toc512602415"/>
      <w:bookmarkStart w:id="404" w:name="_Toc2063829"/>
      <w:bookmarkStart w:id="405" w:name="_Toc434462192"/>
      <w:r w:rsidRPr="006D4E8E">
        <w:rPr>
          <w:rFonts w:ascii="仿宋" w:eastAsia="仿宋" w:hAnsi="仿宋"/>
        </w:rPr>
        <w:t>迟交的投标文件</w:t>
      </w:r>
      <w:bookmarkEnd w:id="394"/>
      <w:bookmarkEnd w:id="395"/>
      <w:bookmarkEnd w:id="396"/>
      <w:bookmarkEnd w:id="397"/>
      <w:bookmarkEnd w:id="398"/>
      <w:bookmarkEnd w:id="399"/>
      <w:bookmarkEnd w:id="400"/>
      <w:bookmarkEnd w:id="401"/>
      <w:bookmarkEnd w:id="402"/>
      <w:bookmarkEnd w:id="403"/>
      <w:bookmarkEnd w:id="404"/>
      <w:bookmarkEnd w:id="405"/>
    </w:p>
    <w:p w:rsidR="007C0ECF" w:rsidRPr="006D4E8E" w:rsidRDefault="00E90696">
      <w:pPr>
        <w:pStyle w:val="NormalIndent"/>
        <w:rPr>
          <w:rFonts w:ascii="仿宋" w:eastAsia="仿宋" w:hAnsi="仿宋"/>
        </w:rPr>
      </w:pPr>
      <w:r w:rsidRPr="006D4E8E">
        <w:rPr>
          <w:rFonts w:ascii="仿宋" w:eastAsia="仿宋" w:hAnsi="仿宋"/>
        </w:rPr>
        <w:t>按照</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_Ref389470044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19.2</w:t>
      </w:r>
      <w:r w:rsidRPr="006D4E8E">
        <w:rPr>
          <w:rFonts w:ascii="仿宋" w:eastAsia="仿宋" w:hAnsi="仿宋"/>
        </w:rPr>
        <w:fldChar w:fldCharType="end"/>
      </w:r>
      <w:r w:rsidRPr="006D4E8E">
        <w:rPr>
          <w:rFonts w:ascii="仿宋" w:eastAsia="仿宋" w:hAnsi="仿宋"/>
        </w:rPr>
        <w:t>条第</w:t>
      </w:r>
      <w:r w:rsidRPr="006D4E8E">
        <w:rPr>
          <w:rFonts w:ascii="仿宋" w:eastAsia="仿宋" w:hAnsi="仿宋"/>
        </w:rPr>
        <w:fldChar w:fldCharType="begin"/>
      </w:r>
      <w:r w:rsidRPr="006D4E8E">
        <w:rPr>
          <w:rFonts w:ascii="仿宋" w:eastAsia="仿宋" w:hAnsi="仿宋"/>
        </w:rPr>
        <w:instrText xml:space="preserve"> REF _Ref452698119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hint="eastAsia"/>
        </w:rPr>
        <w:t>（</w:t>
      </w:r>
      <w:r w:rsidRPr="006D4E8E">
        <w:rPr>
          <w:rFonts w:ascii="仿宋" w:eastAsia="仿宋" w:hAnsi="仿宋" w:hint="eastAsia"/>
        </w:rPr>
        <w:t>3</w:t>
      </w:r>
      <w:r w:rsidRPr="006D4E8E">
        <w:rPr>
          <w:rFonts w:ascii="仿宋" w:eastAsia="仿宋" w:hAnsi="仿宋" w:hint="eastAsia"/>
        </w:rPr>
        <w:t>）</w:t>
      </w:r>
      <w:r w:rsidRPr="006D4E8E">
        <w:rPr>
          <w:rFonts w:ascii="仿宋" w:eastAsia="仿宋" w:hAnsi="仿宋"/>
        </w:rPr>
        <w:fldChar w:fldCharType="end"/>
      </w:r>
      <w:r w:rsidRPr="006D4E8E">
        <w:rPr>
          <w:rFonts w:ascii="仿宋" w:eastAsia="仿宋" w:hAnsi="仿宋"/>
        </w:rPr>
        <w:t>款和第</w:t>
      </w:r>
      <w:r w:rsidRPr="006D4E8E">
        <w:rPr>
          <w:rFonts w:ascii="仿宋" w:eastAsia="仿宋" w:hAnsi="仿宋"/>
        </w:rPr>
        <w:fldChar w:fldCharType="begin"/>
      </w:r>
      <w:r w:rsidRPr="006D4E8E">
        <w:rPr>
          <w:rFonts w:ascii="仿宋" w:eastAsia="仿宋" w:hAnsi="仿宋"/>
        </w:rPr>
        <w:instrText xml:space="preserve"> REF _Ref434457602 \n  \* MERGEFORMAT </w:instrText>
      </w:r>
      <w:r w:rsidRPr="006D4E8E">
        <w:rPr>
          <w:rFonts w:ascii="仿宋" w:eastAsia="仿宋" w:hAnsi="仿宋"/>
        </w:rPr>
        <w:fldChar w:fldCharType="separate"/>
      </w:r>
      <w:r w:rsidRPr="006D4E8E">
        <w:rPr>
          <w:rFonts w:ascii="仿宋" w:eastAsia="仿宋" w:hAnsi="仿宋"/>
        </w:rPr>
        <w:t>20</w:t>
      </w:r>
      <w:r w:rsidRPr="006D4E8E">
        <w:rPr>
          <w:rFonts w:ascii="仿宋" w:eastAsia="仿宋" w:hAnsi="仿宋"/>
        </w:rPr>
        <w:fldChar w:fldCharType="end"/>
      </w:r>
      <w:r w:rsidRPr="006D4E8E">
        <w:rPr>
          <w:rFonts w:ascii="仿宋" w:eastAsia="仿宋" w:hAnsi="仿宋"/>
        </w:rPr>
        <w:t>条的规定，招标机构将拒收在规定的截止期后收到的任何投标文件。</w:t>
      </w:r>
    </w:p>
    <w:p w:rsidR="007C0ECF" w:rsidRPr="006D4E8E" w:rsidRDefault="00E90696">
      <w:pPr>
        <w:pStyle w:val="Heading1"/>
        <w:rPr>
          <w:rFonts w:ascii="仿宋" w:eastAsia="仿宋" w:hAnsi="仿宋"/>
        </w:rPr>
      </w:pPr>
      <w:bookmarkStart w:id="406" w:name="_Toc434462804"/>
      <w:bookmarkStart w:id="407" w:name="_Toc2063830"/>
      <w:bookmarkStart w:id="408" w:name="_Toc452727313"/>
      <w:bookmarkStart w:id="409" w:name="_Toc452800698"/>
      <w:bookmarkStart w:id="410" w:name="_Toc452306111"/>
      <w:bookmarkStart w:id="411" w:name="_Toc434897307"/>
      <w:bookmarkStart w:id="412" w:name="_Toc434462193"/>
      <w:bookmarkStart w:id="413" w:name="_Toc2063701"/>
      <w:bookmarkStart w:id="414" w:name="_Ref434457922"/>
      <w:bookmarkStart w:id="415" w:name="_Toc302374143"/>
      <w:bookmarkStart w:id="416" w:name="_Toc452726953"/>
      <w:bookmarkStart w:id="417" w:name="_Toc8343707"/>
      <w:bookmarkStart w:id="418" w:name="_Toc512602416"/>
      <w:r w:rsidRPr="006D4E8E">
        <w:rPr>
          <w:rFonts w:ascii="仿宋" w:eastAsia="仿宋" w:hAnsi="仿宋"/>
        </w:rPr>
        <w:t>投</w:t>
      </w:r>
      <w:r w:rsidRPr="006D4E8E">
        <w:rPr>
          <w:rFonts w:ascii="仿宋" w:eastAsia="仿宋" w:hAnsi="仿宋"/>
        </w:rPr>
        <w:t>标文件的修改、撤回</w:t>
      </w:r>
      <w:bookmarkEnd w:id="406"/>
      <w:bookmarkEnd w:id="407"/>
      <w:bookmarkEnd w:id="408"/>
      <w:bookmarkEnd w:id="409"/>
      <w:bookmarkEnd w:id="410"/>
      <w:bookmarkEnd w:id="411"/>
      <w:bookmarkEnd w:id="412"/>
      <w:bookmarkEnd w:id="413"/>
      <w:bookmarkEnd w:id="414"/>
      <w:bookmarkEnd w:id="415"/>
      <w:bookmarkEnd w:id="416"/>
      <w:bookmarkEnd w:id="417"/>
      <w:r w:rsidRPr="006D4E8E">
        <w:rPr>
          <w:rFonts w:ascii="仿宋" w:eastAsia="仿宋" w:hAnsi="仿宋"/>
        </w:rPr>
        <w:t>和撤销</w:t>
      </w:r>
      <w:bookmarkEnd w:id="418"/>
    </w:p>
    <w:p w:rsidR="007C0ECF" w:rsidRPr="006D4E8E" w:rsidRDefault="00E90696">
      <w:pPr>
        <w:pStyle w:val="Heading2"/>
        <w:rPr>
          <w:rFonts w:ascii="仿宋" w:eastAsia="仿宋" w:hAnsi="仿宋"/>
        </w:rPr>
      </w:pPr>
      <w:r w:rsidRPr="006D4E8E">
        <w:rPr>
          <w:rFonts w:ascii="仿宋" w:eastAsia="仿宋" w:hAnsi="仿宋"/>
        </w:rPr>
        <w:t>投标人在递交投标文件后，可以修改或撤回其投标文件，但必须在规定的投标截止期之前，以书面形式通知招标机构。</w:t>
      </w:r>
    </w:p>
    <w:p w:rsidR="007C0ECF" w:rsidRPr="006D4E8E" w:rsidRDefault="00E90696">
      <w:pPr>
        <w:pStyle w:val="Heading2"/>
        <w:rPr>
          <w:rFonts w:ascii="仿宋" w:eastAsia="仿宋" w:hAnsi="仿宋"/>
        </w:rPr>
      </w:pPr>
      <w:r w:rsidRPr="006D4E8E">
        <w:rPr>
          <w:rFonts w:ascii="仿宋" w:eastAsia="仿宋" w:hAnsi="仿宋"/>
        </w:rPr>
        <w:t>投标人的修改或撤回通知书应按</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_Ref51327911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18</w:t>
      </w:r>
      <w:r w:rsidRPr="006D4E8E">
        <w:rPr>
          <w:rFonts w:ascii="仿宋" w:eastAsia="仿宋" w:hAnsi="仿宋"/>
        </w:rPr>
        <w:fldChar w:fldCharType="end"/>
      </w:r>
      <w:r w:rsidRPr="006D4E8E">
        <w:rPr>
          <w:rFonts w:ascii="仿宋" w:eastAsia="仿宋" w:hAnsi="仿宋"/>
        </w:rPr>
        <w:t>条和第</w:t>
      </w:r>
      <w:r w:rsidRPr="006D4E8E">
        <w:rPr>
          <w:rFonts w:ascii="仿宋" w:eastAsia="仿宋" w:hAnsi="仿宋"/>
        </w:rPr>
        <w:fldChar w:fldCharType="begin"/>
      </w:r>
      <w:r w:rsidRPr="006D4E8E">
        <w:rPr>
          <w:rFonts w:ascii="仿宋" w:eastAsia="仿宋" w:hAnsi="仿宋"/>
        </w:rPr>
        <w:instrText xml:space="preserve"> REF _Ref434457642 \n  \* MERGEFORMAT </w:instrText>
      </w:r>
      <w:r w:rsidRPr="006D4E8E">
        <w:rPr>
          <w:rFonts w:ascii="仿宋" w:eastAsia="仿宋" w:hAnsi="仿宋"/>
        </w:rPr>
        <w:fldChar w:fldCharType="separate"/>
      </w:r>
      <w:r w:rsidRPr="006D4E8E">
        <w:rPr>
          <w:rFonts w:ascii="仿宋" w:eastAsia="仿宋" w:hAnsi="仿宋"/>
        </w:rPr>
        <w:t>19</w:t>
      </w:r>
      <w:r w:rsidRPr="006D4E8E">
        <w:rPr>
          <w:rFonts w:ascii="仿宋" w:eastAsia="仿宋" w:hAnsi="仿宋"/>
        </w:rPr>
        <w:fldChar w:fldCharType="end"/>
      </w:r>
      <w:r w:rsidRPr="006D4E8E">
        <w:rPr>
          <w:rFonts w:ascii="仿宋" w:eastAsia="仿宋" w:hAnsi="仿宋"/>
        </w:rPr>
        <w:t>条的规定进行签署、密封、标记和发送，并应在内层信封上加注</w:t>
      </w:r>
      <w:r w:rsidRPr="006D4E8E">
        <w:rPr>
          <w:rFonts w:ascii="仿宋" w:eastAsia="仿宋" w:hAnsi="仿宋"/>
        </w:rPr>
        <w:t>“</w:t>
      </w:r>
      <w:r w:rsidRPr="006D4E8E">
        <w:rPr>
          <w:rFonts w:ascii="仿宋" w:eastAsia="仿宋" w:hAnsi="仿宋"/>
        </w:rPr>
        <w:t>修改</w:t>
      </w:r>
      <w:r w:rsidRPr="006D4E8E">
        <w:rPr>
          <w:rFonts w:ascii="仿宋" w:eastAsia="仿宋" w:hAnsi="仿宋"/>
        </w:rPr>
        <w:t>”</w:t>
      </w:r>
      <w:r w:rsidRPr="006D4E8E">
        <w:rPr>
          <w:rFonts w:ascii="仿宋" w:eastAsia="仿宋" w:hAnsi="仿宋"/>
        </w:rPr>
        <w:t>或</w:t>
      </w:r>
      <w:r w:rsidRPr="006D4E8E">
        <w:rPr>
          <w:rFonts w:ascii="仿宋" w:eastAsia="仿宋" w:hAnsi="仿宋"/>
        </w:rPr>
        <w:t>“</w:t>
      </w:r>
      <w:r w:rsidRPr="006D4E8E">
        <w:rPr>
          <w:rFonts w:ascii="仿宋" w:eastAsia="仿宋" w:hAnsi="仿宋"/>
        </w:rPr>
        <w:t>撤回</w:t>
      </w:r>
      <w:r w:rsidRPr="006D4E8E">
        <w:rPr>
          <w:rFonts w:ascii="仿宋" w:eastAsia="仿宋" w:hAnsi="仿宋"/>
        </w:rPr>
        <w:t>”</w:t>
      </w:r>
      <w:r w:rsidRPr="006D4E8E">
        <w:rPr>
          <w:rFonts w:ascii="仿宋" w:eastAsia="仿宋" w:hAnsi="仿宋"/>
        </w:rPr>
        <w:t>字样。</w:t>
      </w:r>
    </w:p>
    <w:p w:rsidR="007C0ECF" w:rsidRPr="006D4E8E" w:rsidRDefault="00E90696">
      <w:pPr>
        <w:pStyle w:val="Heading2"/>
        <w:rPr>
          <w:rFonts w:ascii="仿宋" w:eastAsia="仿宋" w:hAnsi="仿宋"/>
        </w:rPr>
      </w:pPr>
      <w:r w:rsidRPr="006D4E8E">
        <w:rPr>
          <w:rFonts w:ascii="仿宋" w:eastAsia="仿宋" w:hAnsi="仿宋"/>
        </w:rPr>
        <w:t>在投标截止期之后，投标人不得对其投标文件做任何修改。</w:t>
      </w:r>
    </w:p>
    <w:p w:rsidR="007C0ECF" w:rsidRPr="006D4E8E" w:rsidRDefault="00E90696">
      <w:pPr>
        <w:pStyle w:val="Heading2"/>
        <w:rPr>
          <w:rFonts w:ascii="仿宋" w:eastAsia="仿宋" w:hAnsi="仿宋"/>
        </w:rPr>
      </w:pPr>
      <w:r w:rsidRPr="006D4E8E">
        <w:rPr>
          <w:rFonts w:ascii="仿宋" w:eastAsia="仿宋" w:hAnsi="仿宋"/>
        </w:rPr>
        <w:t>根据</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_Ref434457056 \n  \* MERGEFORMAT </w:instrText>
      </w:r>
      <w:r w:rsidRPr="006D4E8E">
        <w:rPr>
          <w:rFonts w:ascii="仿宋" w:eastAsia="仿宋" w:hAnsi="仿宋"/>
        </w:rPr>
        <w:fldChar w:fldCharType="separate"/>
      </w:r>
      <w:r w:rsidRPr="006D4E8E">
        <w:rPr>
          <w:rFonts w:ascii="仿宋" w:eastAsia="仿宋" w:hAnsi="仿宋"/>
        </w:rPr>
        <w:t>16.5</w:t>
      </w:r>
      <w:r w:rsidRPr="006D4E8E">
        <w:rPr>
          <w:rFonts w:ascii="仿宋" w:eastAsia="仿宋" w:hAnsi="仿宋"/>
        </w:rPr>
        <w:fldChar w:fldCharType="end"/>
      </w:r>
      <w:r w:rsidRPr="006D4E8E">
        <w:rPr>
          <w:rFonts w:ascii="仿宋" w:eastAsia="仿宋" w:hAnsi="仿宋"/>
        </w:rPr>
        <w:t>条的规定，在投标截止期至投标人承诺的投标有效期届满这段时间内，投标人不得撤销其投标，否则其投标保证金将不予退还。</w:t>
      </w:r>
    </w:p>
    <w:p w:rsidR="007C0ECF" w:rsidRPr="006D4E8E" w:rsidRDefault="00E90696">
      <w:pPr>
        <w:pStyle w:val="flType"/>
        <w:rPr>
          <w:rFonts w:ascii="仿宋" w:eastAsia="仿宋" w:hAnsi="仿宋"/>
        </w:rPr>
      </w:pPr>
      <w:bookmarkStart w:id="419" w:name="_Toc491700922"/>
      <w:bookmarkStart w:id="420" w:name="_Toc389465260"/>
      <w:bookmarkStart w:id="421" w:name="_Toc2063942"/>
      <w:bookmarkStart w:id="422" w:name="_Toc495398052"/>
      <w:bookmarkStart w:id="423" w:name="_Toc512602417"/>
      <w:bookmarkStart w:id="424" w:name="_Toc503130725"/>
      <w:bookmarkStart w:id="425" w:name="_Toc301765384"/>
      <w:bookmarkStart w:id="426" w:name="_Toc495398002"/>
      <w:bookmarkStart w:id="427" w:name="_Toc2063974"/>
      <w:bookmarkStart w:id="428" w:name="_Toc503130786"/>
      <w:bookmarkStart w:id="429" w:name="_Toc2063831"/>
      <w:bookmarkStart w:id="430" w:name="_Toc8343708"/>
      <w:bookmarkStart w:id="431" w:name="_Toc495406855"/>
      <w:r w:rsidRPr="006D4E8E">
        <w:rPr>
          <w:rFonts w:ascii="仿宋" w:eastAsia="仿宋" w:hAnsi="仿宋"/>
        </w:rPr>
        <w:t>五、开标与评标</w:t>
      </w:r>
      <w:bookmarkEnd w:id="419"/>
      <w:bookmarkEnd w:id="420"/>
      <w:bookmarkEnd w:id="421"/>
      <w:bookmarkEnd w:id="422"/>
      <w:bookmarkEnd w:id="423"/>
      <w:bookmarkEnd w:id="424"/>
      <w:bookmarkEnd w:id="425"/>
      <w:bookmarkEnd w:id="426"/>
      <w:bookmarkEnd w:id="427"/>
      <w:bookmarkEnd w:id="428"/>
      <w:bookmarkEnd w:id="429"/>
      <w:bookmarkEnd w:id="430"/>
      <w:bookmarkEnd w:id="431"/>
    </w:p>
    <w:p w:rsidR="007C0ECF" w:rsidRPr="006D4E8E" w:rsidRDefault="00E90696">
      <w:pPr>
        <w:pStyle w:val="Heading1"/>
        <w:rPr>
          <w:rFonts w:ascii="仿宋" w:eastAsia="仿宋" w:hAnsi="仿宋"/>
        </w:rPr>
      </w:pPr>
      <w:bookmarkStart w:id="432" w:name="_Toc452726954"/>
      <w:bookmarkStart w:id="433" w:name="_Toc2063702"/>
      <w:bookmarkStart w:id="434" w:name="_Ref434457255"/>
      <w:bookmarkStart w:id="435" w:name="_Toc434462805"/>
      <w:bookmarkStart w:id="436" w:name="_Toc452800699"/>
      <w:bookmarkStart w:id="437" w:name="_Toc434462194"/>
      <w:bookmarkStart w:id="438" w:name="_Toc512602418"/>
      <w:bookmarkStart w:id="439" w:name="_Toc2063832"/>
      <w:bookmarkStart w:id="440" w:name="_Toc452727314"/>
      <w:bookmarkStart w:id="441" w:name="_Toc452306112"/>
      <w:bookmarkStart w:id="442" w:name="_Toc302374144"/>
      <w:bookmarkStart w:id="443" w:name="_Toc434897308"/>
      <w:bookmarkStart w:id="444" w:name="_Toc8343709"/>
      <w:r w:rsidRPr="006D4E8E">
        <w:rPr>
          <w:rFonts w:ascii="仿宋" w:eastAsia="仿宋" w:hAnsi="仿宋"/>
        </w:rPr>
        <w:t>开标</w:t>
      </w:r>
      <w:bookmarkEnd w:id="432"/>
      <w:bookmarkEnd w:id="433"/>
      <w:bookmarkEnd w:id="434"/>
      <w:bookmarkEnd w:id="435"/>
      <w:bookmarkEnd w:id="436"/>
      <w:bookmarkEnd w:id="437"/>
      <w:bookmarkEnd w:id="438"/>
      <w:bookmarkEnd w:id="439"/>
      <w:bookmarkEnd w:id="440"/>
      <w:bookmarkEnd w:id="441"/>
      <w:bookmarkEnd w:id="442"/>
      <w:bookmarkEnd w:id="443"/>
      <w:bookmarkEnd w:id="444"/>
    </w:p>
    <w:p w:rsidR="007C0ECF" w:rsidRPr="006D4E8E" w:rsidRDefault="00E90696">
      <w:pPr>
        <w:pStyle w:val="Heading2"/>
        <w:rPr>
          <w:rFonts w:ascii="仿宋" w:eastAsia="仿宋" w:hAnsi="仿宋"/>
        </w:rPr>
      </w:pPr>
      <w:bookmarkStart w:id="445" w:name="_Ref389455348"/>
      <w:bookmarkStart w:id="446" w:name="_Ref434458987"/>
      <w:r w:rsidRPr="006D4E8E">
        <w:rPr>
          <w:rFonts w:ascii="仿宋" w:eastAsia="仿宋" w:hAnsi="仿宋"/>
        </w:rPr>
        <w:lastRenderedPageBreak/>
        <w:t>招标机构将在</w:t>
      </w:r>
      <w:r w:rsidRPr="006D4E8E">
        <w:rPr>
          <w:rStyle w:val="Heading1Char"/>
          <w:rFonts w:ascii="仿宋" w:eastAsia="仿宋" w:hAnsi="仿宋"/>
        </w:rPr>
        <w:t>本须知前</w:t>
      </w:r>
      <w:proofErr w:type="gramStart"/>
      <w:r w:rsidRPr="006D4E8E">
        <w:rPr>
          <w:rStyle w:val="Heading1Char"/>
          <w:rFonts w:ascii="仿宋" w:eastAsia="仿宋" w:hAnsi="仿宋"/>
        </w:rPr>
        <w:t>附表</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_Ref3897</w:instrText>
      </w:r>
      <w:r w:rsidRPr="006D4E8E">
        <w:rPr>
          <w:rFonts w:ascii="仿宋" w:eastAsia="仿宋" w:hAnsi="仿宋"/>
        </w:rPr>
        <w:instrText xml:space="preserve">21180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11</w:t>
      </w:r>
      <w:r w:rsidRPr="006D4E8E">
        <w:rPr>
          <w:rFonts w:ascii="仿宋" w:eastAsia="仿宋" w:hAnsi="仿宋"/>
        </w:rPr>
        <w:fldChar w:fldCharType="end"/>
      </w:r>
      <w:r w:rsidRPr="006D4E8E">
        <w:rPr>
          <w:rFonts w:ascii="仿宋" w:eastAsia="仿宋" w:hAnsi="仿宋"/>
        </w:rPr>
        <w:t>项规定的时间和地点组织公开开标。</w:t>
      </w:r>
      <w:bookmarkEnd w:id="445"/>
    </w:p>
    <w:p w:rsidR="007C0ECF" w:rsidRPr="006D4E8E" w:rsidRDefault="00E90696">
      <w:pPr>
        <w:pStyle w:val="Heading2"/>
        <w:rPr>
          <w:rFonts w:ascii="仿宋" w:eastAsia="仿宋" w:hAnsi="仿宋"/>
        </w:rPr>
      </w:pPr>
      <w:bookmarkStart w:id="447" w:name="_Ref503131450"/>
      <w:r w:rsidRPr="006D4E8E">
        <w:rPr>
          <w:rFonts w:ascii="仿宋" w:eastAsia="仿宋" w:hAnsi="仿宋"/>
        </w:rPr>
        <w:t>投标人提交投标文件时，应符合下列规定：</w:t>
      </w:r>
      <w:bookmarkEnd w:id="447"/>
    </w:p>
    <w:p w:rsidR="007C0ECF" w:rsidRPr="006D4E8E" w:rsidRDefault="00E90696">
      <w:pPr>
        <w:pStyle w:val="Heading7"/>
        <w:rPr>
          <w:rFonts w:ascii="仿宋" w:eastAsia="仿宋" w:hAnsi="仿宋"/>
        </w:rPr>
      </w:pPr>
      <w:r w:rsidRPr="006D4E8E">
        <w:rPr>
          <w:rFonts w:ascii="仿宋" w:eastAsia="仿宋" w:hAnsi="仿宋"/>
        </w:rPr>
        <w:t>投标人可委派代表参加，参加开标的代表应签名报到以证明其出席。</w:t>
      </w:r>
      <w:bookmarkEnd w:id="446"/>
    </w:p>
    <w:p w:rsidR="007C0ECF" w:rsidRPr="006D4E8E" w:rsidRDefault="00E90696">
      <w:pPr>
        <w:pStyle w:val="Heading7"/>
        <w:rPr>
          <w:rFonts w:ascii="仿宋" w:eastAsia="仿宋" w:hAnsi="仿宋"/>
        </w:rPr>
      </w:pPr>
      <w:r w:rsidRPr="006D4E8E">
        <w:rPr>
          <w:rFonts w:ascii="仿宋" w:eastAsia="仿宋" w:hAnsi="仿宋"/>
        </w:rPr>
        <w:t>按照</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_Ref434457922 \n  \* MERGEFORMAT </w:instrText>
      </w:r>
      <w:r w:rsidRPr="006D4E8E">
        <w:rPr>
          <w:rFonts w:ascii="仿宋" w:eastAsia="仿宋" w:hAnsi="仿宋"/>
        </w:rPr>
        <w:fldChar w:fldCharType="separate"/>
      </w:r>
      <w:r w:rsidRPr="006D4E8E">
        <w:rPr>
          <w:rFonts w:ascii="仿宋" w:eastAsia="仿宋" w:hAnsi="仿宋"/>
        </w:rPr>
        <w:t>22</w:t>
      </w:r>
      <w:r w:rsidRPr="006D4E8E">
        <w:rPr>
          <w:rFonts w:ascii="仿宋" w:eastAsia="仿宋" w:hAnsi="仿宋"/>
        </w:rPr>
        <w:fldChar w:fldCharType="end"/>
      </w:r>
      <w:r w:rsidRPr="006D4E8E">
        <w:rPr>
          <w:rFonts w:ascii="仿宋" w:eastAsia="仿宋" w:hAnsi="仿宋"/>
        </w:rPr>
        <w:t>条的规定，提交了可接受</w:t>
      </w:r>
      <w:r w:rsidRPr="006D4E8E">
        <w:rPr>
          <w:rFonts w:ascii="仿宋" w:eastAsia="仿宋" w:hAnsi="仿宋"/>
        </w:rPr>
        <w:t>“</w:t>
      </w:r>
      <w:r w:rsidRPr="006D4E8E">
        <w:rPr>
          <w:rFonts w:ascii="仿宋" w:eastAsia="仿宋" w:hAnsi="仿宋"/>
        </w:rPr>
        <w:t>撤回</w:t>
      </w:r>
      <w:r w:rsidRPr="006D4E8E">
        <w:rPr>
          <w:rFonts w:ascii="仿宋" w:eastAsia="仿宋" w:hAnsi="仿宋"/>
        </w:rPr>
        <w:t>”</w:t>
      </w:r>
      <w:r w:rsidRPr="006D4E8E">
        <w:rPr>
          <w:rFonts w:ascii="仿宋" w:eastAsia="仿宋" w:hAnsi="仿宋"/>
        </w:rPr>
        <w:t>通知的投标将不予启封。</w:t>
      </w:r>
    </w:p>
    <w:p w:rsidR="007C0ECF" w:rsidRPr="006D4E8E" w:rsidRDefault="00E90696">
      <w:pPr>
        <w:pStyle w:val="Heading7"/>
        <w:rPr>
          <w:rFonts w:ascii="仿宋" w:eastAsia="仿宋" w:hAnsi="仿宋"/>
        </w:rPr>
      </w:pPr>
      <w:bookmarkStart w:id="448" w:name="_Ref434457964"/>
      <w:r w:rsidRPr="006D4E8E">
        <w:rPr>
          <w:rFonts w:ascii="仿宋" w:eastAsia="仿宋" w:hAnsi="仿宋"/>
        </w:rPr>
        <w:t>开标时，招标机构将当众宣读投</w:t>
      </w:r>
      <w:r w:rsidRPr="006D4E8E">
        <w:rPr>
          <w:rFonts w:ascii="仿宋" w:eastAsia="仿宋" w:hAnsi="仿宋"/>
        </w:rPr>
        <w:t>标人的名称、投标价格、折扣声明、修改或撤回投标文件的书面通知、是否提交了投标保证金，以及招标机构认为合适的其他内容。只有在开标时唱出的折扣声明才能在评标时予以考虑。</w:t>
      </w:r>
      <w:bookmarkEnd w:id="448"/>
    </w:p>
    <w:p w:rsidR="007C0ECF" w:rsidRPr="006D4E8E" w:rsidRDefault="00E90696">
      <w:pPr>
        <w:pStyle w:val="Heading7"/>
        <w:rPr>
          <w:rFonts w:ascii="仿宋" w:eastAsia="仿宋" w:hAnsi="仿宋"/>
        </w:rPr>
      </w:pPr>
      <w:r w:rsidRPr="006D4E8E">
        <w:rPr>
          <w:rFonts w:ascii="仿宋" w:eastAsia="仿宋" w:hAnsi="仿宋"/>
        </w:rPr>
        <w:t>招标机构将做开标记录，开标记录应包括按</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_Ref503131450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23.2</w:t>
      </w:r>
      <w:r w:rsidRPr="006D4E8E">
        <w:rPr>
          <w:rFonts w:ascii="仿宋" w:eastAsia="仿宋" w:hAnsi="仿宋"/>
        </w:rPr>
        <w:fldChar w:fldCharType="end"/>
      </w:r>
      <w:r w:rsidRPr="006D4E8E">
        <w:rPr>
          <w:rFonts w:ascii="仿宋" w:eastAsia="仿宋" w:hAnsi="仿宋"/>
        </w:rPr>
        <w:t>条第</w:t>
      </w:r>
      <w:r w:rsidRPr="006D4E8E">
        <w:rPr>
          <w:rFonts w:ascii="仿宋" w:eastAsia="仿宋" w:hAnsi="仿宋"/>
        </w:rPr>
        <w:fldChar w:fldCharType="begin"/>
      </w:r>
      <w:r w:rsidRPr="006D4E8E">
        <w:rPr>
          <w:rFonts w:ascii="仿宋" w:eastAsia="仿宋" w:hAnsi="仿宋"/>
        </w:rPr>
        <w:instrText xml:space="preserve"> REF _Ref434457964 \n  \* MERGEFORMAT </w:instrText>
      </w:r>
      <w:r w:rsidRPr="006D4E8E">
        <w:rPr>
          <w:rFonts w:ascii="仿宋" w:eastAsia="仿宋" w:hAnsi="仿宋"/>
        </w:rPr>
        <w:fldChar w:fldCharType="separate"/>
      </w:r>
      <w:r w:rsidRPr="006D4E8E">
        <w:rPr>
          <w:rFonts w:ascii="仿宋" w:eastAsia="仿宋" w:hAnsi="仿宋" w:hint="eastAsia"/>
        </w:rPr>
        <w:t>（</w:t>
      </w:r>
      <w:r w:rsidRPr="006D4E8E">
        <w:rPr>
          <w:rFonts w:ascii="仿宋" w:eastAsia="仿宋" w:hAnsi="仿宋" w:hint="eastAsia"/>
        </w:rPr>
        <w:t>3</w:t>
      </w:r>
      <w:r w:rsidRPr="006D4E8E">
        <w:rPr>
          <w:rFonts w:ascii="仿宋" w:eastAsia="仿宋" w:hAnsi="仿宋" w:hint="eastAsia"/>
        </w:rPr>
        <w:t>）</w:t>
      </w:r>
      <w:r w:rsidRPr="006D4E8E">
        <w:rPr>
          <w:rFonts w:ascii="仿宋" w:eastAsia="仿宋" w:hAnsi="仿宋"/>
        </w:rPr>
        <w:fldChar w:fldCharType="end"/>
      </w:r>
      <w:r w:rsidRPr="006D4E8E">
        <w:rPr>
          <w:rFonts w:ascii="仿宋" w:eastAsia="仿宋" w:hAnsi="仿宋"/>
        </w:rPr>
        <w:t>款规定在开标时宣读的全部内容。投标人代表应在开标记录上签字确认；当投标人不派代表参加开标会时，视为默认开标结果。</w:t>
      </w:r>
    </w:p>
    <w:p w:rsidR="007C0ECF" w:rsidRPr="006D4E8E" w:rsidRDefault="00E90696">
      <w:pPr>
        <w:pStyle w:val="Heading1"/>
        <w:rPr>
          <w:rFonts w:ascii="仿宋" w:eastAsia="仿宋" w:hAnsi="仿宋"/>
        </w:rPr>
      </w:pPr>
      <w:bookmarkStart w:id="449" w:name="_Toc434462195"/>
      <w:bookmarkStart w:id="450" w:name="_Toc8343710"/>
      <w:bookmarkStart w:id="451" w:name="_Toc434897309"/>
      <w:bookmarkStart w:id="452" w:name="_Toc512602420"/>
      <w:bookmarkStart w:id="453" w:name="_Toc452306113"/>
      <w:bookmarkStart w:id="454" w:name="_Toc452727315"/>
      <w:bookmarkStart w:id="455" w:name="_Toc434462806"/>
      <w:bookmarkStart w:id="456" w:name="_Toc302374145"/>
      <w:bookmarkStart w:id="457" w:name="_Toc2063833"/>
      <w:bookmarkStart w:id="458" w:name="_Toc452726955"/>
      <w:bookmarkStart w:id="459" w:name="_Toc2063703"/>
      <w:bookmarkStart w:id="460" w:name="_Toc452800700"/>
      <w:r w:rsidRPr="006D4E8E">
        <w:rPr>
          <w:rFonts w:ascii="仿宋" w:eastAsia="仿宋" w:hAnsi="仿宋"/>
        </w:rPr>
        <w:t>评标过程的保密性</w:t>
      </w:r>
      <w:bookmarkEnd w:id="449"/>
      <w:bookmarkEnd w:id="450"/>
      <w:bookmarkEnd w:id="451"/>
      <w:bookmarkEnd w:id="452"/>
      <w:bookmarkEnd w:id="453"/>
      <w:bookmarkEnd w:id="454"/>
      <w:bookmarkEnd w:id="455"/>
      <w:bookmarkEnd w:id="456"/>
      <w:bookmarkEnd w:id="457"/>
      <w:bookmarkEnd w:id="458"/>
      <w:bookmarkEnd w:id="459"/>
      <w:bookmarkEnd w:id="460"/>
    </w:p>
    <w:p w:rsidR="007C0ECF" w:rsidRPr="006D4E8E" w:rsidRDefault="00E90696">
      <w:pPr>
        <w:pStyle w:val="Heading2"/>
        <w:rPr>
          <w:rFonts w:ascii="仿宋" w:eastAsia="仿宋" w:hAnsi="仿宋"/>
        </w:rPr>
      </w:pPr>
      <w:r w:rsidRPr="006D4E8E">
        <w:rPr>
          <w:rFonts w:ascii="仿宋" w:eastAsia="仿宋" w:hAnsi="仿宋"/>
        </w:rPr>
        <w:t>公开开标后，直至向中标方授予合同为止，凡与对投标文件的审查、澄清、评价和比较有关的资料以及授标意见等，均不得向投标人及与评标无关的其他人透露。</w:t>
      </w:r>
    </w:p>
    <w:p w:rsidR="007C0ECF" w:rsidRPr="006D4E8E" w:rsidRDefault="00E90696">
      <w:pPr>
        <w:pStyle w:val="Heading2"/>
        <w:rPr>
          <w:rFonts w:ascii="仿宋" w:eastAsia="仿宋" w:hAnsi="仿宋"/>
        </w:rPr>
      </w:pPr>
      <w:r w:rsidRPr="006D4E8E">
        <w:rPr>
          <w:rFonts w:ascii="仿宋" w:eastAsia="仿宋" w:hAnsi="仿宋"/>
        </w:rPr>
        <w:t>在评标过程中，如果投标人试图在投标文件的审查、澄清、评价、比较及授予合同方面向招标人、招标机构和（或）评标委员会的评委施加任何影响，其投标将被否决。</w:t>
      </w:r>
    </w:p>
    <w:p w:rsidR="007C0ECF" w:rsidRPr="006D4E8E" w:rsidRDefault="00E90696">
      <w:pPr>
        <w:pStyle w:val="Heading1"/>
        <w:rPr>
          <w:rFonts w:ascii="仿宋" w:eastAsia="仿宋" w:hAnsi="仿宋"/>
        </w:rPr>
      </w:pPr>
      <w:bookmarkStart w:id="461" w:name="_Toc2063704"/>
      <w:bookmarkStart w:id="462" w:name="_Toc434462196"/>
      <w:bookmarkStart w:id="463" w:name="_Toc302374146"/>
      <w:bookmarkStart w:id="464" w:name="_Toc452800701"/>
      <w:bookmarkStart w:id="465" w:name="_Toc8343711"/>
      <w:bookmarkStart w:id="466" w:name="_Toc2063834"/>
      <w:bookmarkStart w:id="467" w:name="_Toc452727316"/>
      <w:bookmarkStart w:id="468" w:name="_Toc512602421"/>
      <w:bookmarkStart w:id="469" w:name="_Toc452726956"/>
      <w:bookmarkStart w:id="470" w:name="_Toc434462807"/>
      <w:bookmarkStart w:id="471" w:name="_Toc452306114"/>
      <w:bookmarkStart w:id="472" w:name="_Toc434897310"/>
      <w:r w:rsidRPr="006D4E8E">
        <w:rPr>
          <w:rFonts w:ascii="仿宋" w:eastAsia="仿宋" w:hAnsi="仿宋"/>
        </w:rPr>
        <w:t>投标文件的澄清</w:t>
      </w:r>
      <w:bookmarkEnd w:id="461"/>
      <w:bookmarkEnd w:id="462"/>
      <w:bookmarkEnd w:id="463"/>
      <w:bookmarkEnd w:id="464"/>
      <w:bookmarkEnd w:id="465"/>
      <w:bookmarkEnd w:id="466"/>
      <w:bookmarkEnd w:id="467"/>
      <w:bookmarkEnd w:id="468"/>
      <w:bookmarkEnd w:id="469"/>
      <w:bookmarkEnd w:id="470"/>
      <w:bookmarkEnd w:id="471"/>
      <w:bookmarkEnd w:id="472"/>
    </w:p>
    <w:p w:rsidR="007C0ECF" w:rsidRPr="006D4E8E" w:rsidRDefault="00E90696">
      <w:pPr>
        <w:pStyle w:val="NormalIndent"/>
        <w:rPr>
          <w:rFonts w:ascii="仿宋" w:eastAsia="仿宋" w:hAnsi="仿宋"/>
        </w:rPr>
      </w:pPr>
      <w:r w:rsidRPr="006D4E8E">
        <w:rPr>
          <w:rFonts w:ascii="仿宋" w:eastAsia="仿宋" w:hAnsi="仿宋"/>
        </w:rPr>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rsidR="007C0ECF" w:rsidRPr="006D4E8E" w:rsidRDefault="00E90696">
      <w:pPr>
        <w:pStyle w:val="Heading1"/>
        <w:rPr>
          <w:rFonts w:ascii="仿宋" w:eastAsia="仿宋" w:hAnsi="仿宋"/>
        </w:rPr>
      </w:pPr>
      <w:bookmarkStart w:id="473" w:name="_Toc512602422"/>
      <w:r w:rsidRPr="006D4E8E">
        <w:rPr>
          <w:rFonts w:ascii="仿宋" w:eastAsia="仿宋" w:hAnsi="仿宋"/>
        </w:rPr>
        <w:t>评标办法</w:t>
      </w:r>
      <w:bookmarkEnd w:id="473"/>
    </w:p>
    <w:p w:rsidR="007C0ECF" w:rsidRPr="006D4E8E" w:rsidRDefault="00E90696">
      <w:pPr>
        <w:pStyle w:val="Heading2"/>
        <w:rPr>
          <w:rFonts w:ascii="仿宋" w:eastAsia="仿宋" w:hAnsi="仿宋"/>
        </w:rPr>
      </w:pPr>
      <w:r w:rsidRPr="006D4E8E">
        <w:rPr>
          <w:rFonts w:ascii="仿宋" w:eastAsia="仿宋" w:hAnsi="仿宋"/>
        </w:rPr>
        <w:t>本次招标将按招标文件第七章</w:t>
      </w:r>
      <w:r w:rsidRPr="006D4E8E">
        <w:rPr>
          <w:rStyle w:val="Heading1Char"/>
          <w:rFonts w:ascii="仿宋" w:eastAsia="仿宋" w:hAnsi="仿宋"/>
        </w:rPr>
        <w:t>评标办法</w:t>
      </w:r>
      <w:r w:rsidRPr="006D4E8E">
        <w:rPr>
          <w:rFonts w:ascii="仿宋" w:eastAsia="仿宋" w:hAnsi="仿宋"/>
        </w:rPr>
        <w:t>所规定的评标方法和标准进行评标。</w:t>
      </w:r>
    </w:p>
    <w:p w:rsidR="007C0ECF" w:rsidRPr="006D4E8E" w:rsidRDefault="007C0ECF">
      <w:pPr>
        <w:rPr>
          <w:rFonts w:ascii="仿宋" w:eastAsia="仿宋" w:hAnsi="仿宋"/>
          <w:lang w:val="zh-CN"/>
        </w:rPr>
      </w:pPr>
      <w:bookmarkStart w:id="474" w:name="_Toc503130726"/>
      <w:bookmarkStart w:id="475" w:name="_Toc301765385"/>
      <w:bookmarkStart w:id="476" w:name="_Toc495406856"/>
      <w:bookmarkStart w:id="477" w:name="_Toc2063975"/>
      <w:bookmarkStart w:id="478" w:name="_Toc8343715"/>
      <w:bookmarkStart w:id="479" w:name="_Toc503130787"/>
      <w:bookmarkStart w:id="480" w:name="_Toc495398003"/>
      <w:bookmarkStart w:id="481" w:name="_Toc2063943"/>
      <w:bookmarkStart w:id="482" w:name="_Toc491700923"/>
      <w:bookmarkStart w:id="483" w:name="_Toc2063838"/>
      <w:bookmarkStart w:id="484" w:name="_Toc495398053"/>
      <w:bookmarkStart w:id="485" w:name="_Toc389465261"/>
      <w:bookmarkStart w:id="486" w:name="_Toc512602423"/>
    </w:p>
    <w:p w:rsidR="007C0ECF" w:rsidRPr="006D4E8E" w:rsidRDefault="00E90696">
      <w:pPr>
        <w:pStyle w:val="flType"/>
        <w:rPr>
          <w:rFonts w:ascii="仿宋" w:eastAsia="仿宋" w:hAnsi="仿宋"/>
        </w:rPr>
      </w:pPr>
      <w:r w:rsidRPr="006D4E8E">
        <w:rPr>
          <w:rFonts w:ascii="仿宋" w:eastAsia="仿宋" w:hAnsi="仿宋"/>
        </w:rPr>
        <w:t>六、授予合同</w:t>
      </w:r>
      <w:bookmarkEnd w:id="474"/>
      <w:bookmarkEnd w:id="475"/>
      <w:bookmarkEnd w:id="476"/>
      <w:bookmarkEnd w:id="477"/>
      <w:bookmarkEnd w:id="478"/>
      <w:bookmarkEnd w:id="479"/>
      <w:bookmarkEnd w:id="480"/>
      <w:bookmarkEnd w:id="481"/>
      <w:bookmarkEnd w:id="482"/>
      <w:bookmarkEnd w:id="483"/>
      <w:bookmarkEnd w:id="484"/>
      <w:bookmarkEnd w:id="485"/>
      <w:bookmarkEnd w:id="486"/>
    </w:p>
    <w:p w:rsidR="007C0ECF" w:rsidRPr="006D4E8E" w:rsidRDefault="00E90696">
      <w:pPr>
        <w:pStyle w:val="Heading1"/>
        <w:rPr>
          <w:rFonts w:ascii="仿宋" w:eastAsia="仿宋" w:hAnsi="仿宋"/>
        </w:rPr>
      </w:pPr>
      <w:bookmarkStart w:id="487" w:name="_Toc2063839"/>
      <w:bookmarkStart w:id="488" w:name="_Ref389676059"/>
      <w:bookmarkStart w:id="489" w:name="_Toc452726960"/>
      <w:bookmarkStart w:id="490" w:name="_Toc512602424"/>
      <w:bookmarkStart w:id="491" w:name="_Toc2063708"/>
      <w:bookmarkStart w:id="492" w:name="_Toc434462199"/>
      <w:bookmarkStart w:id="493" w:name="_Toc452800705"/>
      <w:bookmarkStart w:id="494" w:name="_Toc8343716"/>
      <w:bookmarkStart w:id="495" w:name="_Toc452306117"/>
      <w:bookmarkStart w:id="496" w:name="_Toc302374150"/>
      <w:bookmarkStart w:id="497" w:name="_Toc434897313"/>
      <w:bookmarkStart w:id="498" w:name="_Toc452727320"/>
      <w:bookmarkStart w:id="499" w:name="_Toc434462810"/>
      <w:r w:rsidRPr="006D4E8E">
        <w:rPr>
          <w:rFonts w:ascii="仿宋" w:eastAsia="仿宋" w:hAnsi="仿宋"/>
        </w:rPr>
        <w:t>合同授予标准</w:t>
      </w:r>
      <w:bookmarkEnd w:id="487"/>
      <w:bookmarkEnd w:id="488"/>
      <w:bookmarkEnd w:id="489"/>
      <w:bookmarkEnd w:id="490"/>
      <w:bookmarkEnd w:id="491"/>
      <w:bookmarkEnd w:id="492"/>
      <w:bookmarkEnd w:id="493"/>
      <w:bookmarkEnd w:id="494"/>
      <w:bookmarkEnd w:id="495"/>
      <w:bookmarkEnd w:id="496"/>
      <w:bookmarkEnd w:id="497"/>
      <w:bookmarkEnd w:id="498"/>
      <w:bookmarkEnd w:id="499"/>
    </w:p>
    <w:p w:rsidR="007C0ECF" w:rsidRPr="006D4E8E" w:rsidRDefault="00E90696">
      <w:pPr>
        <w:pStyle w:val="NormalIndent"/>
        <w:rPr>
          <w:rFonts w:ascii="仿宋" w:eastAsia="仿宋" w:hAnsi="仿宋"/>
        </w:rPr>
      </w:pPr>
      <w:r w:rsidRPr="006D4E8E">
        <w:rPr>
          <w:rFonts w:ascii="仿宋" w:eastAsia="仿宋" w:hAnsi="仿宋"/>
        </w:rPr>
        <w:t>除</w:t>
      </w:r>
      <w:r w:rsidRPr="006D4E8E">
        <w:rPr>
          <w:rStyle w:val="Heading1Char"/>
          <w:rFonts w:ascii="仿宋" w:eastAsia="仿宋" w:hAnsi="仿宋"/>
        </w:rPr>
        <w:t>本</w:t>
      </w:r>
      <w:proofErr w:type="gramStart"/>
      <w:r w:rsidRPr="006D4E8E">
        <w:rPr>
          <w:rStyle w:val="Heading1Char"/>
          <w:rFonts w:ascii="仿宋" w:eastAsia="仿宋" w:hAnsi="仿宋"/>
        </w:rPr>
        <w:t>须知</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_Ref434458574 \n  \* MERGEFORMAT </w:instrText>
      </w:r>
      <w:r w:rsidRPr="006D4E8E">
        <w:rPr>
          <w:rFonts w:ascii="仿宋" w:eastAsia="仿宋" w:hAnsi="仿宋"/>
        </w:rPr>
        <w:fldChar w:fldCharType="separate"/>
      </w:r>
      <w:r w:rsidRPr="006D4E8E">
        <w:rPr>
          <w:rFonts w:ascii="仿宋" w:eastAsia="仿宋" w:hAnsi="仿宋"/>
        </w:rPr>
        <w:t>31</w:t>
      </w:r>
      <w:r w:rsidRPr="006D4E8E">
        <w:rPr>
          <w:rFonts w:ascii="仿宋" w:eastAsia="仿宋" w:hAnsi="仿宋"/>
        </w:rPr>
        <w:fldChar w:fldCharType="end"/>
      </w:r>
      <w:r w:rsidRPr="006D4E8E">
        <w:rPr>
          <w:rFonts w:ascii="仿宋" w:eastAsia="仿宋" w:hAnsi="仿宋"/>
        </w:rPr>
        <w:t>条规定外，招标人应将合同授予被确定为实质上响应招标文件要求的，能够满</w:t>
      </w:r>
      <w:r w:rsidRPr="006D4E8E">
        <w:rPr>
          <w:rFonts w:ascii="仿宋" w:eastAsia="仿宋" w:hAnsi="仿宋" w:hint="eastAsia"/>
        </w:rPr>
        <w:t>足</w:t>
      </w:r>
      <w:r w:rsidRPr="006D4E8E">
        <w:rPr>
          <w:rFonts w:ascii="仿宋" w:eastAsia="仿宋" w:hAnsi="仿宋"/>
        </w:rPr>
        <w:t>履行合同义务的</w:t>
      </w:r>
      <w:r w:rsidRPr="006D4E8E">
        <w:rPr>
          <w:rFonts w:ascii="仿宋" w:eastAsia="仿宋" w:hAnsi="仿宋"/>
          <w:b/>
        </w:rPr>
        <w:t>综合评分得分</w:t>
      </w:r>
      <w:r w:rsidRPr="006D4E8E">
        <w:rPr>
          <w:rFonts w:ascii="仿宋" w:eastAsia="仿宋" w:hAnsi="仿宋" w:hint="eastAsia"/>
          <w:b/>
        </w:rPr>
        <w:t>第一</w:t>
      </w:r>
      <w:r w:rsidRPr="006D4E8E">
        <w:rPr>
          <w:rFonts w:ascii="仿宋" w:eastAsia="仿宋" w:hAnsi="仿宋"/>
        </w:rPr>
        <w:t>的投标人。</w:t>
      </w:r>
    </w:p>
    <w:p w:rsidR="007C0ECF" w:rsidRPr="006D4E8E" w:rsidRDefault="00E90696">
      <w:pPr>
        <w:pStyle w:val="Heading1"/>
        <w:rPr>
          <w:rFonts w:ascii="仿宋" w:eastAsia="仿宋" w:hAnsi="仿宋"/>
        </w:rPr>
      </w:pPr>
      <w:bookmarkStart w:id="500" w:name="_Toc8343717"/>
      <w:bookmarkStart w:id="501" w:name="_Toc452800706"/>
      <w:bookmarkStart w:id="502" w:name="_Toc452727321"/>
      <w:bookmarkStart w:id="503" w:name="_Toc452306118"/>
      <w:bookmarkStart w:id="504" w:name="_Toc434462200"/>
      <w:bookmarkStart w:id="505" w:name="_Toc2063709"/>
      <w:bookmarkStart w:id="506" w:name="_Toc434462811"/>
      <w:bookmarkStart w:id="507" w:name="_Toc434897314"/>
      <w:bookmarkStart w:id="508" w:name="_Toc2063840"/>
      <w:bookmarkStart w:id="509" w:name="_Toc452726961"/>
      <w:bookmarkStart w:id="510" w:name="_Toc512602425"/>
      <w:bookmarkStart w:id="511" w:name="_Toc302374151"/>
      <w:r w:rsidRPr="006D4E8E">
        <w:rPr>
          <w:rFonts w:ascii="仿宋" w:eastAsia="仿宋" w:hAnsi="仿宋"/>
        </w:rPr>
        <w:t>资格</w:t>
      </w:r>
      <w:bookmarkEnd w:id="500"/>
      <w:bookmarkEnd w:id="501"/>
      <w:bookmarkEnd w:id="502"/>
      <w:bookmarkEnd w:id="503"/>
      <w:bookmarkEnd w:id="504"/>
      <w:bookmarkEnd w:id="505"/>
      <w:bookmarkEnd w:id="506"/>
      <w:bookmarkEnd w:id="507"/>
      <w:bookmarkEnd w:id="508"/>
      <w:bookmarkEnd w:id="509"/>
      <w:r w:rsidRPr="006D4E8E">
        <w:rPr>
          <w:rFonts w:ascii="仿宋" w:eastAsia="仿宋" w:hAnsi="仿宋"/>
        </w:rPr>
        <w:t>复审</w:t>
      </w:r>
      <w:bookmarkEnd w:id="510"/>
      <w:bookmarkEnd w:id="511"/>
    </w:p>
    <w:p w:rsidR="007C0ECF" w:rsidRPr="006D4E8E" w:rsidRDefault="00E90696">
      <w:pPr>
        <w:pStyle w:val="Heading2"/>
        <w:rPr>
          <w:rFonts w:ascii="仿宋" w:eastAsia="仿宋" w:hAnsi="仿宋"/>
        </w:rPr>
      </w:pPr>
      <w:bookmarkStart w:id="512" w:name="_Toc452306119"/>
      <w:bookmarkStart w:id="513" w:name="_Toc452727322"/>
      <w:bookmarkStart w:id="514" w:name="_Ref452639103"/>
      <w:bookmarkStart w:id="515" w:name="_Toc2063841"/>
      <w:bookmarkStart w:id="516" w:name="_Toc302374152"/>
      <w:bookmarkStart w:id="517" w:name="_Toc8343718"/>
      <w:bookmarkStart w:id="518" w:name="_Ref389455893"/>
      <w:bookmarkStart w:id="519" w:name="_Toc452800707"/>
      <w:bookmarkStart w:id="520" w:name="_Toc434897315"/>
      <w:bookmarkStart w:id="521" w:name="_Toc434462201"/>
      <w:bookmarkStart w:id="522" w:name="_Toc434462812"/>
      <w:bookmarkStart w:id="523" w:name="_Toc452726962"/>
      <w:bookmarkStart w:id="524" w:name="_Toc2063710"/>
      <w:r w:rsidRPr="006D4E8E">
        <w:rPr>
          <w:rFonts w:ascii="仿宋" w:eastAsia="仿宋" w:hAnsi="仿宋"/>
        </w:rPr>
        <w:t>在最终授标之前，招标人或招标机构有权对综合评分得分最高的中标候选人是否有能力履行合同义务进行资格复审。资格复审将针对该投标人在资格预审（若有时）或开标之后可能发生的资格变化而进行。</w:t>
      </w:r>
    </w:p>
    <w:p w:rsidR="007C0ECF" w:rsidRPr="006D4E8E" w:rsidRDefault="00E90696">
      <w:pPr>
        <w:pStyle w:val="Heading2"/>
        <w:rPr>
          <w:rFonts w:ascii="仿宋" w:eastAsia="仿宋" w:hAnsi="仿宋"/>
        </w:rPr>
      </w:pPr>
      <w:bookmarkStart w:id="525" w:name="_Ref389490624"/>
      <w:r w:rsidRPr="006D4E8E">
        <w:rPr>
          <w:rFonts w:ascii="仿宋" w:eastAsia="仿宋" w:hAnsi="仿宋"/>
        </w:rPr>
        <w:t>如果复查通过，则将合同授予该投标人；如果复审没有通过，则作否决处理。在此情</w:t>
      </w:r>
      <w:r w:rsidRPr="006D4E8E">
        <w:rPr>
          <w:rFonts w:ascii="仿宋" w:eastAsia="仿宋" w:hAnsi="仿宋"/>
        </w:rPr>
        <w:lastRenderedPageBreak/>
        <w:t>况下，招标人或招标机构将对</w:t>
      </w:r>
      <w:r w:rsidRPr="006D4E8E">
        <w:rPr>
          <w:rFonts w:ascii="仿宋" w:eastAsia="仿宋" w:hAnsi="仿宋"/>
          <w:b/>
        </w:rPr>
        <w:t>综合评分得分</w:t>
      </w:r>
      <w:r w:rsidRPr="006D4E8E">
        <w:rPr>
          <w:rFonts w:ascii="仿宋" w:eastAsia="仿宋" w:hAnsi="仿宋"/>
        </w:rPr>
        <w:t>排序在后的中标候选人作类似的资格复审。</w:t>
      </w:r>
      <w:bookmarkEnd w:id="525"/>
    </w:p>
    <w:p w:rsidR="007C0ECF" w:rsidRPr="006D4E8E" w:rsidRDefault="00E90696">
      <w:pPr>
        <w:pStyle w:val="Heading1"/>
        <w:rPr>
          <w:rFonts w:ascii="仿宋" w:eastAsia="仿宋" w:hAnsi="仿宋"/>
        </w:rPr>
      </w:pPr>
      <w:bookmarkStart w:id="526" w:name="_Ref503130648"/>
      <w:bookmarkStart w:id="527" w:name="_Toc512602426"/>
      <w:r w:rsidRPr="006D4E8E">
        <w:rPr>
          <w:rFonts w:ascii="仿宋" w:eastAsia="仿宋" w:hAnsi="仿宋"/>
        </w:rPr>
        <w:t>招标人更改采购产品内容的权利</w:t>
      </w:r>
      <w:bookmarkEnd w:id="512"/>
      <w:bookmarkEnd w:id="513"/>
      <w:bookmarkEnd w:id="514"/>
      <w:bookmarkEnd w:id="515"/>
      <w:bookmarkEnd w:id="516"/>
      <w:bookmarkEnd w:id="517"/>
      <w:bookmarkEnd w:id="518"/>
      <w:bookmarkEnd w:id="519"/>
      <w:bookmarkEnd w:id="520"/>
      <w:bookmarkEnd w:id="521"/>
      <w:bookmarkEnd w:id="522"/>
      <w:bookmarkEnd w:id="523"/>
      <w:bookmarkEnd w:id="524"/>
      <w:bookmarkEnd w:id="526"/>
      <w:bookmarkEnd w:id="527"/>
    </w:p>
    <w:p w:rsidR="007C0ECF" w:rsidRPr="006D4E8E" w:rsidRDefault="00E90696">
      <w:pPr>
        <w:pStyle w:val="NormalIndent"/>
        <w:rPr>
          <w:rFonts w:ascii="仿宋" w:eastAsia="仿宋" w:hAnsi="仿宋"/>
        </w:rPr>
      </w:pPr>
      <w:r w:rsidRPr="006D4E8E">
        <w:rPr>
          <w:rFonts w:ascii="仿宋" w:eastAsia="仿宋" w:hAnsi="仿宋"/>
        </w:rPr>
        <w:t>在授予合同时，招标人有权在</w:t>
      </w:r>
      <w:r w:rsidRPr="006D4E8E">
        <w:rPr>
          <w:rStyle w:val="Heading1Char"/>
          <w:rFonts w:ascii="仿宋" w:eastAsia="仿宋" w:hAnsi="仿宋"/>
        </w:rPr>
        <w:t>本须知前</w:t>
      </w:r>
      <w:proofErr w:type="gramStart"/>
      <w:r w:rsidRPr="006D4E8E">
        <w:rPr>
          <w:rStyle w:val="Heading1Char"/>
          <w:rFonts w:ascii="仿宋" w:eastAsia="仿宋" w:hAnsi="仿宋"/>
        </w:rPr>
        <w:t>附表</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_Ref389721193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12</w:t>
      </w:r>
      <w:r w:rsidRPr="006D4E8E">
        <w:rPr>
          <w:rFonts w:ascii="仿宋" w:eastAsia="仿宋" w:hAnsi="仿宋"/>
        </w:rPr>
        <w:fldChar w:fldCharType="end"/>
      </w:r>
      <w:r w:rsidRPr="006D4E8E">
        <w:rPr>
          <w:rFonts w:ascii="仿宋" w:eastAsia="仿宋" w:hAnsi="仿宋"/>
        </w:rPr>
        <w:t>项规定的幅度内对</w:t>
      </w:r>
      <w:r w:rsidRPr="006D4E8E">
        <w:rPr>
          <w:rFonts w:ascii="仿宋" w:eastAsia="仿宋" w:hAnsi="仿宋"/>
        </w:rPr>
        <w:t>“</w:t>
      </w:r>
      <w:r w:rsidRPr="006D4E8E">
        <w:rPr>
          <w:rFonts w:ascii="仿宋" w:eastAsia="仿宋" w:hAnsi="仿宋" w:hint="eastAsia"/>
        </w:rPr>
        <w:t>产品</w:t>
      </w:r>
      <w:r w:rsidRPr="006D4E8E">
        <w:rPr>
          <w:rFonts w:ascii="仿宋" w:eastAsia="仿宋" w:hAnsi="仿宋"/>
        </w:rPr>
        <w:t>需求一览表</w:t>
      </w:r>
      <w:r w:rsidRPr="006D4E8E">
        <w:rPr>
          <w:rFonts w:ascii="仿宋" w:eastAsia="仿宋" w:hAnsi="仿宋"/>
        </w:rPr>
        <w:t>”</w:t>
      </w:r>
      <w:r w:rsidRPr="006D4E8E">
        <w:rPr>
          <w:rFonts w:ascii="仿宋" w:eastAsia="仿宋" w:hAnsi="仿宋"/>
        </w:rPr>
        <w:t>中规定的产品内容予以增加或减少，但不得对单价或其他的条款和条件作任何改变。</w:t>
      </w:r>
    </w:p>
    <w:p w:rsidR="007C0ECF" w:rsidRPr="006D4E8E" w:rsidRDefault="00E90696">
      <w:pPr>
        <w:pStyle w:val="Heading1"/>
        <w:rPr>
          <w:rFonts w:ascii="仿宋" w:eastAsia="仿宋" w:hAnsi="仿宋"/>
        </w:rPr>
      </w:pPr>
      <w:bookmarkStart w:id="528" w:name="_Toc434897316"/>
      <w:bookmarkStart w:id="529" w:name="_Toc302374153"/>
      <w:bookmarkStart w:id="530" w:name="_Ref434458574"/>
      <w:bookmarkStart w:id="531" w:name="_Toc2063842"/>
      <w:bookmarkStart w:id="532" w:name="_Toc434462202"/>
      <w:bookmarkStart w:id="533" w:name="_Toc512602427"/>
      <w:bookmarkStart w:id="534" w:name="_Toc8343719"/>
      <w:bookmarkStart w:id="535" w:name="_Toc2063711"/>
      <w:bookmarkStart w:id="536" w:name="_Toc452727323"/>
      <w:bookmarkStart w:id="537" w:name="_Toc452726963"/>
      <w:bookmarkStart w:id="538" w:name="_Toc434462813"/>
      <w:bookmarkStart w:id="539" w:name="_Toc452306120"/>
      <w:bookmarkStart w:id="540" w:name="_Toc452800708"/>
      <w:r w:rsidRPr="006D4E8E">
        <w:rPr>
          <w:rFonts w:ascii="仿宋" w:eastAsia="仿宋" w:hAnsi="仿宋"/>
        </w:rPr>
        <w:t>招标人接受和拒绝任一或所有投标的权利</w:t>
      </w:r>
      <w:bookmarkEnd w:id="528"/>
      <w:bookmarkEnd w:id="529"/>
      <w:bookmarkEnd w:id="530"/>
      <w:bookmarkEnd w:id="531"/>
      <w:bookmarkEnd w:id="532"/>
      <w:bookmarkEnd w:id="533"/>
      <w:bookmarkEnd w:id="534"/>
      <w:bookmarkEnd w:id="535"/>
      <w:bookmarkEnd w:id="536"/>
      <w:bookmarkEnd w:id="537"/>
      <w:bookmarkEnd w:id="538"/>
      <w:bookmarkEnd w:id="539"/>
      <w:bookmarkEnd w:id="540"/>
    </w:p>
    <w:p w:rsidR="007C0ECF" w:rsidRPr="006D4E8E" w:rsidRDefault="00E90696">
      <w:pPr>
        <w:pStyle w:val="NormalIndent"/>
        <w:rPr>
          <w:rFonts w:ascii="仿宋" w:eastAsia="仿宋" w:hAnsi="仿宋"/>
        </w:rPr>
      </w:pPr>
      <w:r w:rsidRPr="006D4E8E">
        <w:rPr>
          <w:rFonts w:ascii="仿宋" w:eastAsia="仿宋" w:hAnsi="仿宋" w:hint="eastAsia"/>
        </w:rPr>
        <w:t>当因重大变故采购任务取消时，招标人保留在授标之前的任何时候接受或拒绝任一投标、宣布招标程序无效或拒绝所有投标的权利，对受影响的投标人不承担任何责任</w:t>
      </w:r>
      <w:r w:rsidRPr="006D4E8E">
        <w:rPr>
          <w:rFonts w:ascii="仿宋" w:eastAsia="仿宋" w:hAnsi="仿宋"/>
        </w:rPr>
        <w:t>。</w:t>
      </w:r>
    </w:p>
    <w:p w:rsidR="007C0ECF" w:rsidRPr="006D4E8E" w:rsidRDefault="00E90696">
      <w:pPr>
        <w:pStyle w:val="Heading1"/>
        <w:rPr>
          <w:rFonts w:ascii="仿宋" w:eastAsia="仿宋" w:hAnsi="仿宋"/>
        </w:rPr>
      </w:pPr>
      <w:bookmarkStart w:id="541" w:name="_Toc452726964"/>
      <w:bookmarkStart w:id="542" w:name="_Toc434897317"/>
      <w:bookmarkStart w:id="543" w:name="_Toc2063843"/>
      <w:bookmarkStart w:id="544" w:name="_Toc452727324"/>
      <w:bookmarkStart w:id="545" w:name="_Toc452306121"/>
      <w:bookmarkStart w:id="546" w:name="_Toc434462203"/>
      <w:bookmarkStart w:id="547" w:name="_Toc302374154"/>
      <w:bookmarkStart w:id="548" w:name="_Toc434462814"/>
      <w:bookmarkStart w:id="549" w:name="_Toc2063712"/>
      <w:bookmarkStart w:id="550" w:name="_Toc8343720"/>
      <w:bookmarkStart w:id="551" w:name="_Toc512602428"/>
      <w:bookmarkStart w:id="552" w:name="_Toc452800709"/>
      <w:r w:rsidRPr="006D4E8E">
        <w:rPr>
          <w:rFonts w:ascii="仿宋" w:eastAsia="仿宋" w:hAnsi="仿宋"/>
        </w:rPr>
        <w:t>中标通知书</w:t>
      </w:r>
      <w:bookmarkEnd w:id="541"/>
      <w:bookmarkEnd w:id="542"/>
      <w:bookmarkEnd w:id="543"/>
      <w:bookmarkEnd w:id="544"/>
      <w:bookmarkEnd w:id="545"/>
      <w:bookmarkEnd w:id="546"/>
      <w:bookmarkEnd w:id="547"/>
      <w:bookmarkEnd w:id="548"/>
      <w:bookmarkEnd w:id="549"/>
      <w:bookmarkEnd w:id="550"/>
      <w:bookmarkEnd w:id="551"/>
      <w:bookmarkEnd w:id="552"/>
    </w:p>
    <w:p w:rsidR="007C0ECF" w:rsidRPr="006D4E8E" w:rsidRDefault="00E90696">
      <w:pPr>
        <w:pStyle w:val="Heading2"/>
        <w:rPr>
          <w:rFonts w:ascii="仿宋" w:eastAsia="仿宋" w:hAnsi="仿宋"/>
        </w:rPr>
      </w:pPr>
      <w:r w:rsidRPr="006D4E8E">
        <w:rPr>
          <w:rFonts w:ascii="仿宋" w:eastAsia="仿宋" w:hAnsi="仿宋"/>
        </w:rPr>
        <w:t>在投标有效期届满之前，招标机构将以书面通知的形式通知中标人。</w:t>
      </w:r>
    </w:p>
    <w:p w:rsidR="007C0ECF" w:rsidRPr="006D4E8E" w:rsidRDefault="00E90696">
      <w:pPr>
        <w:pStyle w:val="Heading2"/>
        <w:rPr>
          <w:rFonts w:ascii="仿宋" w:eastAsia="仿宋" w:hAnsi="仿宋"/>
        </w:rPr>
      </w:pPr>
      <w:r w:rsidRPr="006D4E8E">
        <w:rPr>
          <w:rFonts w:ascii="仿宋" w:eastAsia="仿宋" w:hAnsi="仿宋"/>
        </w:rPr>
        <w:t>中标通知书将成为合同的组成部分之一。</w:t>
      </w:r>
    </w:p>
    <w:p w:rsidR="007C0ECF" w:rsidRPr="006D4E8E" w:rsidRDefault="00E90696">
      <w:pPr>
        <w:pStyle w:val="Heading1"/>
        <w:rPr>
          <w:rFonts w:ascii="仿宋" w:eastAsia="仿宋" w:hAnsi="仿宋"/>
        </w:rPr>
      </w:pPr>
      <w:bookmarkStart w:id="553" w:name="_Toc434462815"/>
      <w:bookmarkStart w:id="554" w:name="_Toc8343721"/>
      <w:bookmarkStart w:id="555" w:name="_Ref434457151"/>
      <w:bookmarkStart w:id="556" w:name="_Toc302374155"/>
      <w:bookmarkStart w:id="557" w:name="_Toc452800710"/>
      <w:bookmarkStart w:id="558" w:name="_Toc434462204"/>
      <w:bookmarkStart w:id="559" w:name="_Toc512602429"/>
      <w:bookmarkStart w:id="560" w:name="_Toc434897318"/>
      <w:bookmarkStart w:id="561" w:name="_Toc2063844"/>
      <w:bookmarkStart w:id="562" w:name="_Toc452306122"/>
      <w:bookmarkStart w:id="563" w:name="_Toc452726965"/>
      <w:bookmarkStart w:id="564" w:name="_Toc2063713"/>
      <w:bookmarkStart w:id="565" w:name="_Toc452727325"/>
      <w:r w:rsidRPr="006D4E8E">
        <w:rPr>
          <w:rFonts w:ascii="仿宋" w:eastAsia="仿宋" w:hAnsi="仿宋"/>
        </w:rPr>
        <w:t>签订合同</w:t>
      </w:r>
      <w:bookmarkEnd w:id="553"/>
      <w:bookmarkEnd w:id="554"/>
      <w:bookmarkEnd w:id="555"/>
      <w:bookmarkEnd w:id="556"/>
      <w:bookmarkEnd w:id="557"/>
      <w:bookmarkEnd w:id="558"/>
      <w:bookmarkEnd w:id="559"/>
      <w:bookmarkEnd w:id="560"/>
      <w:bookmarkEnd w:id="561"/>
      <w:bookmarkEnd w:id="562"/>
      <w:bookmarkEnd w:id="563"/>
      <w:bookmarkEnd w:id="564"/>
      <w:bookmarkEnd w:id="565"/>
    </w:p>
    <w:p w:rsidR="007C0ECF" w:rsidRPr="006D4E8E" w:rsidRDefault="00E90696">
      <w:pPr>
        <w:pStyle w:val="Heading2"/>
        <w:rPr>
          <w:rFonts w:ascii="仿宋" w:eastAsia="仿宋" w:hAnsi="仿宋"/>
        </w:rPr>
      </w:pPr>
      <w:bookmarkStart w:id="566" w:name="_Ref434458829"/>
      <w:r w:rsidRPr="006D4E8E">
        <w:rPr>
          <w:rFonts w:ascii="仿宋" w:eastAsia="仿宋" w:hAnsi="仿宋" w:hint="eastAsia"/>
        </w:rPr>
        <w:t>中标人应当在招标机构发出中标通知书之日起三十（</w:t>
      </w:r>
      <w:r w:rsidRPr="006D4E8E">
        <w:rPr>
          <w:rFonts w:ascii="仿宋" w:eastAsia="仿宋" w:hAnsi="仿宋" w:hint="eastAsia"/>
        </w:rPr>
        <w:t>30</w:t>
      </w:r>
      <w:r w:rsidRPr="006D4E8E">
        <w:rPr>
          <w:rFonts w:ascii="仿宋" w:eastAsia="仿宋" w:hAnsi="仿宋" w:hint="eastAsia"/>
        </w:rPr>
        <w:t>）天内，按照招标文件和中标人投标文件的规定，与招标人签订书面合同。所签订的合同不得对招标文件确定的事项和中标人投标文件作实质性修改。合同签订地点为</w:t>
      </w:r>
      <w:r w:rsidRPr="006D4E8E">
        <w:rPr>
          <w:rStyle w:val="Heading1Char"/>
          <w:rFonts w:ascii="仿宋" w:eastAsia="仿宋" w:hAnsi="仿宋"/>
        </w:rPr>
        <w:t>本须知前</w:t>
      </w:r>
      <w:proofErr w:type="gramStart"/>
      <w:r w:rsidRPr="006D4E8E">
        <w:rPr>
          <w:rStyle w:val="Heading1Char"/>
          <w:rFonts w:ascii="仿宋" w:eastAsia="仿宋" w:hAnsi="仿宋"/>
        </w:rPr>
        <w:t>附表</w:t>
      </w:r>
      <w:r w:rsidRPr="006D4E8E">
        <w:rPr>
          <w:rFonts w:ascii="仿宋" w:eastAsia="仿宋" w:hAnsi="仿宋"/>
        </w:rPr>
        <w:t>第</w:t>
      </w:r>
      <w:proofErr w:type="gramEnd"/>
      <w:r w:rsidRPr="006D4E8E">
        <w:rPr>
          <w:rFonts w:ascii="仿宋" w:eastAsia="仿宋" w:hAnsi="仿宋"/>
        </w:rPr>
        <w:fldChar w:fldCharType="begin"/>
      </w:r>
      <w:r w:rsidRPr="006D4E8E">
        <w:rPr>
          <w:rFonts w:ascii="仿宋" w:eastAsia="仿宋" w:hAnsi="仿宋"/>
        </w:rPr>
        <w:instrText xml:space="preserve"> REF _Ref389721</w:instrText>
      </w:r>
      <w:r w:rsidRPr="006D4E8E">
        <w:rPr>
          <w:rFonts w:ascii="仿宋" w:eastAsia="仿宋" w:hAnsi="仿宋"/>
        </w:rPr>
        <w:instrText xml:space="preserve">217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13</w:t>
      </w:r>
      <w:r w:rsidRPr="006D4E8E">
        <w:rPr>
          <w:rFonts w:ascii="仿宋" w:eastAsia="仿宋" w:hAnsi="仿宋"/>
        </w:rPr>
        <w:fldChar w:fldCharType="end"/>
      </w:r>
      <w:r w:rsidRPr="006D4E8E">
        <w:rPr>
          <w:rFonts w:ascii="仿宋" w:eastAsia="仿宋" w:hAnsi="仿宋"/>
        </w:rPr>
        <w:t>项注明的地点</w:t>
      </w:r>
      <w:bookmarkEnd w:id="566"/>
      <w:r w:rsidRPr="006D4E8E">
        <w:rPr>
          <w:rFonts w:ascii="仿宋" w:eastAsia="仿宋" w:hAnsi="仿宋"/>
        </w:rPr>
        <w:t>。</w:t>
      </w:r>
    </w:p>
    <w:p w:rsidR="007C0ECF" w:rsidRPr="006D4E8E" w:rsidRDefault="00E90696">
      <w:pPr>
        <w:pStyle w:val="Heading2"/>
        <w:rPr>
          <w:rFonts w:ascii="仿宋" w:eastAsia="仿宋" w:hAnsi="仿宋"/>
        </w:rPr>
      </w:pPr>
      <w:bookmarkStart w:id="567" w:name="_Ref434458848"/>
      <w:bookmarkStart w:id="568" w:name="_Ref512014197"/>
      <w:r w:rsidRPr="006D4E8E">
        <w:rPr>
          <w:rFonts w:ascii="仿宋" w:eastAsia="仿宋" w:hAnsi="仿宋" w:hint="eastAsia"/>
        </w:rPr>
        <w:t>中标人拒绝与招标人签订合同的，招标人或招标机构可以不向其退还投标保证金，招标人可以按照评标报告推荐的中标候选人名单排序，确定下一候选人为中标人，也可以重新招标。</w:t>
      </w:r>
      <w:bookmarkEnd w:id="567"/>
      <w:r w:rsidRPr="006D4E8E">
        <w:rPr>
          <w:rFonts w:ascii="仿宋" w:eastAsia="仿宋" w:hAnsi="仿宋" w:hint="eastAsia"/>
        </w:rPr>
        <w:t>中标人未在法律规定期限内所招标人签订合同（除招标</w:t>
      </w:r>
      <w:proofErr w:type="gramStart"/>
      <w:r w:rsidRPr="006D4E8E">
        <w:rPr>
          <w:rFonts w:ascii="仿宋" w:eastAsia="仿宋" w:hAnsi="仿宋" w:hint="eastAsia"/>
        </w:rPr>
        <w:t>人原因</w:t>
      </w:r>
      <w:proofErr w:type="gramEnd"/>
      <w:r w:rsidRPr="006D4E8E">
        <w:rPr>
          <w:rFonts w:ascii="仿宋" w:eastAsia="仿宋" w:hAnsi="仿宋" w:hint="eastAsia"/>
        </w:rPr>
        <w:t>之外），或者拒绝按照招标文件和中标人投标文件的规定签订合同均视为拒绝与招标人签订合同。</w:t>
      </w:r>
      <w:bookmarkEnd w:id="568"/>
    </w:p>
    <w:p w:rsidR="007C0ECF" w:rsidRPr="006D4E8E" w:rsidRDefault="00E90696">
      <w:pPr>
        <w:pStyle w:val="Heading2"/>
        <w:rPr>
          <w:rFonts w:ascii="仿宋" w:eastAsia="仿宋" w:hAnsi="仿宋"/>
        </w:rPr>
      </w:pPr>
      <w:r w:rsidRPr="006D4E8E">
        <w:rPr>
          <w:rFonts w:ascii="仿宋" w:eastAsia="仿宋" w:hAnsi="仿宋" w:hint="eastAsia"/>
        </w:rPr>
        <w:t>招标人与中标人签订框架合同，合同的具体订单的产品内容和数量由招标人根据实际情况确定。招标人对上述产品内容、数量不做承诺。</w:t>
      </w:r>
    </w:p>
    <w:p w:rsidR="007C0ECF" w:rsidRPr="006D4E8E" w:rsidRDefault="007C0ECF">
      <w:pPr>
        <w:rPr>
          <w:rFonts w:ascii="仿宋" w:eastAsia="仿宋" w:hAnsi="仿宋"/>
        </w:rPr>
      </w:pPr>
    </w:p>
    <w:p w:rsidR="007C0ECF" w:rsidRPr="006D4E8E" w:rsidRDefault="00E90696">
      <w:pPr>
        <w:pStyle w:val="Heading1"/>
        <w:rPr>
          <w:rFonts w:ascii="仿宋" w:eastAsia="仿宋" w:hAnsi="仿宋"/>
        </w:rPr>
      </w:pPr>
      <w:bookmarkStart w:id="569" w:name="_Ref512602614"/>
      <w:bookmarkStart w:id="570" w:name="_Toc512602431"/>
      <w:r w:rsidRPr="006D4E8E">
        <w:rPr>
          <w:rFonts w:ascii="仿宋" w:eastAsia="仿宋" w:hAnsi="仿宋"/>
        </w:rPr>
        <w:t>招标代理咨询服务费</w:t>
      </w:r>
      <w:bookmarkEnd w:id="569"/>
      <w:bookmarkEnd w:id="570"/>
    </w:p>
    <w:p w:rsidR="007C0ECF" w:rsidRPr="006D4E8E" w:rsidRDefault="00E90696">
      <w:pPr>
        <w:pStyle w:val="NormalIndent"/>
        <w:rPr>
          <w:rFonts w:ascii="仿宋" w:eastAsia="仿宋" w:hAnsi="仿宋"/>
        </w:rPr>
      </w:pPr>
      <w:r w:rsidRPr="006D4E8E">
        <w:rPr>
          <w:rFonts w:ascii="仿宋" w:eastAsia="仿宋" w:hAnsi="仿宋"/>
        </w:rPr>
        <w:t>本次招标的招标代理咨询服务费由中标人支付，支付标准以</w:t>
      </w:r>
      <w:r w:rsidRPr="006D4E8E">
        <w:rPr>
          <w:rFonts w:ascii="仿宋" w:eastAsia="仿宋" w:hAnsi="仿宋" w:hint="eastAsia"/>
        </w:rPr>
        <w:t>中标</w:t>
      </w:r>
      <w:r w:rsidRPr="006D4E8E">
        <w:rPr>
          <w:rFonts w:ascii="仿宋" w:eastAsia="仿宋" w:hAnsi="仿宋"/>
        </w:rPr>
        <w:t>金额为准，按《招标代理服务收费管理暂行办法》（计价格〔</w:t>
      </w:r>
      <w:r w:rsidRPr="006D4E8E">
        <w:rPr>
          <w:rFonts w:ascii="仿宋" w:eastAsia="仿宋" w:hAnsi="仿宋"/>
        </w:rPr>
        <w:t>2002</w:t>
      </w:r>
      <w:r w:rsidRPr="006D4E8E">
        <w:rPr>
          <w:rFonts w:ascii="仿宋" w:eastAsia="仿宋" w:hAnsi="仿宋"/>
        </w:rPr>
        <w:t>〕</w:t>
      </w:r>
      <w:r w:rsidRPr="006D4E8E">
        <w:rPr>
          <w:rFonts w:ascii="仿宋" w:eastAsia="仿宋" w:hAnsi="仿宋"/>
        </w:rPr>
        <w:t>1980</w:t>
      </w:r>
      <w:r w:rsidRPr="006D4E8E">
        <w:rPr>
          <w:rFonts w:ascii="仿宋" w:eastAsia="仿宋" w:hAnsi="仿宋"/>
        </w:rPr>
        <w:t>号、发改办价格〔</w:t>
      </w:r>
      <w:r w:rsidRPr="006D4E8E">
        <w:rPr>
          <w:rFonts w:ascii="仿宋" w:eastAsia="仿宋" w:hAnsi="仿宋"/>
        </w:rPr>
        <w:t>2003</w:t>
      </w:r>
      <w:r w:rsidRPr="006D4E8E">
        <w:rPr>
          <w:rFonts w:ascii="仿宋" w:eastAsia="仿宋" w:hAnsi="仿宋"/>
        </w:rPr>
        <w:t>〕</w:t>
      </w:r>
      <w:r w:rsidRPr="006D4E8E">
        <w:rPr>
          <w:rFonts w:ascii="仿宋" w:eastAsia="仿宋" w:hAnsi="仿宋"/>
        </w:rPr>
        <w:t>857</w:t>
      </w:r>
      <w:r w:rsidRPr="006D4E8E">
        <w:rPr>
          <w:rFonts w:ascii="仿宋" w:eastAsia="仿宋" w:hAnsi="仿宋"/>
        </w:rPr>
        <w:t>号）所规定的设备类招标收费标准</w:t>
      </w:r>
      <w:r w:rsidRPr="006D4E8E">
        <w:rPr>
          <w:rFonts w:ascii="仿宋" w:eastAsia="仿宋" w:hAnsi="仿宋"/>
          <w:b/>
        </w:rPr>
        <w:t>下浮</w:t>
      </w:r>
      <w:r w:rsidRPr="006D4E8E">
        <w:rPr>
          <w:rFonts w:ascii="仿宋" w:eastAsia="仿宋" w:hAnsi="仿宋" w:hint="eastAsia"/>
          <w:b/>
        </w:rPr>
        <w:t>33.27</w:t>
      </w:r>
      <w:r w:rsidRPr="006D4E8E">
        <w:rPr>
          <w:rFonts w:ascii="仿宋" w:eastAsia="仿宋" w:hAnsi="仿宋"/>
          <w:b/>
        </w:rPr>
        <w:t>%</w:t>
      </w:r>
      <w:r w:rsidRPr="006D4E8E">
        <w:rPr>
          <w:rFonts w:ascii="仿宋" w:eastAsia="仿宋" w:hAnsi="仿宋"/>
        </w:rPr>
        <w:t>计算；支付时间为收到中标通知书后十四（</w:t>
      </w:r>
      <w:r w:rsidRPr="006D4E8E">
        <w:rPr>
          <w:rFonts w:ascii="仿宋" w:eastAsia="仿宋" w:hAnsi="仿宋"/>
        </w:rPr>
        <w:t>14</w:t>
      </w:r>
      <w:r w:rsidRPr="006D4E8E">
        <w:rPr>
          <w:rFonts w:ascii="仿宋" w:eastAsia="仿宋" w:hAnsi="仿宋"/>
        </w:rPr>
        <w:t>）天内。如果中标人未按上述规定向招标机构支付招标代理咨询服务费，招标机构有权不退还其投标保证金。</w:t>
      </w:r>
    </w:p>
    <w:p w:rsidR="007C0ECF" w:rsidRPr="006D4E8E" w:rsidRDefault="007C0ECF">
      <w:pPr>
        <w:pStyle w:val="NormalIndent"/>
        <w:rPr>
          <w:rFonts w:ascii="仿宋" w:eastAsia="仿宋" w:hAnsi="仿宋"/>
        </w:rPr>
      </w:pPr>
    </w:p>
    <w:p w:rsidR="007C0ECF" w:rsidRPr="006D4E8E" w:rsidRDefault="007C0ECF">
      <w:pPr>
        <w:pStyle w:val="NormalIndent"/>
        <w:rPr>
          <w:rFonts w:ascii="仿宋" w:eastAsia="仿宋" w:hAnsi="仿宋"/>
        </w:rPr>
      </w:pPr>
    </w:p>
    <w:p w:rsidR="007C0ECF" w:rsidRPr="006D4E8E" w:rsidRDefault="00E90696">
      <w:pPr>
        <w:rPr>
          <w:rFonts w:ascii="仿宋" w:eastAsia="仿宋" w:hAnsi="仿宋"/>
        </w:rPr>
      </w:pPr>
      <w:r w:rsidRPr="006D4E8E">
        <w:rPr>
          <w:rFonts w:ascii="仿宋" w:eastAsia="仿宋" w:hAnsi="仿宋"/>
        </w:rPr>
        <w:br w:type="page"/>
      </w:r>
      <w:bookmarkStart w:id="571" w:name="_Toc434897194"/>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spacing w:before="160"/>
        <w:rPr>
          <w:rFonts w:ascii="仿宋" w:eastAsia="仿宋" w:hAnsi="仿宋"/>
        </w:rPr>
      </w:pPr>
    </w:p>
    <w:p w:rsidR="007C0ECF" w:rsidRPr="006D4E8E" w:rsidRDefault="00E90696">
      <w:pPr>
        <w:pStyle w:val="TOAHeading"/>
        <w:rPr>
          <w:rFonts w:ascii="仿宋" w:eastAsia="仿宋" w:hAnsi="仿宋"/>
        </w:rPr>
      </w:pPr>
      <w:bookmarkStart w:id="572" w:name="_Toc503130325"/>
      <w:r w:rsidRPr="006D4E8E">
        <w:rPr>
          <w:rFonts w:ascii="仿宋" w:eastAsia="仿宋" w:hAnsi="仿宋"/>
        </w:rPr>
        <w:t>第二章</w:t>
      </w:r>
      <w:r w:rsidRPr="006D4E8E">
        <w:rPr>
          <w:rFonts w:ascii="仿宋" w:eastAsia="仿宋" w:hAnsi="仿宋"/>
        </w:rPr>
        <w:t xml:space="preserve">  </w:t>
      </w:r>
      <w:r w:rsidRPr="006D4E8E">
        <w:rPr>
          <w:rFonts w:ascii="仿宋" w:eastAsia="仿宋" w:hAnsi="仿宋" w:hint="eastAsia"/>
        </w:rPr>
        <w:t>产品</w:t>
      </w:r>
      <w:r w:rsidRPr="006D4E8E">
        <w:rPr>
          <w:rFonts w:ascii="仿宋" w:eastAsia="仿宋" w:hAnsi="仿宋"/>
        </w:rPr>
        <w:t>需求</w:t>
      </w:r>
      <w:bookmarkEnd w:id="572"/>
      <w:r w:rsidRPr="006D4E8E">
        <w:rPr>
          <w:rFonts w:ascii="仿宋" w:eastAsia="仿宋" w:hAnsi="仿宋"/>
        </w:rPr>
        <w:t>概况</w:t>
      </w:r>
    </w:p>
    <w:bookmarkEnd w:id="571"/>
    <w:p w:rsidR="007C0ECF" w:rsidRPr="006D4E8E" w:rsidRDefault="007C0ECF">
      <w:pPr>
        <w:pStyle w:val="flName"/>
        <w:rPr>
          <w:rFonts w:ascii="仿宋" w:eastAsia="仿宋" w:hAnsi="仿宋"/>
        </w:rPr>
      </w:pPr>
    </w:p>
    <w:p w:rsidR="007C0ECF" w:rsidRPr="006D4E8E" w:rsidRDefault="007C0ECF">
      <w:pPr>
        <w:rPr>
          <w:rFonts w:ascii="仿宋" w:eastAsia="仿宋" w:hAnsi="仿宋"/>
          <w:lang w:val="zh-CN"/>
        </w:rPr>
      </w:pPr>
    </w:p>
    <w:p w:rsidR="007C0ECF" w:rsidRPr="006D4E8E" w:rsidRDefault="007C0ECF">
      <w:pPr>
        <w:rPr>
          <w:rFonts w:ascii="仿宋" w:eastAsia="仿宋" w:hAnsi="仿宋"/>
          <w:lang w:val="zh-CN"/>
        </w:rPr>
      </w:pPr>
    </w:p>
    <w:p w:rsidR="007C0ECF" w:rsidRPr="006D4E8E" w:rsidRDefault="007C0ECF">
      <w:pPr>
        <w:rPr>
          <w:rFonts w:ascii="仿宋" w:eastAsia="仿宋" w:hAnsi="仿宋"/>
          <w:lang w:val="zh-CN"/>
        </w:rPr>
      </w:pPr>
    </w:p>
    <w:p w:rsidR="007C0ECF" w:rsidRPr="006D4E8E" w:rsidRDefault="007C0ECF">
      <w:pPr>
        <w:rPr>
          <w:rFonts w:ascii="仿宋" w:eastAsia="仿宋" w:hAnsi="仿宋"/>
          <w:lang w:val="zh-CN"/>
        </w:rPr>
      </w:pPr>
    </w:p>
    <w:p w:rsidR="007C0ECF" w:rsidRPr="006D4E8E" w:rsidRDefault="007C0ECF">
      <w:pPr>
        <w:rPr>
          <w:rFonts w:ascii="仿宋" w:eastAsia="仿宋" w:hAnsi="仿宋"/>
          <w:lang w:val="zh-CN"/>
        </w:rPr>
      </w:pPr>
    </w:p>
    <w:p w:rsidR="007C0ECF" w:rsidRPr="006D4E8E" w:rsidRDefault="007C0ECF">
      <w:pPr>
        <w:rPr>
          <w:rFonts w:ascii="仿宋" w:eastAsia="仿宋" w:hAnsi="仿宋"/>
          <w:lang w:val="zh-CN"/>
        </w:rPr>
      </w:pPr>
    </w:p>
    <w:p w:rsidR="007C0ECF" w:rsidRPr="006D4E8E" w:rsidRDefault="007C0ECF">
      <w:pPr>
        <w:rPr>
          <w:rFonts w:ascii="仿宋" w:eastAsia="仿宋" w:hAnsi="仿宋"/>
          <w:lang w:val="zh-CN"/>
        </w:rPr>
      </w:pPr>
    </w:p>
    <w:p w:rsidR="007C0ECF" w:rsidRPr="006D4E8E" w:rsidRDefault="00E90696">
      <w:pPr>
        <w:pStyle w:val="flName"/>
        <w:tabs>
          <w:tab w:val="left" w:pos="3660"/>
        </w:tabs>
        <w:jc w:val="both"/>
        <w:rPr>
          <w:rFonts w:ascii="仿宋" w:eastAsia="仿宋" w:hAnsi="仿宋"/>
        </w:rPr>
      </w:pPr>
      <w:r w:rsidRPr="006D4E8E">
        <w:rPr>
          <w:rFonts w:ascii="仿宋" w:eastAsia="仿宋" w:hAnsi="仿宋"/>
        </w:rPr>
        <w:tab/>
      </w:r>
    </w:p>
    <w:p w:rsidR="007C0ECF" w:rsidRPr="006D4E8E" w:rsidRDefault="00E90696">
      <w:pPr>
        <w:pStyle w:val="flName"/>
        <w:rPr>
          <w:rFonts w:ascii="仿宋" w:eastAsia="仿宋" w:hAnsi="仿宋"/>
        </w:rPr>
      </w:pPr>
      <w:r w:rsidRPr="006D4E8E">
        <w:rPr>
          <w:rFonts w:ascii="仿宋" w:eastAsia="仿宋" w:hAnsi="仿宋"/>
        </w:rPr>
        <w:br w:type="page"/>
      </w:r>
      <w:bookmarkStart w:id="573" w:name="_Toc495398006"/>
      <w:bookmarkStart w:id="574" w:name="_Toc302374158"/>
      <w:bookmarkStart w:id="575" w:name="_Toc495398056"/>
      <w:bookmarkStart w:id="576" w:name="_Toc2063944"/>
      <w:bookmarkStart w:id="577" w:name="_Toc503130398"/>
      <w:bookmarkStart w:id="578" w:name="_Toc2063847"/>
      <w:bookmarkStart w:id="579" w:name="_Toc503130790"/>
      <w:bookmarkStart w:id="580" w:name="_Toc503130729"/>
      <w:bookmarkStart w:id="581" w:name="_Toc495406859"/>
      <w:bookmarkStart w:id="582" w:name="_Toc2063716"/>
      <w:bookmarkStart w:id="583" w:name="_Toc301765386"/>
      <w:bookmarkStart w:id="584" w:name="_Toc389457475"/>
      <w:bookmarkStart w:id="585" w:name="_Toc389653547"/>
      <w:bookmarkStart w:id="586" w:name="_Toc2063976"/>
      <w:bookmarkStart w:id="587" w:name="_Toc450211753"/>
      <w:bookmarkStart w:id="588" w:name="_Toc491700926"/>
      <w:bookmarkStart w:id="589" w:name="_Toc512602440"/>
      <w:bookmarkStart w:id="590" w:name="_Toc8343724"/>
      <w:bookmarkStart w:id="591" w:name="_Toc389465262"/>
      <w:bookmarkStart w:id="592" w:name="_Toc2063591"/>
      <w:r w:rsidRPr="006D4E8E">
        <w:rPr>
          <w:rFonts w:ascii="仿宋" w:eastAsia="仿宋" w:hAnsi="仿宋" w:hint="eastAsia"/>
        </w:rPr>
        <w:lastRenderedPageBreak/>
        <w:t>产品</w:t>
      </w:r>
      <w:r w:rsidRPr="006D4E8E">
        <w:rPr>
          <w:rFonts w:ascii="仿宋" w:eastAsia="仿宋" w:hAnsi="仿宋"/>
        </w:rPr>
        <w:t>需求</w:t>
      </w:r>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r w:rsidRPr="006D4E8E">
        <w:rPr>
          <w:rFonts w:ascii="仿宋" w:eastAsia="仿宋" w:hAnsi="仿宋"/>
        </w:rPr>
        <w:t>概况</w:t>
      </w:r>
    </w:p>
    <w:p w:rsidR="007C0ECF" w:rsidRPr="006D4E8E" w:rsidRDefault="007C0ECF">
      <w:pPr>
        <w:pStyle w:val="PlainText"/>
        <w:wordWrap w:val="0"/>
        <w:snapToGrid w:val="0"/>
        <w:ind w:right="1120"/>
        <w:jc w:val="right"/>
        <w:rPr>
          <w:rFonts w:ascii="仿宋" w:eastAsia="仿宋" w:hAnsi="仿宋"/>
          <w:sz w:val="28"/>
        </w:rPr>
      </w:pPr>
    </w:p>
    <w:p w:rsidR="007C0ECF" w:rsidRPr="006D4E8E" w:rsidRDefault="00E90696">
      <w:pPr>
        <w:spacing w:afterLines="50" w:after="120" w:line="360" w:lineRule="auto"/>
        <w:ind w:firstLineChars="200" w:firstLine="480"/>
        <w:rPr>
          <w:rFonts w:ascii="仿宋" w:eastAsia="仿宋" w:hAnsi="仿宋"/>
          <w:kern w:val="2"/>
          <w:szCs w:val="24"/>
        </w:rPr>
      </w:pPr>
      <w:bookmarkStart w:id="593" w:name="_Toc434897195"/>
      <w:r w:rsidRPr="006D4E8E">
        <w:rPr>
          <w:rFonts w:ascii="仿宋" w:eastAsia="仿宋" w:hAnsi="仿宋" w:hint="eastAsia"/>
          <w:kern w:val="2"/>
          <w:szCs w:val="24"/>
        </w:rPr>
        <w:t>现有校园网存在对校内实际网络应用缺乏甄别分类和控制手段，对海量网络日志缺乏高速存储，大数据分析和数据挖掘能力，对复旦大学多网络出口，目前只能通过基于目的</w:t>
      </w:r>
      <w:r w:rsidRPr="006D4E8E">
        <w:rPr>
          <w:rFonts w:ascii="仿宋" w:eastAsia="仿宋" w:hAnsi="仿宋" w:hint="eastAsia"/>
          <w:kern w:val="2"/>
          <w:szCs w:val="24"/>
        </w:rPr>
        <w:t>IP</w:t>
      </w:r>
      <w:r w:rsidRPr="006D4E8E">
        <w:rPr>
          <w:rFonts w:ascii="仿宋" w:eastAsia="仿宋" w:hAnsi="仿宋" w:hint="eastAsia"/>
          <w:kern w:val="2"/>
          <w:szCs w:val="24"/>
        </w:rPr>
        <w:t>的链路负载均衡，但在当前</w:t>
      </w:r>
      <w:proofErr w:type="gramStart"/>
      <w:r w:rsidRPr="006D4E8E">
        <w:rPr>
          <w:rFonts w:ascii="仿宋" w:eastAsia="仿宋" w:hAnsi="仿宋" w:hint="eastAsia"/>
          <w:kern w:val="2"/>
          <w:szCs w:val="24"/>
        </w:rPr>
        <w:t>普遍云化的</w:t>
      </w:r>
      <w:proofErr w:type="gramEnd"/>
      <w:r w:rsidRPr="006D4E8E">
        <w:rPr>
          <w:rFonts w:ascii="仿宋" w:eastAsia="仿宋" w:hAnsi="仿宋" w:hint="eastAsia"/>
          <w:kern w:val="2"/>
          <w:szCs w:val="24"/>
        </w:rPr>
        <w:t>网络环境中，存在优化效果不明显的问题。</w:t>
      </w:r>
    </w:p>
    <w:p w:rsidR="007C0ECF" w:rsidRPr="006D4E8E" w:rsidRDefault="00E90696">
      <w:pPr>
        <w:spacing w:afterLines="50" w:after="120" w:line="360" w:lineRule="auto"/>
        <w:ind w:firstLineChars="200" w:firstLine="480"/>
        <w:rPr>
          <w:rFonts w:ascii="仿宋" w:eastAsia="仿宋" w:hAnsi="仿宋"/>
        </w:rPr>
      </w:pPr>
      <w:r w:rsidRPr="006D4E8E">
        <w:rPr>
          <w:rFonts w:ascii="仿宋" w:eastAsia="仿宋" w:hAnsi="仿宋" w:hint="eastAsia"/>
          <w:kern w:val="2"/>
          <w:szCs w:val="24"/>
        </w:rPr>
        <w:t>本项目拟结合目前高校网络运</w:t>
      </w:r>
      <w:proofErr w:type="gramStart"/>
      <w:r w:rsidRPr="006D4E8E">
        <w:rPr>
          <w:rFonts w:ascii="仿宋" w:eastAsia="仿宋" w:hAnsi="仿宋" w:hint="eastAsia"/>
          <w:kern w:val="2"/>
          <w:szCs w:val="24"/>
        </w:rPr>
        <w:t>维管理</w:t>
      </w:r>
      <w:proofErr w:type="gramEnd"/>
      <w:r w:rsidRPr="006D4E8E">
        <w:rPr>
          <w:rFonts w:ascii="仿宋" w:eastAsia="仿宋" w:hAnsi="仿宋" w:hint="eastAsia"/>
          <w:kern w:val="2"/>
          <w:szCs w:val="24"/>
        </w:rPr>
        <w:t>和校园网服务的发展趋势，通过购买部分交换机、网络应用层流量监控和管理系统、网络大数据日志审计系统、主控服务器、节点服务器以及存储设备。构建网络智能自动化运维系统，以提升校园网运维和管理的服务水平，为用户提供更好的上网体验。</w:t>
      </w:r>
    </w:p>
    <w:p w:rsidR="007C0ECF" w:rsidRPr="006D4E8E" w:rsidRDefault="007C0ECF">
      <w:pPr>
        <w:pStyle w:val="NormalIndent"/>
        <w:rPr>
          <w:rFonts w:ascii="仿宋" w:eastAsia="仿宋" w:hAnsi="仿宋"/>
        </w:rPr>
      </w:pPr>
    </w:p>
    <w:p w:rsidR="007C0ECF" w:rsidRPr="006D4E8E" w:rsidRDefault="00E90696">
      <w:pPr>
        <w:pStyle w:val="TOAHeading"/>
        <w:spacing w:line="360" w:lineRule="auto"/>
        <w:ind w:firstLineChars="200" w:firstLine="880"/>
        <w:rPr>
          <w:rFonts w:ascii="仿宋" w:eastAsia="仿宋" w:hAnsi="仿宋"/>
        </w:rPr>
      </w:pPr>
      <w:r w:rsidRPr="006D4E8E">
        <w:rPr>
          <w:rFonts w:ascii="仿宋" w:eastAsia="仿宋" w:hAnsi="仿宋"/>
        </w:rPr>
        <w:br w:type="page"/>
      </w:r>
      <w:bookmarkStart w:id="594" w:name="_Toc503130326"/>
      <w:bookmarkStart w:id="595" w:name="_Toc434897192"/>
      <w:bookmarkEnd w:id="593"/>
      <w:r w:rsidRPr="006D4E8E">
        <w:rPr>
          <w:rFonts w:ascii="仿宋" w:eastAsia="仿宋" w:hAnsi="仿宋"/>
        </w:rPr>
        <w:lastRenderedPageBreak/>
        <w:t>第三章</w:t>
      </w:r>
      <w:r w:rsidRPr="006D4E8E">
        <w:rPr>
          <w:rFonts w:ascii="仿宋" w:eastAsia="仿宋" w:hAnsi="仿宋"/>
        </w:rPr>
        <w:t xml:space="preserve">  </w:t>
      </w:r>
      <w:r w:rsidRPr="006D4E8E">
        <w:rPr>
          <w:rFonts w:ascii="仿宋" w:eastAsia="仿宋" w:hAnsi="仿宋"/>
        </w:rPr>
        <w:t>技术要求</w:t>
      </w:r>
      <w:bookmarkEnd w:id="594"/>
    </w:p>
    <w:p w:rsidR="007C0ECF" w:rsidRPr="006D4E8E" w:rsidRDefault="00E90696">
      <w:pPr>
        <w:pStyle w:val="32"/>
        <w:numPr>
          <w:ilvl w:val="0"/>
          <w:numId w:val="8"/>
        </w:numPr>
        <w:ind w:firstLineChars="0"/>
        <w:jc w:val="left"/>
        <w:rPr>
          <w:rFonts w:ascii="仿宋" w:eastAsia="仿宋" w:hAnsi="仿宋"/>
          <w:b/>
          <w:sz w:val="24"/>
        </w:rPr>
      </w:pPr>
      <w:bookmarkStart w:id="596" w:name="_Toc38814979"/>
      <w:bookmarkStart w:id="597" w:name="_Toc503130327"/>
      <w:r w:rsidRPr="006D4E8E">
        <w:rPr>
          <w:rFonts w:ascii="仿宋" w:eastAsia="仿宋" w:hAnsi="仿宋" w:hint="eastAsia"/>
          <w:b/>
          <w:sz w:val="24"/>
        </w:rPr>
        <w:t>采</w:t>
      </w:r>
      <w:r w:rsidRPr="006D4E8E">
        <w:rPr>
          <w:rFonts w:ascii="仿宋" w:eastAsia="仿宋" w:hAnsi="仿宋" w:hint="eastAsia"/>
          <w:b/>
          <w:sz w:val="24"/>
        </w:rPr>
        <w:t>购货物清单及技术要求</w:t>
      </w:r>
    </w:p>
    <w:p w:rsidR="007C0ECF" w:rsidRPr="006D4E8E" w:rsidRDefault="00E90696">
      <w:pPr>
        <w:jc w:val="left"/>
        <w:rPr>
          <w:rFonts w:ascii="仿宋" w:eastAsia="仿宋" w:hAnsi="仿宋"/>
          <w:b/>
        </w:rPr>
      </w:pPr>
      <w:r w:rsidRPr="006D4E8E">
        <w:rPr>
          <w:rFonts w:ascii="仿宋" w:eastAsia="仿宋" w:hAnsi="仿宋" w:hint="eastAsia"/>
          <w:b/>
        </w:rPr>
        <w:t>1</w:t>
      </w:r>
      <w:r w:rsidRPr="006D4E8E">
        <w:rPr>
          <w:rFonts w:ascii="仿宋" w:eastAsia="仿宋" w:hAnsi="仿宋"/>
          <w:b/>
        </w:rPr>
        <w:t>.1</w:t>
      </w:r>
      <w:r w:rsidRPr="006D4E8E">
        <w:rPr>
          <w:rFonts w:ascii="仿宋" w:eastAsia="仿宋" w:hAnsi="仿宋" w:hint="eastAsia"/>
          <w:b/>
        </w:rPr>
        <w:t>设备清单</w:t>
      </w:r>
    </w:p>
    <w:tbl>
      <w:tblPr>
        <w:tblStyle w:val="TableGrid"/>
        <w:tblW w:w="9493" w:type="dxa"/>
        <w:tblLayout w:type="fixed"/>
        <w:tblLook w:val="04A0" w:firstRow="1" w:lastRow="0" w:firstColumn="1" w:lastColumn="0" w:noHBand="0" w:noVBand="1"/>
      </w:tblPr>
      <w:tblGrid>
        <w:gridCol w:w="666"/>
        <w:gridCol w:w="5566"/>
        <w:gridCol w:w="1701"/>
        <w:gridCol w:w="1560"/>
      </w:tblGrid>
      <w:tr w:rsidR="006D4E8E" w:rsidRPr="006D4E8E">
        <w:tc>
          <w:tcPr>
            <w:tcW w:w="666" w:type="dxa"/>
          </w:tcPr>
          <w:p w:rsidR="007C0ECF" w:rsidRPr="006D4E8E" w:rsidRDefault="00E90696">
            <w:pPr>
              <w:jc w:val="left"/>
              <w:rPr>
                <w:rFonts w:ascii="仿宋" w:eastAsia="仿宋" w:hAnsi="仿宋"/>
                <w:b/>
                <w:szCs w:val="21"/>
              </w:rPr>
            </w:pPr>
            <w:r w:rsidRPr="006D4E8E">
              <w:rPr>
                <w:rFonts w:ascii="仿宋" w:eastAsia="仿宋" w:hAnsi="仿宋" w:hint="eastAsia"/>
                <w:b/>
                <w:szCs w:val="21"/>
              </w:rPr>
              <w:t>序号</w:t>
            </w:r>
          </w:p>
        </w:tc>
        <w:tc>
          <w:tcPr>
            <w:tcW w:w="5566" w:type="dxa"/>
          </w:tcPr>
          <w:p w:rsidR="007C0ECF" w:rsidRPr="006D4E8E" w:rsidRDefault="00E90696">
            <w:pPr>
              <w:jc w:val="left"/>
              <w:rPr>
                <w:rFonts w:ascii="仿宋" w:eastAsia="仿宋" w:hAnsi="仿宋"/>
                <w:b/>
                <w:szCs w:val="21"/>
              </w:rPr>
            </w:pPr>
            <w:r w:rsidRPr="006D4E8E">
              <w:rPr>
                <w:rFonts w:ascii="仿宋" w:eastAsia="仿宋" w:hAnsi="仿宋" w:hint="eastAsia"/>
                <w:b/>
                <w:szCs w:val="21"/>
              </w:rPr>
              <w:t>名称</w:t>
            </w:r>
          </w:p>
        </w:tc>
        <w:tc>
          <w:tcPr>
            <w:tcW w:w="1701" w:type="dxa"/>
          </w:tcPr>
          <w:p w:rsidR="007C0ECF" w:rsidRPr="006D4E8E" w:rsidRDefault="00E90696">
            <w:pPr>
              <w:jc w:val="left"/>
              <w:rPr>
                <w:rFonts w:ascii="仿宋" w:eastAsia="仿宋" w:hAnsi="仿宋"/>
                <w:b/>
                <w:szCs w:val="21"/>
              </w:rPr>
            </w:pPr>
            <w:r w:rsidRPr="006D4E8E">
              <w:rPr>
                <w:rFonts w:ascii="仿宋" w:eastAsia="仿宋" w:hAnsi="仿宋" w:hint="eastAsia"/>
                <w:b/>
                <w:szCs w:val="21"/>
              </w:rPr>
              <w:t>类型</w:t>
            </w:r>
          </w:p>
        </w:tc>
        <w:tc>
          <w:tcPr>
            <w:tcW w:w="1560" w:type="dxa"/>
          </w:tcPr>
          <w:p w:rsidR="007C0ECF" w:rsidRPr="006D4E8E" w:rsidRDefault="00E90696">
            <w:pPr>
              <w:jc w:val="left"/>
              <w:rPr>
                <w:rFonts w:ascii="仿宋" w:eastAsia="仿宋" w:hAnsi="仿宋"/>
                <w:b/>
                <w:szCs w:val="21"/>
              </w:rPr>
            </w:pPr>
            <w:r w:rsidRPr="006D4E8E">
              <w:rPr>
                <w:rFonts w:ascii="仿宋" w:eastAsia="仿宋" w:hAnsi="仿宋" w:hint="eastAsia"/>
                <w:b/>
                <w:szCs w:val="21"/>
              </w:rPr>
              <w:t>数量</w:t>
            </w:r>
          </w:p>
        </w:tc>
      </w:tr>
      <w:tr w:rsidR="006D4E8E" w:rsidRPr="006D4E8E">
        <w:tc>
          <w:tcPr>
            <w:tcW w:w="666" w:type="dxa"/>
          </w:tcPr>
          <w:p w:rsidR="007C0ECF" w:rsidRPr="006D4E8E" w:rsidRDefault="00E90696">
            <w:pPr>
              <w:jc w:val="left"/>
              <w:rPr>
                <w:rFonts w:ascii="仿宋" w:eastAsia="仿宋" w:hAnsi="仿宋"/>
                <w:szCs w:val="21"/>
              </w:rPr>
            </w:pPr>
            <w:r w:rsidRPr="006D4E8E">
              <w:rPr>
                <w:rFonts w:ascii="仿宋" w:eastAsia="仿宋" w:hAnsi="仿宋" w:hint="eastAsia"/>
                <w:szCs w:val="21"/>
              </w:rPr>
              <w:t>1</w:t>
            </w:r>
          </w:p>
        </w:tc>
        <w:tc>
          <w:tcPr>
            <w:tcW w:w="5566" w:type="dxa"/>
          </w:tcPr>
          <w:p w:rsidR="007C0ECF" w:rsidRPr="006D4E8E" w:rsidRDefault="00E90696">
            <w:pPr>
              <w:jc w:val="left"/>
              <w:rPr>
                <w:rFonts w:ascii="仿宋" w:eastAsia="仿宋" w:hAnsi="仿宋"/>
                <w:szCs w:val="21"/>
              </w:rPr>
            </w:pPr>
            <w:r w:rsidRPr="006D4E8E">
              <w:rPr>
                <w:rFonts w:ascii="仿宋" w:eastAsia="仿宋" w:hAnsi="仿宋"/>
                <w:szCs w:val="21"/>
              </w:rPr>
              <w:t>网络应用层流量监控和管理系统</w:t>
            </w:r>
            <w:r w:rsidRPr="006D4E8E">
              <w:rPr>
                <w:rFonts w:ascii="仿宋" w:eastAsia="仿宋" w:hAnsi="仿宋" w:hint="eastAsia"/>
                <w:szCs w:val="21"/>
              </w:rPr>
              <w:t>（核心产品）</w:t>
            </w:r>
          </w:p>
        </w:tc>
        <w:tc>
          <w:tcPr>
            <w:tcW w:w="1701" w:type="dxa"/>
          </w:tcPr>
          <w:p w:rsidR="007C0ECF" w:rsidRPr="006D4E8E" w:rsidRDefault="00E90696">
            <w:pPr>
              <w:jc w:val="left"/>
              <w:rPr>
                <w:rFonts w:ascii="仿宋" w:eastAsia="仿宋" w:hAnsi="仿宋"/>
                <w:szCs w:val="21"/>
              </w:rPr>
            </w:pPr>
            <w:r w:rsidRPr="006D4E8E">
              <w:rPr>
                <w:rFonts w:ascii="仿宋" w:eastAsia="仿宋" w:hAnsi="仿宋"/>
                <w:szCs w:val="21"/>
              </w:rPr>
              <w:t>硬</w:t>
            </w:r>
            <w:r w:rsidRPr="006D4E8E">
              <w:rPr>
                <w:rFonts w:ascii="仿宋" w:eastAsia="仿宋" w:hAnsi="仿宋" w:hint="eastAsia"/>
                <w:szCs w:val="21"/>
              </w:rPr>
              <w:t>件</w:t>
            </w:r>
          </w:p>
        </w:tc>
        <w:tc>
          <w:tcPr>
            <w:tcW w:w="1560" w:type="dxa"/>
          </w:tcPr>
          <w:p w:rsidR="007C0ECF" w:rsidRPr="006D4E8E" w:rsidRDefault="00E90696">
            <w:pPr>
              <w:jc w:val="left"/>
              <w:rPr>
                <w:rFonts w:ascii="仿宋" w:eastAsia="仿宋" w:hAnsi="仿宋"/>
                <w:szCs w:val="21"/>
              </w:rPr>
            </w:pPr>
            <w:r w:rsidRPr="006D4E8E">
              <w:rPr>
                <w:rFonts w:ascii="仿宋" w:eastAsia="仿宋" w:hAnsi="仿宋"/>
                <w:szCs w:val="21"/>
              </w:rPr>
              <w:t>1</w:t>
            </w:r>
            <w:r w:rsidRPr="006D4E8E">
              <w:rPr>
                <w:rFonts w:ascii="仿宋" w:eastAsia="仿宋" w:hAnsi="仿宋"/>
                <w:szCs w:val="21"/>
              </w:rPr>
              <w:t>台</w:t>
            </w:r>
          </w:p>
        </w:tc>
      </w:tr>
      <w:tr w:rsidR="006D4E8E" w:rsidRPr="006D4E8E">
        <w:tc>
          <w:tcPr>
            <w:tcW w:w="666" w:type="dxa"/>
          </w:tcPr>
          <w:p w:rsidR="007C0ECF" w:rsidRPr="006D4E8E" w:rsidRDefault="00E90696">
            <w:pPr>
              <w:jc w:val="left"/>
              <w:rPr>
                <w:rFonts w:ascii="仿宋" w:eastAsia="仿宋" w:hAnsi="仿宋"/>
                <w:szCs w:val="21"/>
              </w:rPr>
            </w:pPr>
            <w:r w:rsidRPr="006D4E8E">
              <w:rPr>
                <w:rFonts w:ascii="仿宋" w:eastAsia="仿宋" w:hAnsi="仿宋"/>
                <w:szCs w:val="21"/>
              </w:rPr>
              <w:t>2</w:t>
            </w:r>
          </w:p>
        </w:tc>
        <w:tc>
          <w:tcPr>
            <w:tcW w:w="5566" w:type="dxa"/>
          </w:tcPr>
          <w:p w:rsidR="007C0ECF" w:rsidRPr="006D4E8E" w:rsidRDefault="00E90696">
            <w:pPr>
              <w:jc w:val="left"/>
              <w:rPr>
                <w:rFonts w:ascii="仿宋" w:eastAsia="仿宋" w:hAnsi="仿宋"/>
                <w:szCs w:val="21"/>
              </w:rPr>
            </w:pPr>
            <w:r w:rsidRPr="006D4E8E">
              <w:rPr>
                <w:rFonts w:ascii="仿宋" w:eastAsia="仿宋" w:hAnsi="仿宋"/>
                <w:szCs w:val="21"/>
              </w:rPr>
              <w:t>网络大数据日志审计系统</w:t>
            </w:r>
          </w:p>
        </w:tc>
        <w:tc>
          <w:tcPr>
            <w:tcW w:w="1701" w:type="dxa"/>
          </w:tcPr>
          <w:p w:rsidR="007C0ECF" w:rsidRPr="006D4E8E" w:rsidRDefault="00E90696">
            <w:pPr>
              <w:jc w:val="left"/>
              <w:rPr>
                <w:rFonts w:ascii="仿宋" w:eastAsia="仿宋" w:hAnsi="仿宋"/>
                <w:szCs w:val="21"/>
              </w:rPr>
            </w:pPr>
            <w:r w:rsidRPr="006D4E8E">
              <w:rPr>
                <w:rFonts w:ascii="仿宋" w:eastAsia="仿宋" w:hAnsi="仿宋" w:hint="eastAsia"/>
                <w:szCs w:val="21"/>
              </w:rPr>
              <w:t>硬件</w:t>
            </w:r>
          </w:p>
        </w:tc>
        <w:tc>
          <w:tcPr>
            <w:tcW w:w="1560" w:type="dxa"/>
          </w:tcPr>
          <w:p w:rsidR="007C0ECF" w:rsidRPr="006D4E8E" w:rsidRDefault="00E90696">
            <w:pPr>
              <w:jc w:val="left"/>
              <w:rPr>
                <w:rFonts w:ascii="仿宋" w:eastAsia="仿宋" w:hAnsi="仿宋"/>
                <w:szCs w:val="21"/>
              </w:rPr>
            </w:pPr>
            <w:r w:rsidRPr="006D4E8E">
              <w:rPr>
                <w:rFonts w:ascii="仿宋" w:eastAsia="仿宋" w:hAnsi="仿宋"/>
                <w:szCs w:val="21"/>
              </w:rPr>
              <w:t>1</w:t>
            </w:r>
            <w:r w:rsidRPr="006D4E8E">
              <w:rPr>
                <w:rFonts w:ascii="仿宋" w:eastAsia="仿宋" w:hAnsi="仿宋"/>
                <w:szCs w:val="21"/>
              </w:rPr>
              <w:t>套</w:t>
            </w:r>
          </w:p>
        </w:tc>
      </w:tr>
      <w:tr w:rsidR="006D4E8E" w:rsidRPr="006D4E8E">
        <w:tc>
          <w:tcPr>
            <w:tcW w:w="666" w:type="dxa"/>
          </w:tcPr>
          <w:p w:rsidR="007C0ECF" w:rsidRPr="006D4E8E" w:rsidRDefault="00E90696">
            <w:pPr>
              <w:jc w:val="left"/>
              <w:rPr>
                <w:rFonts w:ascii="仿宋" w:eastAsia="仿宋" w:hAnsi="仿宋"/>
                <w:szCs w:val="21"/>
              </w:rPr>
            </w:pPr>
            <w:r w:rsidRPr="006D4E8E">
              <w:rPr>
                <w:rFonts w:ascii="仿宋" w:eastAsia="仿宋" w:hAnsi="仿宋"/>
                <w:szCs w:val="21"/>
              </w:rPr>
              <w:t>3</w:t>
            </w:r>
          </w:p>
        </w:tc>
        <w:tc>
          <w:tcPr>
            <w:tcW w:w="5566" w:type="dxa"/>
          </w:tcPr>
          <w:p w:rsidR="007C0ECF" w:rsidRPr="006D4E8E" w:rsidRDefault="00E90696">
            <w:pPr>
              <w:jc w:val="left"/>
              <w:rPr>
                <w:rFonts w:ascii="仿宋" w:eastAsia="仿宋" w:hAnsi="仿宋"/>
                <w:szCs w:val="21"/>
              </w:rPr>
            </w:pPr>
            <w:r w:rsidRPr="006D4E8E">
              <w:rPr>
                <w:rFonts w:ascii="仿宋" w:eastAsia="仿宋" w:hAnsi="仿宋"/>
                <w:szCs w:val="21"/>
              </w:rPr>
              <w:t>节点服务器</w:t>
            </w:r>
          </w:p>
        </w:tc>
        <w:tc>
          <w:tcPr>
            <w:tcW w:w="1701" w:type="dxa"/>
          </w:tcPr>
          <w:p w:rsidR="007C0ECF" w:rsidRPr="006D4E8E" w:rsidRDefault="00E90696">
            <w:pPr>
              <w:jc w:val="left"/>
              <w:rPr>
                <w:rFonts w:ascii="仿宋" w:eastAsia="仿宋" w:hAnsi="仿宋"/>
                <w:szCs w:val="21"/>
              </w:rPr>
            </w:pPr>
            <w:r w:rsidRPr="006D4E8E">
              <w:rPr>
                <w:rFonts w:ascii="仿宋" w:eastAsia="仿宋" w:hAnsi="仿宋"/>
                <w:szCs w:val="21"/>
              </w:rPr>
              <w:t>硬件</w:t>
            </w:r>
          </w:p>
        </w:tc>
        <w:tc>
          <w:tcPr>
            <w:tcW w:w="1560" w:type="dxa"/>
          </w:tcPr>
          <w:p w:rsidR="007C0ECF" w:rsidRPr="006D4E8E" w:rsidRDefault="00E90696">
            <w:pPr>
              <w:jc w:val="left"/>
              <w:rPr>
                <w:rFonts w:ascii="仿宋" w:eastAsia="仿宋" w:hAnsi="仿宋"/>
                <w:szCs w:val="21"/>
              </w:rPr>
            </w:pPr>
            <w:r w:rsidRPr="006D4E8E">
              <w:rPr>
                <w:rFonts w:ascii="仿宋" w:eastAsia="仿宋" w:hAnsi="仿宋"/>
                <w:szCs w:val="21"/>
              </w:rPr>
              <w:t>4</w:t>
            </w:r>
            <w:r w:rsidRPr="006D4E8E">
              <w:rPr>
                <w:rFonts w:ascii="仿宋" w:eastAsia="仿宋" w:hAnsi="仿宋"/>
                <w:szCs w:val="21"/>
              </w:rPr>
              <w:t>台</w:t>
            </w:r>
          </w:p>
        </w:tc>
      </w:tr>
      <w:tr w:rsidR="007C0ECF" w:rsidRPr="006D4E8E">
        <w:tc>
          <w:tcPr>
            <w:tcW w:w="666" w:type="dxa"/>
          </w:tcPr>
          <w:p w:rsidR="007C0ECF" w:rsidRPr="006D4E8E" w:rsidRDefault="00E90696">
            <w:pPr>
              <w:jc w:val="left"/>
              <w:rPr>
                <w:rFonts w:ascii="仿宋" w:eastAsia="仿宋" w:hAnsi="仿宋"/>
                <w:szCs w:val="21"/>
              </w:rPr>
            </w:pPr>
            <w:r w:rsidRPr="006D4E8E">
              <w:rPr>
                <w:rFonts w:ascii="仿宋" w:eastAsia="仿宋" w:hAnsi="仿宋"/>
                <w:szCs w:val="21"/>
              </w:rPr>
              <w:t>4</w:t>
            </w:r>
          </w:p>
        </w:tc>
        <w:tc>
          <w:tcPr>
            <w:tcW w:w="5566" w:type="dxa"/>
          </w:tcPr>
          <w:p w:rsidR="007C0ECF" w:rsidRPr="006D4E8E" w:rsidRDefault="00E90696">
            <w:pPr>
              <w:jc w:val="left"/>
              <w:rPr>
                <w:rFonts w:ascii="仿宋" w:eastAsia="仿宋" w:hAnsi="仿宋"/>
                <w:szCs w:val="21"/>
              </w:rPr>
            </w:pPr>
            <w:r w:rsidRPr="006D4E8E">
              <w:rPr>
                <w:rFonts w:ascii="仿宋" w:eastAsia="仿宋" w:hAnsi="仿宋"/>
                <w:szCs w:val="21"/>
              </w:rPr>
              <w:t>存储系统</w:t>
            </w:r>
          </w:p>
        </w:tc>
        <w:tc>
          <w:tcPr>
            <w:tcW w:w="1701" w:type="dxa"/>
          </w:tcPr>
          <w:p w:rsidR="007C0ECF" w:rsidRPr="006D4E8E" w:rsidRDefault="00E90696">
            <w:pPr>
              <w:jc w:val="left"/>
              <w:rPr>
                <w:rFonts w:ascii="仿宋" w:eastAsia="仿宋" w:hAnsi="仿宋"/>
                <w:szCs w:val="21"/>
              </w:rPr>
            </w:pPr>
            <w:r w:rsidRPr="006D4E8E">
              <w:rPr>
                <w:rFonts w:ascii="仿宋" w:eastAsia="仿宋" w:hAnsi="仿宋"/>
                <w:szCs w:val="21"/>
              </w:rPr>
              <w:t>硬件</w:t>
            </w:r>
          </w:p>
        </w:tc>
        <w:tc>
          <w:tcPr>
            <w:tcW w:w="1560" w:type="dxa"/>
          </w:tcPr>
          <w:p w:rsidR="007C0ECF" w:rsidRPr="006D4E8E" w:rsidRDefault="00E90696">
            <w:pPr>
              <w:jc w:val="left"/>
              <w:rPr>
                <w:rFonts w:ascii="仿宋" w:eastAsia="仿宋" w:hAnsi="仿宋"/>
                <w:szCs w:val="21"/>
              </w:rPr>
            </w:pPr>
            <w:r w:rsidRPr="006D4E8E">
              <w:rPr>
                <w:rFonts w:ascii="仿宋" w:eastAsia="仿宋" w:hAnsi="仿宋"/>
                <w:szCs w:val="21"/>
              </w:rPr>
              <w:t>1</w:t>
            </w:r>
            <w:r w:rsidRPr="006D4E8E">
              <w:rPr>
                <w:rFonts w:ascii="仿宋" w:eastAsia="仿宋" w:hAnsi="仿宋"/>
                <w:szCs w:val="21"/>
              </w:rPr>
              <w:t>台</w:t>
            </w:r>
          </w:p>
        </w:tc>
      </w:tr>
    </w:tbl>
    <w:p w:rsidR="007C0ECF" w:rsidRPr="006D4E8E" w:rsidRDefault="007C0ECF">
      <w:pPr>
        <w:jc w:val="left"/>
        <w:rPr>
          <w:rFonts w:ascii="仿宋" w:eastAsia="仿宋" w:hAnsi="仿宋"/>
        </w:rPr>
      </w:pPr>
    </w:p>
    <w:p w:rsidR="007C0ECF" w:rsidRPr="006D4E8E" w:rsidRDefault="00E90696">
      <w:pPr>
        <w:jc w:val="left"/>
        <w:rPr>
          <w:rFonts w:ascii="仿宋" w:eastAsia="仿宋" w:hAnsi="仿宋"/>
          <w:b/>
        </w:rPr>
      </w:pPr>
      <w:r w:rsidRPr="006D4E8E">
        <w:rPr>
          <w:rFonts w:ascii="仿宋" w:eastAsia="仿宋" w:hAnsi="仿宋" w:hint="eastAsia"/>
          <w:b/>
        </w:rPr>
        <w:t>1.2</w:t>
      </w:r>
      <w:r w:rsidRPr="006D4E8E">
        <w:rPr>
          <w:rFonts w:ascii="仿宋" w:eastAsia="仿宋" w:hAnsi="仿宋" w:hint="eastAsia"/>
          <w:b/>
        </w:rPr>
        <w:t>性能指标</w:t>
      </w:r>
    </w:p>
    <w:p w:rsidR="007C0ECF" w:rsidRPr="006D4E8E" w:rsidRDefault="00E90696">
      <w:pPr>
        <w:jc w:val="left"/>
        <w:rPr>
          <w:rFonts w:ascii="仿宋" w:eastAsia="仿宋" w:hAnsi="仿宋"/>
          <w:b/>
          <w:szCs w:val="21"/>
        </w:rPr>
      </w:pPr>
      <w:r w:rsidRPr="006D4E8E">
        <w:rPr>
          <w:rFonts w:ascii="仿宋" w:eastAsia="仿宋" w:hAnsi="仿宋" w:hint="eastAsia"/>
          <w:b/>
          <w:szCs w:val="21"/>
        </w:rPr>
        <w:t>1</w:t>
      </w:r>
      <w:r w:rsidRPr="006D4E8E">
        <w:rPr>
          <w:rFonts w:ascii="仿宋" w:eastAsia="仿宋" w:hAnsi="仿宋"/>
          <w:b/>
          <w:szCs w:val="21"/>
        </w:rPr>
        <w:t>.2.1</w:t>
      </w:r>
      <w:r w:rsidRPr="006D4E8E">
        <w:rPr>
          <w:rFonts w:ascii="仿宋" w:eastAsia="仿宋" w:hAnsi="仿宋"/>
          <w:b/>
          <w:szCs w:val="21"/>
        </w:rPr>
        <w:t>网络应用层流量监控和管理系统</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5"/>
        <w:gridCol w:w="1898"/>
        <w:gridCol w:w="7110"/>
      </w:tblGrid>
      <w:tr w:rsidR="006D4E8E" w:rsidRPr="006D4E8E">
        <w:tc>
          <w:tcPr>
            <w:tcW w:w="485" w:type="dxa"/>
          </w:tcPr>
          <w:p w:rsidR="007C0ECF" w:rsidRPr="006D4E8E" w:rsidRDefault="00E90696">
            <w:pPr>
              <w:snapToGrid w:val="0"/>
              <w:ind w:leftChars="-50" w:left="-120" w:rightChars="-50" w:right="-120"/>
              <w:jc w:val="center"/>
              <w:rPr>
                <w:rFonts w:ascii="仿宋" w:eastAsia="仿宋" w:hAnsi="仿宋"/>
                <w:b/>
                <w:bCs/>
                <w:szCs w:val="21"/>
              </w:rPr>
            </w:pPr>
            <w:r w:rsidRPr="006D4E8E">
              <w:rPr>
                <w:rFonts w:ascii="仿宋" w:eastAsia="仿宋" w:hAnsi="仿宋" w:hint="eastAsia"/>
                <w:b/>
                <w:bCs/>
                <w:szCs w:val="21"/>
              </w:rPr>
              <w:t>序号</w:t>
            </w:r>
          </w:p>
        </w:tc>
        <w:tc>
          <w:tcPr>
            <w:tcW w:w="1898" w:type="dxa"/>
            <w:vAlign w:val="center"/>
          </w:tcPr>
          <w:p w:rsidR="007C0ECF" w:rsidRPr="006D4E8E" w:rsidRDefault="00E90696">
            <w:pPr>
              <w:snapToGrid w:val="0"/>
              <w:ind w:leftChars="-50" w:left="-120" w:rightChars="-50" w:right="-120"/>
              <w:jc w:val="center"/>
              <w:rPr>
                <w:rFonts w:ascii="仿宋" w:eastAsia="仿宋" w:hAnsi="仿宋"/>
                <w:b/>
                <w:bCs/>
                <w:szCs w:val="21"/>
              </w:rPr>
            </w:pPr>
            <w:r w:rsidRPr="006D4E8E">
              <w:rPr>
                <w:rFonts w:ascii="仿宋" w:eastAsia="仿宋" w:hAnsi="仿宋"/>
                <w:b/>
                <w:bCs/>
                <w:szCs w:val="21"/>
              </w:rPr>
              <w:t>指标</w:t>
            </w:r>
          </w:p>
        </w:tc>
        <w:tc>
          <w:tcPr>
            <w:tcW w:w="7110" w:type="dxa"/>
            <w:vAlign w:val="center"/>
          </w:tcPr>
          <w:p w:rsidR="007C0ECF" w:rsidRPr="006D4E8E" w:rsidRDefault="00E90696">
            <w:pPr>
              <w:snapToGrid w:val="0"/>
              <w:ind w:leftChars="-50" w:left="-120" w:rightChars="-50" w:right="-120"/>
              <w:jc w:val="center"/>
              <w:rPr>
                <w:rFonts w:ascii="仿宋" w:eastAsia="仿宋" w:hAnsi="仿宋"/>
                <w:b/>
                <w:bCs/>
                <w:szCs w:val="21"/>
              </w:rPr>
            </w:pPr>
            <w:r w:rsidRPr="006D4E8E">
              <w:rPr>
                <w:rFonts w:ascii="仿宋" w:eastAsia="仿宋" w:hAnsi="仿宋" w:hint="eastAsia"/>
                <w:b/>
                <w:bCs/>
                <w:szCs w:val="21"/>
              </w:rPr>
              <w:t>指标</w:t>
            </w:r>
            <w:r w:rsidRPr="006D4E8E">
              <w:rPr>
                <w:rFonts w:ascii="仿宋" w:eastAsia="仿宋" w:hAnsi="仿宋"/>
                <w:b/>
                <w:bCs/>
                <w:szCs w:val="21"/>
              </w:rPr>
              <w:t>要求</w:t>
            </w:r>
          </w:p>
        </w:tc>
      </w:tr>
      <w:tr w:rsidR="006D4E8E" w:rsidRPr="006D4E8E">
        <w:tc>
          <w:tcPr>
            <w:tcW w:w="485" w:type="dxa"/>
          </w:tcPr>
          <w:p w:rsidR="007C0ECF" w:rsidRPr="006D4E8E" w:rsidRDefault="00E90696">
            <w:pPr>
              <w:snapToGrid w:val="0"/>
              <w:ind w:left="-50" w:right="-50"/>
              <w:jc w:val="center"/>
              <w:rPr>
                <w:rFonts w:ascii="仿宋" w:eastAsia="仿宋" w:hAnsi="仿宋" w:cs="Arial"/>
                <w:szCs w:val="21"/>
              </w:rPr>
            </w:pPr>
            <w:r w:rsidRPr="006D4E8E">
              <w:rPr>
                <w:rFonts w:ascii="仿宋" w:eastAsia="仿宋" w:hAnsi="仿宋" w:cs="Arial" w:hint="eastAsia"/>
                <w:szCs w:val="21"/>
              </w:rPr>
              <w:t>1</w:t>
            </w:r>
          </w:p>
        </w:tc>
        <w:tc>
          <w:tcPr>
            <w:tcW w:w="1898" w:type="dxa"/>
          </w:tcPr>
          <w:p w:rsidR="007C0ECF" w:rsidRPr="006D4E8E" w:rsidRDefault="00E90696">
            <w:pPr>
              <w:jc w:val="left"/>
              <w:rPr>
                <w:rFonts w:ascii="仿宋" w:eastAsia="仿宋" w:hAnsi="仿宋"/>
                <w:szCs w:val="21"/>
              </w:rPr>
            </w:pPr>
            <w:r w:rsidRPr="006D4E8E">
              <w:rPr>
                <w:rFonts w:ascii="仿宋" w:eastAsia="仿宋" w:hAnsi="仿宋" w:hint="eastAsia"/>
                <w:b/>
                <w:szCs w:val="21"/>
              </w:rPr>
              <w:t>▲</w:t>
            </w:r>
            <w:r w:rsidRPr="006D4E8E">
              <w:rPr>
                <w:rFonts w:ascii="仿宋" w:eastAsia="仿宋" w:hAnsi="仿宋"/>
                <w:b/>
                <w:szCs w:val="21"/>
              </w:rPr>
              <w:t>性能要求</w:t>
            </w:r>
          </w:p>
        </w:tc>
        <w:tc>
          <w:tcPr>
            <w:tcW w:w="7110" w:type="dxa"/>
          </w:tcPr>
          <w:p w:rsidR="007C0ECF" w:rsidRPr="006D4E8E" w:rsidRDefault="00E90696">
            <w:pPr>
              <w:snapToGrid w:val="0"/>
              <w:rPr>
                <w:rFonts w:ascii="仿宋" w:eastAsia="仿宋" w:hAnsi="仿宋"/>
                <w:szCs w:val="21"/>
              </w:rPr>
            </w:pPr>
            <w:r w:rsidRPr="006D4E8E">
              <w:rPr>
                <w:rFonts w:ascii="仿宋" w:eastAsia="仿宋" w:hAnsi="仿宋"/>
              </w:rPr>
              <w:t>支持</w:t>
            </w:r>
            <w:r w:rsidRPr="006D4E8E">
              <w:rPr>
                <w:rFonts w:ascii="仿宋" w:eastAsia="仿宋" w:hAnsi="仿宋" w:hint="eastAsia"/>
              </w:rPr>
              <w:t>带宽处理</w:t>
            </w:r>
            <w:r w:rsidRPr="006D4E8E">
              <w:rPr>
                <w:rFonts w:ascii="仿宋" w:eastAsia="仿宋" w:hAnsi="仿宋"/>
              </w:rPr>
              <w:t>量</w:t>
            </w:r>
            <w:r w:rsidRPr="006D4E8E">
              <w:rPr>
                <w:rFonts w:ascii="仿宋" w:eastAsia="仿宋" w:hAnsi="仿宋"/>
              </w:rPr>
              <w:t xml:space="preserve"> &gt;=20Gbps</w:t>
            </w:r>
            <w:r w:rsidRPr="006D4E8E">
              <w:rPr>
                <w:rFonts w:ascii="仿宋" w:eastAsia="仿宋" w:hAnsi="仿宋" w:hint="eastAsia"/>
              </w:rPr>
              <w:t>，并发用户规模</w:t>
            </w:r>
            <w:r w:rsidRPr="006D4E8E">
              <w:rPr>
                <w:rFonts w:ascii="仿宋" w:eastAsia="仿宋" w:hAnsi="仿宋"/>
              </w:rPr>
              <w:t>&gt;=10</w:t>
            </w:r>
            <w:r w:rsidRPr="006D4E8E">
              <w:rPr>
                <w:rFonts w:ascii="仿宋" w:eastAsia="仿宋" w:hAnsi="仿宋"/>
              </w:rPr>
              <w:t>万</w:t>
            </w:r>
            <w:r w:rsidRPr="006D4E8E">
              <w:rPr>
                <w:rFonts w:ascii="仿宋" w:eastAsia="仿宋" w:hAnsi="仿宋" w:hint="eastAsia"/>
              </w:rPr>
              <w:t>个</w:t>
            </w:r>
            <w:r w:rsidRPr="006D4E8E">
              <w:rPr>
                <w:rFonts w:ascii="仿宋" w:eastAsia="仿宋" w:hAnsi="仿宋" w:hint="eastAsia"/>
              </w:rPr>
              <w:t>.</w:t>
            </w:r>
            <w:r w:rsidRPr="006D4E8E">
              <w:rPr>
                <w:rFonts w:ascii="仿宋" w:eastAsia="仿宋" w:hAnsi="仿宋"/>
              </w:rPr>
              <w:t>每秒新建会话数</w:t>
            </w:r>
            <w:r w:rsidRPr="006D4E8E">
              <w:rPr>
                <w:rFonts w:ascii="仿宋" w:eastAsia="仿宋" w:hAnsi="仿宋"/>
              </w:rPr>
              <w:t xml:space="preserve"> &gt;=60</w:t>
            </w:r>
            <w:r w:rsidRPr="006D4E8E">
              <w:rPr>
                <w:rFonts w:ascii="仿宋" w:eastAsia="仿宋" w:hAnsi="仿宋"/>
              </w:rPr>
              <w:t>万</w:t>
            </w:r>
            <w:r w:rsidRPr="006D4E8E">
              <w:rPr>
                <w:rFonts w:ascii="仿宋" w:eastAsia="仿宋" w:hAnsi="仿宋"/>
              </w:rPr>
              <w:t>/</w:t>
            </w:r>
            <w:r w:rsidRPr="006D4E8E">
              <w:rPr>
                <w:rFonts w:ascii="仿宋" w:eastAsia="仿宋" w:hAnsi="仿宋"/>
              </w:rPr>
              <w:t>秒</w:t>
            </w:r>
            <w:r w:rsidRPr="006D4E8E">
              <w:rPr>
                <w:rFonts w:ascii="仿宋" w:eastAsia="仿宋" w:hAnsi="仿宋" w:hint="eastAsia"/>
              </w:rPr>
              <w:t>，</w:t>
            </w:r>
            <w:r w:rsidRPr="006D4E8E">
              <w:rPr>
                <w:rFonts w:ascii="仿宋" w:eastAsia="仿宋" w:hAnsi="仿宋"/>
              </w:rPr>
              <w:t>2</w:t>
            </w:r>
            <w:r w:rsidRPr="006D4E8E">
              <w:rPr>
                <w:rFonts w:ascii="仿宋" w:eastAsia="仿宋" w:hAnsi="仿宋" w:hint="eastAsia"/>
              </w:rPr>
              <w:t>*</w:t>
            </w:r>
            <w:r w:rsidRPr="006D4E8E">
              <w:rPr>
                <w:rFonts w:ascii="仿宋" w:eastAsia="仿宋" w:hAnsi="仿宋"/>
              </w:rPr>
              <w:t>G</w:t>
            </w:r>
            <w:r w:rsidRPr="006D4E8E">
              <w:rPr>
                <w:rFonts w:ascii="仿宋" w:eastAsia="仿宋" w:hAnsi="仿宋" w:hint="eastAsia"/>
              </w:rPr>
              <w:t>E</w:t>
            </w:r>
            <w:r w:rsidRPr="006D4E8E">
              <w:rPr>
                <w:rFonts w:ascii="仿宋" w:eastAsia="仿宋" w:hAnsi="仿宋"/>
              </w:rPr>
              <w:t>电口，</w:t>
            </w:r>
            <w:r w:rsidRPr="006D4E8E">
              <w:rPr>
                <w:rFonts w:ascii="仿宋" w:eastAsia="仿宋" w:hAnsi="仿宋"/>
              </w:rPr>
              <w:t>8</w:t>
            </w:r>
            <w:r w:rsidRPr="006D4E8E">
              <w:rPr>
                <w:rFonts w:ascii="仿宋" w:eastAsia="仿宋" w:hAnsi="仿宋" w:hint="eastAsia"/>
              </w:rPr>
              <w:t>*</w:t>
            </w:r>
            <w:r w:rsidRPr="006D4E8E">
              <w:rPr>
                <w:rFonts w:ascii="仿宋" w:eastAsia="仿宋" w:hAnsi="仿宋"/>
              </w:rPr>
              <w:t>SFP+</w:t>
            </w:r>
            <w:r w:rsidRPr="006D4E8E">
              <w:rPr>
                <w:rFonts w:ascii="仿宋" w:eastAsia="仿宋" w:hAnsi="仿宋" w:hint="eastAsia"/>
              </w:rPr>
              <w:t>万兆光纤接口</w:t>
            </w:r>
            <w:r w:rsidRPr="006D4E8E">
              <w:rPr>
                <w:rFonts w:ascii="仿宋" w:eastAsia="仿宋" w:hAnsi="仿宋"/>
              </w:rPr>
              <w:t>，</w:t>
            </w:r>
            <w:r w:rsidRPr="006D4E8E">
              <w:rPr>
                <w:rFonts w:ascii="仿宋" w:eastAsia="仿宋" w:hAnsi="仿宋"/>
              </w:rPr>
              <w:t>4*SFP</w:t>
            </w:r>
            <w:r w:rsidRPr="006D4E8E">
              <w:rPr>
                <w:rFonts w:ascii="仿宋" w:eastAsia="仿宋" w:hAnsi="仿宋"/>
              </w:rPr>
              <w:t>千兆光纤接口，标准机架式</w:t>
            </w:r>
            <w:r w:rsidRPr="006D4E8E">
              <w:rPr>
                <w:rFonts w:ascii="仿宋" w:eastAsia="仿宋" w:hAnsi="仿宋" w:hint="eastAsia"/>
              </w:rPr>
              <w:t>。</w:t>
            </w:r>
          </w:p>
        </w:tc>
      </w:tr>
      <w:tr w:rsidR="006D4E8E" w:rsidRPr="006D4E8E">
        <w:tc>
          <w:tcPr>
            <w:tcW w:w="485" w:type="dxa"/>
          </w:tcPr>
          <w:p w:rsidR="007C0ECF" w:rsidRPr="006D4E8E" w:rsidRDefault="00E90696">
            <w:pPr>
              <w:snapToGrid w:val="0"/>
              <w:ind w:left="-50" w:right="-50"/>
              <w:jc w:val="center"/>
              <w:rPr>
                <w:rFonts w:ascii="仿宋" w:eastAsia="仿宋" w:hAnsi="仿宋" w:cs="Arial"/>
                <w:szCs w:val="21"/>
              </w:rPr>
            </w:pPr>
            <w:r w:rsidRPr="006D4E8E">
              <w:rPr>
                <w:rFonts w:ascii="仿宋" w:eastAsia="仿宋" w:hAnsi="仿宋" w:cs="Arial"/>
                <w:szCs w:val="21"/>
              </w:rPr>
              <w:t>2</w:t>
            </w:r>
          </w:p>
        </w:tc>
        <w:tc>
          <w:tcPr>
            <w:tcW w:w="1898" w:type="dxa"/>
          </w:tcPr>
          <w:p w:rsidR="007C0ECF" w:rsidRPr="006D4E8E" w:rsidRDefault="00E90696">
            <w:pPr>
              <w:jc w:val="left"/>
              <w:rPr>
                <w:rFonts w:ascii="仿宋" w:eastAsia="仿宋" w:hAnsi="仿宋"/>
                <w:b/>
                <w:szCs w:val="21"/>
              </w:rPr>
            </w:pPr>
            <w:r w:rsidRPr="006D4E8E">
              <w:rPr>
                <w:rFonts w:ascii="仿宋" w:eastAsia="仿宋" w:hAnsi="仿宋" w:hint="eastAsia"/>
                <w:b/>
                <w:szCs w:val="21"/>
              </w:rPr>
              <w:t>▲</w:t>
            </w:r>
            <w:r w:rsidRPr="006D4E8E">
              <w:rPr>
                <w:rFonts w:ascii="仿宋" w:eastAsia="仿宋" w:hAnsi="仿宋"/>
                <w:b/>
                <w:szCs w:val="21"/>
              </w:rPr>
              <w:t>可扩展能力</w:t>
            </w:r>
          </w:p>
        </w:tc>
        <w:tc>
          <w:tcPr>
            <w:tcW w:w="7110" w:type="dxa"/>
          </w:tcPr>
          <w:p w:rsidR="007C0ECF" w:rsidRPr="006D4E8E" w:rsidRDefault="00E90696">
            <w:pPr>
              <w:snapToGrid w:val="0"/>
              <w:rPr>
                <w:rFonts w:ascii="仿宋" w:eastAsia="仿宋" w:hAnsi="仿宋"/>
              </w:rPr>
            </w:pPr>
            <w:r w:rsidRPr="006D4E8E">
              <w:rPr>
                <w:rFonts w:ascii="仿宋" w:eastAsia="仿宋" w:hAnsi="仿宋"/>
              </w:rPr>
              <w:t>支持不更换硬件的扩容，保护投资的同时，避免网络割</w:t>
            </w:r>
            <w:proofErr w:type="gramStart"/>
            <w:r w:rsidRPr="006D4E8E">
              <w:rPr>
                <w:rFonts w:ascii="仿宋" w:eastAsia="仿宋" w:hAnsi="仿宋"/>
              </w:rPr>
              <w:t>接带来</w:t>
            </w:r>
            <w:proofErr w:type="gramEnd"/>
            <w:r w:rsidRPr="006D4E8E">
              <w:rPr>
                <w:rFonts w:ascii="仿宋" w:eastAsia="仿宋" w:hAnsi="仿宋"/>
              </w:rPr>
              <w:t>的风险。设备板卡支持最大可扩展至</w:t>
            </w:r>
            <w:r w:rsidRPr="006D4E8E">
              <w:rPr>
                <w:rFonts w:ascii="仿宋" w:eastAsia="仿宋" w:hAnsi="仿宋"/>
              </w:rPr>
              <w:t>16*SFP+</w:t>
            </w:r>
            <w:r w:rsidRPr="006D4E8E">
              <w:rPr>
                <w:rFonts w:ascii="仿宋" w:eastAsia="仿宋" w:hAnsi="仿宋"/>
              </w:rPr>
              <w:t>万兆光纤接口，支持</w:t>
            </w:r>
            <w:r w:rsidRPr="006D4E8E">
              <w:rPr>
                <w:rFonts w:ascii="仿宋" w:eastAsia="仿宋" w:hAnsi="仿宋"/>
              </w:rPr>
              <w:t>40Gbps</w:t>
            </w:r>
            <w:r w:rsidRPr="006D4E8E">
              <w:rPr>
                <w:rFonts w:ascii="仿宋" w:eastAsia="仿宋" w:hAnsi="仿宋"/>
              </w:rPr>
              <w:t>接口扩展能力。</w:t>
            </w:r>
          </w:p>
        </w:tc>
      </w:tr>
      <w:tr w:rsidR="006D4E8E" w:rsidRPr="006D4E8E">
        <w:trPr>
          <w:trHeight w:val="665"/>
        </w:trPr>
        <w:tc>
          <w:tcPr>
            <w:tcW w:w="485" w:type="dxa"/>
          </w:tcPr>
          <w:p w:rsidR="007C0ECF" w:rsidRPr="006D4E8E" w:rsidRDefault="00E90696">
            <w:pPr>
              <w:snapToGrid w:val="0"/>
              <w:ind w:left="-50" w:right="-50"/>
              <w:jc w:val="center"/>
              <w:rPr>
                <w:rFonts w:ascii="仿宋" w:eastAsia="仿宋" w:hAnsi="仿宋" w:cs="Arial"/>
                <w:szCs w:val="21"/>
              </w:rPr>
            </w:pPr>
            <w:r w:rsidRPr="006D4E8E">
              <w:rPr>
                <w:rFonts w:ascii="仿宋" w:eastAsia="仿宋" w:hAnsi="仿宋" w:cs="Arial"/>
                <w:szCs w:val="21"/>
              </w:rPr>
              <w:t>3</w:t>
            </w:r>
          </w:p>
        </w:tc>
        <w:tc>
          <w:tcPr>
            <w:tcW w:w="1898" w:type="dxa"/>
          </w:tcPr>
          <w:p w:rsidR="007C0ECF" w:rsidRPr="006D4E8E" w:rsidRDefault="00E90696">
            <w:pPr>
              <w:jc w:val="left"/>
              <w:rPr>
                <w:rFonts w:ascii="仿宋" w:eastAsia="仿宋" w:hAnsi="仿宋"/>
                <w:szCs w:val="21"/>
              </w:rPr>
            </w:pPr>
            <w:r w:rsidRPr="006D4E8E">
              <w:rPr>
                <w:rFonts w:ascii="仿宋" w:eastAsia="仿宋" w:hAnsi="仿宋" w:cs="宋体"/>
                <w:szCs w:val="22"/>
              </w:rPr>
              <w:t>工作模式</w:t>
            </w:r>
          </w:p>
        </w:tc>
        <w:tc>
          <w:tcPr>
            <w:tcW w:w="7110" w:type="dxa"/>
          </w:tcPr>
          <w:p w:rsidR="007C0ECF" w:rsidRPr="006D4E8E" w:rsidRDefault="00E90696">
            <w:pPr>
              <w:snapToGrid w:val="0"/>
              <w:rPr>
                <w:rFonts w:ascii="仿宋" w:eastAsia="仿宋" w:hAnsi="仿宋"/>
                <w:szCs w:val="21"/>
              </w:rPr>
            </w:pPr>
            <w:r w:rsidRPr="006D4E8E">
              <w:rPr>
                <w:rFonts w:ascii="仿宋" w:eastAsia="仿宋" w:hAnsi="仿宋" w:hint="eastAsia"/>
              </w:rPr>
              <w:t>支持透明网桥模式，支持路由模式，支持</w:t>
            </w:r>
            <w:r w:rsidRPr="006D4E8E">
              <w:rPr>
                <w:rFonts w:ascii="仿宋" w:eastAsia="仿宋" w:hAnsi="仿宋" w:hint="eastAsia"/>
              </w:rPr>
              <w:t>NAT</w:t>
            </w:r>
            <w:r w:rsidRPr="006D4E8E">
              <w:rPr>
                <w:rFonts w:ascii="仿宋" w:eastAsia="仿宋" w:hAnsi="仿宋" w:hint="eastAsia"/>
              </w:rPr>
              <w:t>模式，支持旁路分析模式，支持路由、</w:t>
            </w:r>
            <w:r w:rsidRPr="006D4E8E">
              <w:rPr>
                <w:rFonts w:ascii="仿宋" w:eastAsia="仿宋" w:hAnsi="仿宋" w:hint="eastAsia"/>
              </w:rPr>
              <w:t>NAT</w:t>
            </w:r>
            <w:r w:rsidRPr="006D4E8E">
              <w:rPr>
                <w:rFonts w:ascii="仿宋" w:eastAsia="仿宋" w:hAnsi="仿宋" w:hint="eastAsia"/>
              </w:rPr>
              <w:t>、网桥和旁路分析的混合模式</w:t>
            </w:r>
          </w:p>
        </w:tc>
      </w:tr>
      <w:tr w:rsidR="006D4E8E" w:rsidRPr="006D4E8E">
        <w:tc>
          <w:tcPr>
            <w:tcW w:w="485"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4</w:t>
            </w:r>
          </w:p>
        </w:tc>
        <w:tc>
          <w:tcPr>
            <w:tcW w:w="1898" w:type="dxa"/>
            <w:shd w:val="clear" w:color="auto" w:fill="auto"/>
            <w:vAlign w:val="center"/>
          </w:tcPr>
          <w:p w:rsidR="007C0ECF" w:rsidRPr="006D4E8E" w:rsidRDefault="00E90696">
            <w:pPr>
              <w:widowControl/>
              <w:jc w:val="left"/>
              <w:rPr>
                <w:rFonts w:ascii="仿宋" w:eastAsia="仿宋" w:hAnsi="仿宋"/>
                <w:szCs w:val="21"/>
              </w:rPr>
            </w:pPr>
            <w:r w:rsidRPr="006D4E8E">
              <w:rPr>
                <w:rFonts w:ascii="仿宋" w:eastAsia="仿宋" w:hAnsi="仿宋" w:hint="eastAsia"/>
                <w:b/>
                <w:szCs w:val="21"/>
              </w:rPr>
              <w:t>▲</w:t>
            </w:r>
            <w:r w:rsidRPr="006D4E8E">
              <w:rPr>
                <w:rFonts w:ascii="仿宋" w:eastAsia="仿宋" w:hAnsi="仿宋" w:cs="宋体" w:hint="eastAsia"/>
                <w:szCs w:val="22"/>
              </w:rPr>
              <w:t>协议识别能力</w:t>
            </w:r>
          </w:p>
        </w:tc>
        <w:tc>
          <w:tcPr>
            <w:tcW w:w="7110" w:type="dxa"/>
          </w:tcPr>
          <w:p w:rsidR="007C0ECF" w:rsidRPr="006D4E8E" w:rsidRDefault="00E90696">
            <w:pPr>
              <w:rPr>
                <w:rFonts w:ascii="仿宋" w:eastAsia="仿宋" w:hAnsi="仿宋"/>
                <w:szCs w:val="21"/>
              </w:rPr>
            </w:pPr>
            <w:r w:rsidRPr="006D4E8E">
              <w:rPr>
                <w:rFonts w:ascii="仿宋" w:eastAsia="仿宋" w:hAnsi="仿宋" w:hint="eastAsia"/>
              </w:rPr>
              <w:t>支持对</w:t>
            </w:r>
            <w:r w:rsidRPr="006D4E8E">
              <w:rPr>
                <w:rFonts w:ascii="仿宋" w:eastAsia="仿宋" w:hAnsi="仿宋" w:hint="eastAsia"/>
              </w:rPr>
              <w:t>2</w:t>
            </w:r>
            <w:r w:rsidRPr="006D4E8E">
              <w:rPr>
                <w:rFonts w:ascii="仿宋" w:eastAsia="仿宋" w:hAnsi="仿宋" w:hint="eastAsia"/>
              </w:rPr>
              <w:t>～</w:t>
            </w:r>
            <w:r w:rsidRPr="006D4E8E">
              <w:rPr>
                <w:rFonts w:ascii="仿宋" w:eastAsia="仿宋" w:hAnsi="仿宋" w:hint="eastAsia"/>
              </w:rPr>
              <w:t>7</w:t>
            </w:r>
            <w:r w:rsidRPr="006D4E8E">
              <w:rPr>
                <w:rFonts w:ascii="仿宋" w:eastAsia="仿宋" w:hAnsi="仿宋" w:hint="eastAsia"/>
              </w:rPr>
              <w:t>层流量的识别能力，特别是针对第</w:t>
            </w:r>
            <w:r w:rsidRPr="006D4E8E">
              <w:rPr>
                <w:rFonts w:ascii="仿宋" w:eastAsia="仿宋" w:hAnsi="仿宋" w:hint="eastAsia"/>
              </w:rPr>
              <w:t xml:space="preserve"> </w:t>
            </w:r>
            <w:r w:rsidRPr="006D4E8E">
              <w:rPr>
                <w:rFonts w:ascii="仿宋" w:eastAsia="仿宋" w:hAnsi="仿宋" w:hint="eastAsia"/>
              </w:rPr>
              <w:t>7</w:t>
            </w:r>
            <w:r w:rsidRPr="006D4E8E">
              <w:rPr>
                <w:rFonts w:ascii="仿宋" w:eastAsia="仿宋" w:hAnsi="仿宋" w:hint="eastAsia"/>
              </w:rPr>
              <w:t>层的应用识别能力，能够识别主要应用协议，并逐级细分</w:t>
            </w:r>
            <w:r w:rsidRPr="006D4E8E">
              <w:rPr>
                <w:rFonts w:ascii="仿宋" w:eastAsia="仿宋" w:hAnsi="仿宋" w:hint="eastAsia"/>
              </w:rPr>
              <w:t>P2P</w:t>
            </w:r>
            <w:r w:rsidRPr="006D4E8E">
              <w:rPr>
                <w:rFonts w:ascii="仿宋" w:eastAsia="仿宋" w:hAnsi="仿宋" w:hint="eastAsia"/>
              </w:rPr>
              <w:t>下载、网络视频、网络电话、游戏、</w:t>
            </w:r>
            <w:r w:rsidRPr="006D4E8E">
              <w:rPr>
                <w:rFonts w:ascii="仿宋" w:eastAsia="仿宋" w:hAnsi="仿宋" w:hint="eastAsia"/>
              </w:rPr>
              <w:t>HTTP</w:t>
            </w:r>
            <w:r w:rsidRPr="006D4E8E">
              <w:rPr>
                <w:rFonts w:ascii="仿宋" w:eastAsia="仿宋" w:hAnsi="仿宋" w:hint="eastAsia"/>
              </w:rPr>
              <w:t>协议的子类别和具体客户端名称，比如</w:t>
            </w:r>
            <w:r w:rsidRPr="006D4E8E">
              <w:rPr>
                <w:rFonts w:ascii="仿宋" w:eastAsia="仿宋" w:hAnsi="仿宋" w:hint="eastAsia"/>
              </w:rPr>
              <w:t>HTP</w:t>
            </w:r>
            <w:r w:rsidRPr="006D4E8E">
              <w:rPr>
                <w:rFonts w:ascii="仿宋" w:eastAsia="仿宋" w:hAnsi="仿宋" w:hint="eastAsia"/>
              </w:rPr>
              <w:t>协议</w:t>
            </w:r>
            <w:r w:rsidRPr="006D4E8E">
              <w:rPr>
                <w:rFonts w:ascii="仿宋" w:eastAsia="仿宋" w:hAnsi="仿宋" w:hint="eastAsia"/>
              </w:rPr>
              <w:t>---Web</w:t>
            </w:r>
            <w:r w:rsidRPr="006D4E8E">
              <w:rPr>
                <w:rFonts w:ascii="仿宋" w:eastAsia="仿宋" w:hAnsi="仿宋" w:hint="eastAsia"/>
              </w:rPr>
              <w:t>视频</w:t>
            </w:r>
            <w:r w:rsidRPr="006D4E8E">
              <w:rPr>
                <w:rFonts w:ascii="仿宋" w:eastAsia="仿宋" w:hAnsi="仿宋" w:hint="eastAsia"/>
              </w:rPr>
              <w:t>---</w:t>
            </w:r>
            <w:r w:rsidRPr="006D4E8E">
              <w:rPr>
                <w:rFonts w:ascii="仿宋" w:eastAsia="仿宋" w:hAnsi="仿宋" w:hint="eastAsia"/>
              </w:rPr>
              <w:t>土豆、网络游戏</w:t>
            </w:r>
            <w:r w:rsidRPr="006D4E8E">
              <w:rPr>
                <w:rFonts w:ascii="仿宋" w:eastAsia="仿宋" w:hAnsi="仿宋" w:hint="eastAsia"/>
              </w:rPr>
              <w:t>---</w:t>
            </w:r>
            <w:r w:rsidRPr="006D4E8E">
              <w:rPr>
                <w:rFonts w:ascii="仿宋" w:eastAsia="仿宋" w:hAnsi="仿宋" w:hint="eastAsia"/>
              </w:rPr>
              <w:t>移动游戏等；支持国内各类常见协议</w:t>
            </w:r>
            <w:r w:rsidRPr="006D4E8E">
              <w:rPr>
                <w:rFonts w:ascii="仿宋" w:eastAsia="仿宋" w:hAnsi="仿宋" w:hint="eastAsia"/>
              </w:rPr>
              <w:t>&gt;=1000</w:t>
            </w:r>
            <w:r w:rsidRPr="006D4E8E">
              <w:rPr>
                <w:rFonts w:ascii="仿宋" w:eastAsia="仿宋" w:hAnsi="仿宋" w:hint="eastAsia"/>
              </w:rPr>
              <w:t>种，其中大型游戏</w:t>
            </w:r>
            <w:r w:rsidRPr="006D4E8E">
              <w:rPr>
                <w:rFonts w:ascii="仿宋" w:eastAsia="仿宋" w:hAnsi="仿宋" w:hint="eastAsia"/>
              </w:rPr>
              <w:t>&gt;=300</w:t>
            </w:r>
            <w:r w:rsidRPr="006D4E8E">
              <w:rPr>
                <w:rFonts w:ascii="仿宋" w:eastAsia="仿宋" w:hAnsi="仿宋" w:hint="eastAsia"/>
              </w:rPr>
              <w:t>种，常用</w:t>
            </w:r>
            <w:r w:rsidRPr="006D4E8E">
              <w:rPr>
                <w:rFonts w:ascii="仿宋" w:eastAsia="仿宋" w:hAnsi="仿宋" w:hint="eastAsia"/>
              </w:rPr>
              <w:t>移动</w:t>
            </w:r>
            <w:r w:rsidRPr="006D4E8E">
              <w:rPr>
                <w:rFonts w:ascii="仿宋" w:eastAsia="仿宋" w:hAnsi="仿宋" w:hint="eastAsia"/>
              </w:rPr>
              <w:t>APP</w:t>
            </w:r>
            <w:r w:rsidRPr="006D4E8E">
              <w:rPr>
                <w:rFonts w:ascii="仿宋" w:eastAsia="仿宋" w:hAnsi="仿宋" w:hint="eastAsia"/>
              </w:rPr>
              <w:t>应用（微信、</w:t>
            </w:r>
            <w:proofErr w:type="gramStart"/>
            <w:r w:rsidRPr="006D4E8E">
              <w:rPr>
                <w:rFonts w:ascii="仿宋" w:eastAsia="仿宋" w:hAnsi="仿宋" w:hint="eastAsia"/>
              </w:rPr>
              <w:t>微博等</w:t>
            </w:r>
            <w:proofErr w:type="gramEnd"/>
            <w:r w:rsidRPr="006D4E8E">
              <w:rPr>
                <w:rFonts w:ascii="仿宋" w:eastAsia="仿宋" w:hAnsi="仿宋" w:hint="eastAsia"/>
              </w:rPr>
              <w:t>）</w:t>
            </w:r>
            <w:r w:rsidRPr="006D4E8E">
              <w:rPr>
                <w:rFonts w:ascii="仿宋" w:eastAsia="仿宋" w:hAnsi="仿宋" w:hint="eastAsia"/>
              </w:rPr>
              <w:t>&gt;=30</w:t>
            </w:r>
            <w:r w:rsidRPr="006D4E8E">
              <w:rPr>
                <w:rFonts w:ascii="仿宋" w:eastAsia="仿宋" w:hAnsi="仿宋" w:hint="eastAsia"/>
              </w:rPr>
              <w:t>种</w:t>
            </w:r>
            <w:r w:rsidRPr="006D4E8E">
              <w:rPr>
                <w:rFonts w:ascii="仿宋" w:eastAsia="仿宋" w:hAnsi="仿宋" w:hint="eastAsia"/>
              </w:rPr>
              <w:t>，</w:t>
            </w:r>
            <w:proofErr w:type="gramStart"/>
            <w:r w:rsidRPr="006D4E8E">
              <w:rPr>
                <w:rFonts w:ascii="仿宋" w:eastAsia="仿宋" w:hAnsi="仿宋" w:hint="eastAsia"/>
              </w:rPr>
              <w:t>现网协议</w:t>
            </w:r>
            <w:proofErr w:type="gramEnd"/>
            <w:r w:rsidRPr="006D4E8E">
              <w:rPr>
                <w:rFonts w:ascii="仿宋" w:eastAsia="仿宋" w:hAnsi="仿宋" w:hint="eastAsia"/>
              </w:rPr>
              <w:t>识别率</w:t>
            </w:r>
            <w:r w:rsidRPr="006D4E8E">
              <w:rPr>
                <w:rFonts w:ascii="仿宋" w:eastAsia="仿宋" w:hAnsi="仿宋" w:hint="eastAsia"/>
              </w:rPr>
              <w:t xml:space="preserve"> &gt;= 95%</w:t>
            </w:r>
          </w:p>
        </w:tc>
      </w:tr>
      <w:tr w:rsidR="006D4E8E" w:rsidRPr="006D4E8E">
        <w:tc>
          <w:tcPr>
            <w:tcW w:w="485"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5</w:t>
            </w:r>
          </w:p>
        </w:tc>
        <w:tc>
          <w:tcPr>
            <w:tcW w:w="1898" w:type="dxa"/>
            <w:shd w:val="clear" w:color="auto" w:fill="auto"/>
            <w:vAlign w:val="center"/>
          </w:tcPr>
          <w:p w:rsidR="007C0ECF" w:rsidRPr="006D4E8E" w:rsidRDefault="00E90696">
            <w:pPr>
              <w:widowControl/>
              <w:jc w:val="left"/>
              <w:rPr>
                <w:rFonts w:ascii="仿宋" w:eastAsia="仿宋" w:hAnsi="仿宋"/>
                <w:b/>
                <w:szCs w:val="21"/>
              </w:rPr>
            </w:pPr>
            <w:r w:rsidRPr="006D4E8E">
              <w:rPr>
                <w:rFonts w:ascii="仿宋" w:eastAsia="仿宋" w:hAnsi="仿宋" w:hint="eastAsia"/>
                <w:b/>
                <w:szCs w:val="21"/>
              </w:rPr>
              <w:t>▲</w:t>
            </w:r>
            <w:r w:rsidRPr="006D4E8E">
              <w:rPr>
                <w:rFonts w:ascii="仿宋" w:eastAsia="仿宋" w:hAnsi="仿宋"/>
                <w:b/>
                <w:szCs w:val="21"/>
              </w:rPr>
              <w:t>应用路由</w:t>
            </w:r>
          </w:p>
        </w:tc>
        <w:tc>
          <w:tcPr>
            <w:tcW w:w="7110" w:type="dxa"/>
          </w:tcPr>
          <w:p w:rsidR="007C0ECF" w:rsidRPr="006D4E8E" w:rsidRDefault="00E90696">
            <w:pPr>
              <w:rPr>
                <w:rFonts w:ascii="仿宋" w:eastAsia="仿宋" w:hAnsi="仿宋"/>
              </w:rPr>
            </w:pPr>
            <w:r w:rsidRPr="006D4E8E">
              <w:rPr>
                <w:rFonts w:ascii="仿宋" w:eastAsia="仿宋" w:hAnsi="仿宋"/>
              </w:rPr>
              <w:t>支持基于应用的路由，并可以针对应用做链路负载均衡。</w:t>
            </w:r>
          </w:p>
        </w:tc>
      </w:tr>
      <w:tr w:rsidR="006D4E8E" w:rsidRPr="006D4E8E">
        <w:tc>
          <w:tcPr>
            <w:tcW w:w="485"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6</w:t>
            </w:r>
          </w:p>
        </w:tc>
        <w:tc>
          <w:tcPr>
            <w:tcW w:w="1898" w:type="dxa"/>
            <w:shd w:val="clear" w:color="auto" w:fill="auto"/>
            <w:vAlign w:val="center"/>
          </w:tcPr>
          <w:p w:rsidR="007C0ECF" w:rsidRPr="006D4E8E" w:rsidRDefault="00E90696">
            <w:pPr>
              <w:widowControl/>
              <w:jc w:val="left"/>
              <w:rPr>
                <w:rFonts w:ascii="仿宋" w:eastAsia="仿宋" w:hAnsi="仿宋"/>
                <w:b/>
                <w:szCs w:val="21"/>
              </w:rPr>
            </w:pPr>
            <w:r w:rsidRPr="006D4E8E">
              <w:rPr>
                <w:rFonts w:ascii="仿宋" w:eastAsia="仿宋" w:hAnsi="仿宋" w:hint="eastAsia"/>
                <w:b/>
                <w:szCs w:val="21"/>
              </w:rPr>
              <w:t>▲</w:t>
            </w:r>
            <w:r w:rsidRPr="006D4E8E">
              <w:rPr>
                <w:rFonts w:ascii="仿宋" w:eastAsia="仿宋" w:hAnsi="仿宋"/>
                <w:b/>
                <w:szCs w:val="21"/>
              </w:rPr>
              <w:t>域名路由</w:t>
            </w:r>
          </w:p>
        </w:tc>
        <w:tc>
          <w:tcPr>
            <w:tcW w:w="7110" w:type="dxa"/>
          </w:tcPr>
          <w:p w:rsidR="007C0ECF" w:rsidRPr="006D4E8E" w:rsidRDefault="00E90696">
            <w:pPr>
              <w:rPr>
                <w:rFonts w:ascii="仿宋" w:eastAsia="仿宋" w:hAnsi="仿宋"/>
              </w:rPr>
            </w:pPr>
            <w:r w:rsidRPr="006D4E8E">
              <w:rPr>
                <w:rFonts w:ascii="仿宋" w:eastAsia="仿宋" w:hAnsi="仿宋"/>
              </w:rPr>
              <w:t>支持针对域名到指定出口方向。</w:t>
            </w:r>
          </w:p>
        </w:tc>
      </w:tr>
      <w:tr w:rsidR="006D4E8E" w:rsidRPr="006D4E8E">
        <w:tc>
          <w:tcPr>
            <w:tcW w:w="485"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7</w:t>
            </w:r>
          </w:p>
        </w:tc>
        <w:tc>
          <w:tcPr>
            <w:tcW w:w="1898" w:type="dxa"/>
            <w:shd w:val="clear" w:color="auto" w:fill="auto"/>
            <w:vAlign w:val="center"/>
          </w:tcPr>
          <w:p w:rsidR="007C0ECF" w:rsidRPr="006D4E8E" w:rsidRDefault="00E90696">
            <w:pPr>
              <w:widowControl/>
              <w:jc w:val="left"/>
              <w:rPr>
                <w:rFonts w:ascii="仿宋" w:eastAsia="仿宋" w:hAnsi="仿宋"/>
                <w:b/>
                <w:szCs w:val="21"/>
              </w:rPr>
            </w:pPr>
            <w:r w:rsidRPr="006D4E8E">
              <w:rPr>
                <w:rFonts w:ascii="仿宋" w:eastAsia="仿宋" w:hAnsi="仿宋" w:hint="eastAsia"/>
                <w:b/>
                <w:szCs w:val="21"/>
              </w:rPr>
              <w:t>▲</w:t>
            </w:r>
            <w:r w:rsidRPr="006D4E8E">
              <w:rPr>
                <w:rFonts w:ascii="仿宋" w:eastAsia="仿宋" w:hAnsi="仿宋"/>
                <w:b/>
                <w:szCs w:val="21"/>
              </w:rPr>
              <w:t>链路负载均衡</w:t>
            </w:r>
          </w:p>
        </w:tc>
        <w:tc>
          <w:tcPr>
            <w:tcW w:w="7110" w:type="dxa"/>
          </w:tcPr>
          <w:p w:rsidR="007C0ECF" w:rsidRPr="006D4E8E" w:rsidRDefault="00E90696">
            <w:pPr>
              <w:rPr>
                <w:rFonts w:ascii="仿宋" w:eastAsia="仿宋" w:hAnsi="仿宋"/>
              </w:rPr>
            </w:pPr>
            <w:r w:rsidRPr="006D4E8E">
              <w:rPr>
                <w:rFonts w:ascii="仿宋" w:eastAsia="仿宋" w:hAnsi="仿宋"/>
              </w:rPr>
              <w:t>支持</w:t>
            </w:r>
            <w:r w:rsidRPr="006D4E8E">
              <w:rPr>
                <w:rFonts w:ascii="仿宋" w:eastAsia="仿宋" w:hAnsi="仿宋"/>
              </w:rPr>
              <w:t>12</w:t>
            </w:r>
            <w:r w:rsidRPr="006D4E8E">
              <w:rPr>
                <w:rFonts w:ascii="仿宋" w:eastAsia="仿宋" w:hAnsi="仿宋"/>
              </w:rPr>
              <w:t>条以上的链路负载均衡功能。</w:t>
            </w:r>
          </w:p>
        </w:tc>
      </w:tr>
      <w:tr w:rsidR="006D4E8E" w:rsidRPr="006D4E8E">
        <w:tc>
          <w:tcPr>
            <w:tcW w:w="485"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8</w:t>
            </w:r>
          </w:p>
        </w:tc>
        <w:tc>
          <w:tcPr>
            <w:tcW w:w="1898" w:type="dxa"/>
            <w:shd w:val="clear" w:color="auto" w:fill="auto"/>
            <w:vAlign w:val="center"/>
          </w:tcPr>
          <w:p w:rsidR="007C0ECF" w:rsidRPr="006D4E8E" w:rsidRDefault="00E90696">
            <w:pPr>
              <w:widowControl/>
              <w:ind w:firstLineChars="50" w:firstLine="120"/>
              <w:jc w:val="left"/>
              <w:rPr>
                <w:rFonts w:ascii="仿宋" w:eastAsia="仿宋" w:hAnsi="仿宋"/>
                <w:b/>
                <w:szCs w:val="21"/>
              </w:rPr>
            </w:pPr>
            <w:r w:rsidRPr="006D4E8E">
              <w:rPr>
                <w:rFonts w:ascii="仿宋" w:eastAsia="仿宋" w:hAnsi="仿宋"/>
                <w:b/>
                <w:szCs w:val="21"/>
              </w:rPr>
              <w:t>连接控制</w:t>
            </w:r>
          </w:p>
        </w:tc>
        <w:tc>
          <w:tcPr>
            <w:tcW w:w="7110" w:type="dxa"/>
          </w:tcPr>
          <w:p w:rsidR="007C0ECF" w:rsidRPr="006D4E8E" w:rsidRDefault="00E90696">
            <w:pPr>
              <w:rPr>
                <w:rFonts w:ascii="仿宋" w:eastAsia="仿宋" w:hAnsi="仿宋"/>
              </w:rPr>
            </w:pPr>
            <w:r w:rsidRPr="006D4E8E">
              <w:rPr>
                <w:rFonts w:ascii="仿宋" w:eastAsia="仿宋" w:hAnsi="仿宋"/>
              </w:rPr>
              <w:t>支持针对会话连接的数量进行控制。</w:t>
            </w:r>
          </w:p>
        </w:tc>
      </w:tr>
      <w:tr w:rsidR="006D4E8E" w:rsidRPr="006D4E8E">
        <w:tc>
          <w:tcPr>
            <w:tcW w:w="485"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9</w:t>
            </w:r>
          </w:p>
        </w:tc>
        <w:tc>
          <w:tcPr>
            <w:tcW w:w="1898" w:type="dxa"/>
            <w:shd w:val="clear" w:color="auto" w:fill="auto"/>
            <w:vAlign w:val="center"/>
          </w:tcPr>
          <w:p w:rsidR="007C0ECF" w:rsidRPr="006D4E8E" w:rsidRDefault="00E90696">
            <w:pPr>
              <w:widowControl/>
              <w:ind w:firstLineChars="50" w:firstLine="120"/>
              <w:jc w:val="left"/>
              <w:rPr>
                <w:rFonts w:ascii="仿宋" w:eastAsia="仿宋" w:hAnsi="仿宋"/>
                <w:b/>
                <w:szCs w:val="21"/>
              </w:rPr>
            </w:pPr>
            <w:r w:rsidRPr="006D4E8E">
              <w:rPr>
                <w:rFonts w:ascii="仿宋" w:eastAsia="仿宋" w:hAnsi="仿宋"/>
                <w:b/>
                <w:szCs w:val="21"/>
              </w:rPr>
              <w:t>流量控制</w:t>
            </w:r>
          </w:p>
        </w:tc>
        <w:tc>
          <w:tcPr>
            <w:tcW w:w="7110" w:type="dxa"/>
          </w:tcPr>
          <w:p w:rsidR="007C0ECF" w:rsidRPr="006D4E8E" w:rsidRDefault="00E90696">
            <w:pPr>
              <w:rPr>
                <w:rFonts w:ascii="仿宋" w:eastAsia="仿宋" w:hAnsi="仿宋"/>
              </w:rPr>
            </w:pPr>
            <w:r w:rsidRPr="006D4E8E">
              <w:rPr>
                <w:rFonts w:ascii="仿宋" w:eastAsia="仿宋" w:hAnsi="仿宋"/>
              </w:rPr>
              <w:t>支持针对用户、应用等进行精准的流量控制，颗粒度为</w:t>
            </w:r>
            <w:r w:rsidRPr="006D4E8E">
              <w:rPr>
                <w:rFonts w:ascii="仿宋" w:eastAsia="仿宋" w:hAnsi="仿宋"/>
              </w:rPr>
              <w:t>Kbps</w:t>
            </w:r>
            <w:r w:rsidRPr="006D4E8E">
              <w:rPr>
                <w:rFonts w:ascii="仿宋" w:eastAsia="仿宋" w:hAnsi="仿宋"/>
              </w:rPr>
              <w:t>。</w:t>
            </w:r>
          </w:p>
        </w:tc>
      </w:tr>
      <w:tr w:rsidR="006D4E8E" w:rsidRPr="006D4E8E">
        <w:tc>
          <w:tcPr>
            <w:tcW w:w="485" w:type="dxa"/>
            <w:vMerge w:val="restart"/>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10</w:t>
            </w:r>
          </w:p>
        </w:tc>
        <w:tc>
          <w:tcPr>
            <w:tcW w:w="1898" w:type="dxa"/>
            <w:vMerge w:val="restart"/>
          </w:tcPr>
          <w:p w:rsidR="007C0ECF" w:rsidRPr="006D4E8E" w:rsidRDefault="00E90696">
            <w:pPr>
              <w:jc w:val="left"/>
              <w:rPr>
                <w:rFonts w:ascii="仿宋" w:eastAsia="仿宋" w:hAnsi="仿宋"/>
                <w:szCs w:val="21"/>
              </w:rPr>
            </w:pPr>
            <w:r w:rsidRPr="006D4E8E">
              <w:rPr>
                <w:rFonts w:ascii="仿宋" w:eastAsia="仿宋" w:hAnsi="仿宋" w:hint="eastAsia"/>
                <w:b/>
                <w:szCs w:val="21"/>
              </w:rPr>
              <w:t>▲</w:t>
            </w:r>
            <w:r w:rsidRPr="006D4E8E">
              <w:rPr>
                <w:rFonts w:ascii="仿宋" w:eastAsia="仿宋" w:hAnsi="仿宋"/>
                <w:szCs w:val="22"/>
              </w:rPr>
              <w:t>数据展示功能</w:t>
            </w:r>
          </w:p>
        </w:tc>
        <w:tc>
          <w:tcPr>
            <w:tcW w:w="7110" w:type="dxa"/>
          </w:tcPr>
          <w:p w:rsidR="007C0ECF" w:rsidRPr="006D4E8E" w:rsidRDefault="00E90696">
            <w:pPr>
              <w:widowControl/>
              <w:rPr>
                <w:rFonts w:ascii="仿宋" w:eastAsia="仿宋" w:hAnsi="仿宋" w:cs="宋体"/>
                <w:szCs w:val="21"/>
              </w:rPr>
            </w:pPr>
            <w:r w:rsidRPr="006D4E8E">
              <w:rPr>
                <w:rFonts w:ascii="仿宋" w:eastAsia="仿宋" w:hAnsi="仿宋" w:hint="eastAsia"/>
              </w:rPr>
              <w:t>可提供整个系统、各链路的流量和连接数统计图表；可提供最近</w:t>
            </w:r>
            <w:r w:rsidRPr="006D4E8E">
              <w:rPr>
                <w:rFonts w:ascii="仿宋" w:eastAsia="仿宋" w:hAnsi="仿宋" w:hint="eastAsia"/>
              </w:rPr>
              <w:t>10</w:t>
            </w:r>
            <w:r w:rsidRPr="006D4E8E">
              <w:rPr>
                <w:rFonts w:ascii="仿宋" w:eastAsia="仿宋" w:hAnsi="仿宋" w:hint="eastAsia"/>
              </w:rPr>
              <w:t>分钟流量、累计流量、并发连接数统计图表；</w:t>
            </w:r>
            <w:r w:rsidRPr="006D4E8E">
              <w:rPr>
                <w:rFonts w:ascii="仿宋" w:eastAsia="仿宋" w:hAnsi="仿宋" w:hint="eastAsia"/>
              </w:rPr>
              <w:t xml:space="preserve"> </w:t>
            </w:r>
          </w:p>
        </w:tc>
      </w:tr>
      <w:tr w:rsidR="006D4E8E" w:rsidRPr="006D4E8E">
        <w:tc>
          <w:tcPr>
            <w:tcW w:w="485" w:type="dxa"/>
            <w:vMerge/>
          </w:tcPr>
          <w:p w:rsidR="007C0ECF" w:rsidRPr="006D4E8E" w:rsidRDefault="007C0ECF">
            <w:pPr>
              <w:snapToGrid w:val="0"/>
              <w:ind w:left="-50" w:right="-50"/>
              <w:jc w:val="center"/>
              <w:rPr>
                <w:rFonts w:ascii="仿宋" w:eastAsia="仿宋" w:hAnsi="仿宋"/>
                <w:szCs w:val="21"/>
              </w:rPr>
            </w:pPr>
          </w:p>
        </w:tc>
        <w:tc>
          <w:tcPr>
            <w:tcW w:w="1898" w:type="dxa"/>
            <w:vMerge/>
          </w:tcPr>
          <w:p w:rsidR="007C0ECF" w:rsidRPr="006D4E8E" w:rsidRDefault="007C0ECF">
            <w:pPr>
              <w:jc w:val="left"/>
              <w:rPr>
                <w:rFonts w:ascii="仿宋" w:eastAsia="仿宋" w:hAnsi="仿宋"/>
                <w:szCs w:val="21"/>
              </w:rPr>
            </w:pPr>
          </w:p>
        </w:tc>
        <w:tc>
          <w:tcPr>
            <w:tcW w:w="7110" w:type="dxa"/>
          </w:tcPr>
          <w:p w:rsidR="007C0ECF" w:rsidRPr="006D4E8E" w:rsidRDefault="00E90696">
            <w:pPr>
              <w:widowControl/>
              <w:rPr>
                <w:rFonts w:ascii="仿宋" w:eastAsia="仿宋" w:hAnsi="仿宋" w:cs="宋体"/>
                <w:szCs w:val="21"/>
              </w:rPr>
            </w:pPr>
            <w:r w:rsidRPr="006D4E8E">
              <w:rPr>
                <w:rFonts w:ascii="仿宋" w:eastAsia="仿宋" w:hAnsi="仿宋" w:cs="宋体"/>
                <w:szCs w:val="21"/>
              </w:rPr>
              <w:t>支持</w:t>
            </w:r>
            <w:r w:rsidRPr="006D4E8E">
              <w:rPr>
                <w:rFonts w:ascii="仿宋" w:eastAsia="仿宋" w:hAnsi="仿宋" w:cs="宋体"/>
                <w:szCs w:val="21"/>
              </w:rPr>
              <w:t>TOP 100</w:t>
            </w:r>
            <w:r w:rsidRPr="006D4E8E">
              <w:rPr>
                <w:rFonts w:ascii="仿宋" w:eastAsia="仿宋" w:hAnsi="仿宋" w:cs="宋体"/>
                <w:szCs w:val="21"/>
              </w:rPr>
              <w:t>用户排序</w:t>
            </w:r>
          </w:p>
        </w:tc>
      </w:tr>
      <w:tr w:rsidR="006D4E8E" w:rsidRPr="006D4E8E">
        <w:tc>
          <w:tcPr>
            <w:tcW w:w="485" w:type="dxa"/>
            <w:vMerge/>
          </w:tcPr>
          <w:p w:rsidR="007C0ECF" w:rsidRPr="006D4E8E" w:rsidRDefault="007C0ECF">
            <w:pPr>
              <w:snapToGrid w:val="0"/>
              <w:ind w:left="-50" w:right="-50"/>
              <w:jc w:val="center"/>
              <w:rPr>
                <w:rFonts w:ascii="仿宋" w:eastAsia="仿宋" w:hAnsi="仿宋"/>
                <w:szCs w:val="21"/>
              </w:rPr>
            </w:pPr>
          </w:p>
        </w:tc>
        <w:tc>
          <w:tcPr>
            <w:tcW w:w="1898" w:type="dxa"/>
            <w:vMerge/>
          </w:tcPr>
          <w:p w:rsidR="007C0ECF" w:rsidRPr="006D4E8E" w:rsidRDefault="007C0ECF">
            <w:pPr>
              <w:jc w:val="left"/>
              <w:rPr>
                <w:rFonts w:ascii="仿宋" w:eastAsia="仿宋" w:hAnsi="仿宋"/>
                <w:szCs w:val="21"/>
              </w:rPr>
            </w:pPr>
          </w:p>
        </w:tc>
        <w:tc>
          <w:tcPr>
            <w:tcW w:w="7110" w:type="dxa"/>
          </w:tcPr>
          <w:p w:rsidR="007C0ECF" w:rsidRPr="006D4E8E" w:rsidRDefault="00E90696">
            <w:pPr>
              <w:widowControl/>
              <w:rPr>
                <w:rFonts w:ascii="仿宋" w:eastAsia="仿宋" w:hAnsi="仿宋" w:cs="宋体"/>
                <w:szCs w:val="21"/>
              </w:rPr>
            </w:pPr>
            <w:r w:rsidRPr="006D4E8E">
              <w:rPr>
                <w:rFonts w:ascii="仿宋" w:eastAsia="仿宋" w:hAnsi="仿宋" w:cs="宋体"/>
                <w:szCs w:val="21"/>
              </w:rPr>
              <w:t>支持</w:t>
            </w:r>
            <w:r w:rsidRPr="006D4E8E">
              <w:rPr>
                <w:rFonts w:ascii="仿宋" w:eastAsia="仿宋" w:hAnsi="仿宋" w:cs="宋体"/>
                <w:szCs w:val="21"/>
              </w:rPr>
              <w:t>TOP 100</w:t>
            </w:r>
            <w:r w:rsidRPr="006D4E8E">
              <w:rPr>
                <w:rFonts w:ascii="仿宋" w:eastAsia="仿宋" w:hAnsi="仿宋" w:cs="宋体"/>
                <w:szCs w:val="21"/>
              </w:rPr>
              <w:t>应用排序</w:t>
            </w:r>
          </w:p>
        </w:tc>
      </w:tr>
      <w:tr w:rsidR="006D4E8E" w:rsidRPr="006D4E8E">
        <w:tc>
          <w:tcPr>
            <w:tcW w:w="485" w:type="dxa"/>
            <w:vMerge/>
          </w:tcPr>
          <w:p w:rsidR="007C0ECF" w:rsidRPr="006D4E8E" w:rsidRDefault="007C0ECF">
            <w:pPr>
              <w:snapToGrid w:val="0"/>
              <w:ind w:left="-50" w:right="-50"/>
              <w:jc w:val="center"/>
              <w:rPr>
                <w:rFonts w:ascii="仿宋" w:eastAsia="仿宋" w:hAnsi="仿宋"/>
                <w:szCs w:val="21"/>
              </w:rPr>
            </w:pPr>
          </w:p>
        </w:tc>
        <w:tc>
          <w:tcPr>
            <w:tcW w:w="1898" w:type="dxa"/>
            <w:vMerge/>
          </w:tcPr>
          <w:p w:rsidR="007C0ECF" w:rsidRPr="006D4E8E" w:rsidRDefault="007C0ECF">
            <w:pPr>
              <w:jc w:val="left"/>
              <w:rPr>
                <w:rFonts w:ascii="仿宋" w:eastAsia="仿宋" w:hAnsi="仿宋"/>
                <w:szCs w:val="21"/>
              </w:rPr>
            </w:pPr>
          </w:p>
        </w:tc>
        <w:tc>
          <w:tcPr>
            <w:tcW w:w="7110" w:type="dxa"/>
          </w:tcPr>
          <w:p w:rsidR="007C0ECF" w:rsidRPr="006D4E8E" w:rsidRDefault="00E90696">
            <w:pPr>
              <w:widowControl/>
              <w:rPr>
                <w:rFonts w:ascii="仿宋" w:eastAsia="仿宋" w:hAnsi="仿宋" w:cs="宋体"/>
                <w:szCs w:val="21"/>
              </w:rPr>
            </w:pPr>
            <w:r w:rsidRPr="006D4E8E">
              <w:rPr>
                <w:rFonts w:ascii="仿宋" w:eastAsia="仿宋" w:hAnsi="仿宋" w:cs="宋体"/>
                <w:szCs w:val="21"/>
              </w:rPr>
              <w:t>支持</w:t>
            </w:r>
            <w:r w:rsidRPr="006D4E8E">
              <w:rPr>
                <w:rFonts w:ascii="仿宋" w:eastAsia="仿宋" w:hAnsi="仿宋" w:cs="宋体"/>
                <w:szCs w:val="21"/>
              </w:rPr>
              <w:t>TOP 100</w:t>
            </w:r>
            <w:r w:rsidRPr="006D4E8E">
              <w:rPr>
                <w:rFonts w:ascii="仿宋" w:eastAsia="仿宋" w:hAnsi="仿宋" w:cs="宋体"/>
                <w:szCs w:val="21"/>
              </w:rPr>
              <w:t>连接排序</w:t>
            </w:r>
          </w:p>
        </w:tc>
      </w:tr>
      <w:tr w:rsidR="006D4E8E" w:rsidRPr="006D4E8E">
        <w:tc>
          <w:tcPr>
            <w:tcW w:w="485" w:type="dxa"/>
            <w:vMerge w:val="restart"/>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11</w:t>
            </w:r>
          </w:p>
        </w:tc>
        <w:tc>
          <w:tcPr>
            <w:tcW w:w="1898" w:type="dxa"/>
            <w:vMerge w:val="restart"/>
          </w:tcPr>
          <w:p w:rsidR="007C0ECF" w:rsidRPr="006D4E8E" w:rsidRDefault="00E90696">
            <w:pPr>
              <w:jc w:val="left"/>
              <w:rPr>
                <w:rFonts w:ascii="仿宋" w:eastAsia="仿宋" w:hAnsi="仿宋"/>
                <w:szCs w:val="21"/>
              </w:rPr>
            </w:pPr>
            <w:r w:rsidRPr="006D4E8E">
              <w:rPr>
                <w:rFonts w:ascii="仿宋" w:eastAsia="仿宋" w:hAnsi="仿宋" w:hint="eastAsia"/>
              </w:rPr>
              <w:t>IP</w:t>
            </w:r>
            <w:r w:rsidRPr="006D4E8E">
              <w:rPr>
                <w:rFonts w:ascii="仿宋" w:eastAsia="仿宋" w:hAnsi="仿宋"/>
              </w:rPr>
              <w:t>v</w:t>
            </w:r>
            <w:r w:rsidRPr="006D4E8E">
              <w:rPr>
                <w:rFonts w:ascii="仿宋" w:eastAsia="仿宋" w:hAnsi="仿宋" w:hint="eastAsia"/>
              </w:rPr>
              <w:t>6</w:t>
            </w:r>
            <w:r w:rsidRPr="006D4E8E">
              <w:rPr>
                <w:rFonts w:ascii="仿宋" w:eastAsia="仿宋" w:hAnsi="仿宋"/>
              </w:rPr>
              <w:t>应用可视化</w:t>
            </w:r>
          </w:p>
        </w:tc>
        <w:tc>
          <w:tcPr>
            <w:tcW w:w="7110" w:type="dxa"/>
          </w:tcPr>
          <w:p w:rsidR="007C0ECF" w:rsidRPr="006D4E8E" w:rsidRDefault="00E90696">
            <w:pPr>
              <w:widowControl/>
              <w:rPr>
                <w:rFonts w:ascii="仿宋" w:eastAsia="仿宋" w:hAnsi="仿宋" w:cs="宋体"/>
                <w:szCs w:val="21"/>
              </w:rPr>
            </w:pPr>
            <w:r w:rsidRPr="006D4E8E">
              <w:rPr>
                <w:rFonts w:ascii="仿宋" w:eastAsia="仿宋" w:hAnsi="仿宋" w:hint="eastAsia"/>
              </w:rPr>
              <w:t>提供整个系统</w:t>
            </w:r>
            <w:r w:rsidRPr="006D4E8E">
              <w:rPr>
                <w:rFonts w:ascii="仿宋" w:eastAsia="仿宋" w:hAnsi="仿宋" w:hint="eastAsia"/>
              </w:rPr>
              <w:t>IPv6</w:t>
            </w:r>
            <w:r w:rsidRPr="006D4E8E">
              <w:rPr>
                <w:rFonts w:ascii="仿宋" w:eastAsia="仿宋" w:hAnsi="仿宋" w:hint="eastAsia"/>
              </w:rPr>
              <w:t>流量分别和连接分别统计图表，可以查看</w:t>
            </w:r>
            <w:r w:rsidRPr="006D4E8E">
              <w:rPr>
                <w:rFonts w:ascii="仿宋" w:eastAsia="仿宋" w:hAnsi="仿宋" w:hint="eastAsia"/>
              </w:rPr>
              <w:t>IPV6</w:t>
            </w:r>
            <w:r w:rsidRPr="006D4E8E">
              <w:rPr>
                <w:rFonts w:ascii="仿宋" w:eastAsia="仿宋" w:hAnsi="仿宋" w:hint="eastAsia"/>
              </w:rPr>
              <w:t>协议占整体流量比例；</w:t>
            </w:r>
            <w:r w:rsidRPr="006D4E8E">
              <w:rPr>
                <w:rFonts w:ascii="仿宋" w:eastAsia="仿宋" w:hAnsi="仿宋" w:hint="eastAsia"/>
              </w:rPr>
              <w:t>IPV6</w:t>
            </w:r>
            <w:r w:rsidRPr="006D4E8E">
              <w:rPr>
                <w:rFonts w:ascii="仿宋" w:eastAsia="仿宋" w:hAnsi="仿宋" w:hint="eastAsia"/>
              </w:rPr>
              <w:t>最近一天、最近一周和最近一月的流量趋势图表，</w:t>
            </w:r>
            <w:proofErr w:type="gramStart"/>
            <w:r w:rsidRPr="006D4E8E">
              <w:rPr>
                <w:rFonts w:ascii="仿宋" w:eastAsia="仿宋" w:hAnsi="仿宋" w:hint="eastAsia"/>
              </w:rPr>
              <w:t>各协议组</w:t>
            </w:r>
            <w:proofErr w:type="gramEnd"/>
            <w:r w:rsidRPr="006D4E8E">
              <w:rPr>
                <w:rFonts w:ascii="仿宋" w:eastAsia="仿宋" w:hAnsi="仿宋" w:hint="eastAsia"/>
              </w:rPr>
              <w:t>的当前速率、连接数等统计信息及条件排序，</w:t>
            </w:r>
          </w:p>
        </w:tc>
      </w:tr>
      <w:tr w:rsidR="006D4E8E" w:rsidRPr="006D4E8E">
        <w:tc>
          <w:tcPr>
            <w:tcW w:w="485" w:type="dxa"/>
            <w:vMerge/>
          </w:tcPr>
          <w:p w:rsidR="007C0ECF" w:rsidRPr="006D4E8E" w:rsidRDefault="007C0ECF">
            <w:pPr>
              <w:snapToGrid w:val="0"/>
              <w:ind w:left="-50" w:right="-50"/>
              <w:jc w:val="center"/>
              <w:rPr>
                <w:rFonts w:ascii="仿宋" w:eastAsia="仿宋" w:hAnsi="仿宋"/>
                <w:szCs w:val="21"/>
              </w:rPr>
            </w:pPr>
          </w:p>
        </w:tc>
        <w:tc>
          <w:tcPr>
            <w:tcW w:w="1898" w:type="dxa"/>
            <w:vMerge/>
          </w:tcPr>
          <w:p w:rsidR="007C0ECF" w:rsidRPr="006D4E8E" w:rsidRDefault="007C0ECF">
            <w:pPr>
              <w:jc w:val="left"/>
              <w:rPr>
                <w:rFonts w:ascii="仿宋" w:eastAsia="仿宋" w:hAnsi="仿宋"/>
                <w:szCs w:val="21"/>
              </w:rPr>
            </w:pPr>
          </w:p>
        </w:tc>
        <w:tc>
          <w:tcPr>
            <w:tcW w:w="7110" w:type="dxa"/>
          </w:tcPr>
          <w:p w:rsidR="007C0ECF" w:rsidRPr="006D4E8E" w:rsidRDefault="00E90696">
            <w:pPr>
              <w:widowControl/>
              <w:rPr>
                <w:rFonts w:ascii="仿宋" w:eastAsia="仿宋" w:hAnsi="仿宋" w:cs="宋体"/>
                <w:szCs w:val="21"/>
              </w:rPr>
            </w:pPr>
            <w:r w:rsidRPr="006D4E8E">
              <w:rPr>
                <w:rFonts w:ascii="仿宋" w:eastAsia="仿宋" w:hAnsi="仿宋" w:hint="eastAsia"/>
              </w:rPr>
              <w:t>支持</w:t>
            </w:r>
            <w:r w:rsidRPr="006D4E8E">
              <w:rPr>
                <w:rFonts w:ascii="仿宋" w:eastAsia="仿宋" w:hAnsi="仿宋" w:hint="eastAsia"/>
              </w:rPr>
              <w:t>IPv6 TOP</w:t>
            </w:r>
            <w:r w:rsidRPr="006D4E8E">
              <w:rPr>
                <w:rFonts w:ascii="仿宋" w:eastAsia="仿宋" w:hAnsi="仿宋" w:hint="eastAsia"/>
              </w:rPr>
              <w:t>应用排序、多个应用协议进行趋势图分析对比，各个协议的</w:t>
            </w:r>
            <w:r w:rsidRPr="006D4E8E">
              <w:rPr>
                <w:rFonts w:ascii="仿宋" w:eastAsia="仿宋" w:hAnsi="仿宋" w:hint="eastAsia"/>
              </w:rPr>
              <w:t>IPV6</w:t>
            </w:r>
            <w:r w:rsidRPr="006D4E8E">
              <w:rPr>
                <w:rFonts w:ascii="仿宋" w:eastAsia="仿宋" w:hAnsi="仿宋" w:hint="eastAsia"/>
              </w:rPr>
              <w:t>地址排名等。支持</w:t>
            </w:r>
            <w:r w:rsidRPr="006D4E8E">
              <w:rPr>
                <w:rFonts w:ascii="仿宋" w:eastAsia="仿宋" w:hAnsi="仿宋" w:hint="eastAsia"/>
              </w:rPr>
              <w:t>IPV6 TOP</w:t>
            </w:r>
            <w:r w:rsidRPr="006D4E8E">
              <w:rPr>
                <w:rFonts w:ascii="仿宋" w:eastAsia="仿宋" w:hAnsi="仿宋" w:hint="eastAsia"/>
              </w:rPr>
              <w:t>用户排名、各个用户使用的协议、</w:t>
            </w:r>
            <w:r w:rsidRPr="006D4E8E">
              <w:rPr>
                <w:rFonts w:ascii="仿宋" w:eastAsia="仿宋" w:hAnsi="仿宋" w:hint="eastAsia"/>
              </w:rPr>
              <w:t>IPV6</w:t>
            </w:r>
            <w:r w:rsidRPr="006D4E8E">
              <w:rPr>
                <w:rFonts w:ascii="仿宋" w:eastAsia="仿宋" w:hAnsi="仿宋" w:hint="eastAsia"/>
              </w:rPr>
              <w:t>连接信息等</w:t>
            </w:r>
          </w:p>
        </w:tc>
      </w:tr>
      <w:tr w:rsidR="006D4E8E" w:rsidRPr="006D4E8E">
        <w:tc>
          <w:tcPr>
            <w:tcW w:w="485" w:type="dxa"/>
            <w:vMerge/>
          </w:tcPr>
          <w:p w:rsidR="007C0ECF" w:rsidRPr="006D4E8E" w:rsidRDefault="007C0ECF">
            <w:pPr>
              <w:snapToGrid w:val="0"/>
              <w:ind w:left="-50" w:right="-50"/>
              <w:jc w:val="center"/>
              <w:rPr>
                <w:rFonts w:ascii="仿宋" w:eastAsia="仿宋" w:hAnsi="仿宋"/>
                <w:szCs w:val="21"/>
              </w:rPr>
            </w:pPr>
          </w:p>
        </w:tc>
        <w:tc>
          <w:tcPr>
            <w:tcW w:w="1898" w:type="dxa"/>
            <w:vMerge/>
          </w:tcPr>
          <w:p w:rsidR="007C0ECF" w:rsidRPr="006D4E8E" w:rsidRDefault="007C0ECF">
            <w:pPr>
              <w:jc w:val="left"/>
              <w:rPr>
                <w:rFonts w:ascii="仿宋" w:eastAsia="仿宋" w:hAnsi="仿宋"/>
                <w:szCs w:val="21"/>
              </w:rPr>
            </w:pPr>
          </w:p>
        </w:tc>
        <w:tc>
          <w:tcPr>
            <w:tcW w:w="7110" w:type="dxa"/>
          </w:tcPr>
          <w:p w:rsidR="007C0ECF" w:rsidRPr="006D4E8E" w:rsidRDefault="00E90696">
            <w:pPr>
              <w:widowControl/>
              <w:rPr>
                <w:rFonts w:ascii="仿宋" w:eastAsia="仿宋" w:hAnsi="仿宋" w:cs="宋体"/>
                <w:szCs w:val="21"/>
              </w:rPr>
            </w:pPr>
            <w:r w:rsidRPr="006D4E8E">
              <w:rPr>
                <w:rFonts w:ascii="仿宋" w:eastAsia="仿宋" w:hAnsi="仿宋" w:cs="宋体"/>
                <w:szCs w:val="21"/>
              </w:rPr>
              <w:t>支持</w:t>
            </w:r>
            <w:r w:rsidRPr="006D4E8E">
              <w:rPr>
                <w:rFonts w:ascii="仿宋" w:eastAsia="仿宋" w:hAnsi="仿宋" w:hint="eastAsia"/>
              </w:rPr>
              <w:t xml:space="preserve">IPv6 </w:t>
            </w:r>
            <w:r w:rsidRPr="006D4E8E">
              <w:rPr>
                <w:rFonts w:ascii="仿宋" w:eastAsia="仿宋" w:hAnsi="仿宋" w:cs="宋体"/>
                <w:szCs w:val="21"/>
              </w:rPr>
              <w:t>TOP 100</w:t>
            </w:r>
            <w:r w:rsidRPr="006D4E8E">
              <w:rPr>
                <w:rFonts w:ascii="仿宋" w:eastAsia="仿宋" w:hAnsi="仿宋" w:cs="宋体"/>
                <w:szCs w:val="21"/>
              </w:rPr>
              <w:t>用户排序</w:t>
            </w:r>
          </w:p>
        </w:tc>
      </w:tr>
      <w:tr w:rsidR="006D4E8E" w:rsidRPr="006D4E8E">
        <w:tc>
          <w:tcPr>
            <w:tcW w:w="485" w:type="dxa"/>
            <w:vMerge/>
          </w:tcPr>
          <w:p w:rsidR="007C0ECF" w:rsidRPr="006D4E8E" w:rsidRDefault="007C0ECF">
            <w:pPr>
              <w:snapToGrid w:val="0"/>
              <w:ind w:left="-50" w:right="-50"/>
              <w:jc w:val="center"/>
              <w:rPr>
                <w:rFonts w:ascii="仿宋" w:eastAsia="仿宋" w:hAnsi="仿宋"/>
                <w:szCs w:val="21"/>
              </w:rPr>
            </w:pPr>
          </w:p>
        </w:tc>
        <w:tc>
          <w:tcPr>
            <w:tcW w:w="1898" w:type="dxa"/>
            <w:vMerge/>
          </w:tcPr>
          <w:p w:rsidR="007C0ECF" w:rsidRPr="006D4E8E" w:rsidRDefault="007C0ECF">
            <w:pPr>
              <w:jc w:val="left"/>
              <w:rPr>
                <w:rFonts w:ascii="仿宋" w:eastAsia="仿宋" w:hAnsi="仿宋"/>
                <w:szCs w:val="21"/>
              </w:rPr>
            </w:pPr>
          </w:p>
        </w:tc>
        <w:tc>
          <w:tcPr>
            <w:tcW w:w="7110" w:type="dxa"/>
          </w:tcPr>
          <w:p w:rsidR="007C0ECF" w:rsidRPr="006D4E8E" w:rsidRDefault="00E90696">
            <w:pPr>
              <w:widowControl/>
              <w:rPr>
                <w:rFonts w:ascii="仿宋" w:eastAsia="仿宋" w:hAnsi="仿宋" w:cs="宋体"/>
                <w:szCs w:val="21"/>
              </w:rPr>
            </w:pPr>
            <w:r w:rsidRPr="006D4E8E">
              <w:rPr>
                <w:rFonts w:ascii="仿宋" w:eastAsia="仿宋" w:hAnsi="仿宋" w:cs="宋体"/>
                <w:szCs w:val="21"/>
              </w:rPr>
              <w:t>支持</w:t>
            </w:r>
            <w:r w:rsidRPr="006D4E8E">
              <w:rPr>
                <w:rFonts w:ascii="仿宋" w:eastAsia="仿宋" w:hAnsi="仿宋" w:hint="eastAsia"/>
              </w:rPr>
              <w:t xml:space="preserve">IPv6 </w:t>
            </w:r>
            <w:r w:rsidRPr="006D4E8E">
              <w:rPr>
                <w:rFonts w:ascii="仿宋" w:eastAsia="仿宋" w:hAnsi="仿宋" w:cs="宋体"/>
                <w:szCs w:val="21"/>
              </w:rPr>
              <w:t>TOP 100</w:t>
            </w:r>
            <w:r w:rsidRPr="006D4E8E">
              <w:rPr>
                <w:rFonts w:ascii="仿宋" w:eastAsia="仿宋" w:hAnsi="仿宋" w:cs="宋体"/>
                <w:szCs w:val="21"/>
              </w:rPr>
              <w:t>应用排序</w:t>
            </w:r>
          </w:p>
        </w:tc>
      </w:tr>
      <w:tr w:rsidR="006D4E8E" w:rsidRPr="006D4E8E">
        <w:tc>
          <w:tcPr>
            <w:tcW w:w="485" w:type="dxa"/>
            <w:vMerge/>
          </w:tcPr>
          <w:p w:rsidR="007C0ECF" w:rsidRPr="006D4E8E" w:rsidRDefault="007C0ECF">
            <w:pPr>
              <w:snapToGrid w:val="0"/>
              <w:ind w:left="-50" w:right="-50"/>
              <w:jc w:val="center"/>
              <w:rPr>
                <w:rFonts w:ascii="仿宋" w:eastAsia="仿宋" w:hAnsi="仿宋"/>
                <w:szCs w:val="21"/>
              </w:rPr>
            </w:pPr>
          </w:p>
        </w:tc>
        <w:tc>
          <w:tcPr>
            <w:tcW w:w="1898" w:type="dxa"/>
            <w:vMerge/>
          </w:tcPr>
          <w:p w:rsidR="007C0ECF" w:rsidRPr="006D4E8E" w:rsidRDefault="007C0ECF">
            <w:pPr>
              <w:jc w:val="left"/>
              <w:rPr>
                <w:rFonts w:ascii="仿宋" w:eastAsia="仿宋" w:hAnsi="仿宋"/>
                <w:szCs w:val="21"/>
              </w:rPr>
            </w:pPr>
          </w:p>
        </w:tc>
        <w:tc>
          <w:tcPr>
            <w:tcW w:w="7110" w:type="dxa"/>
          </w:tcPr>
          <w:p w:rsidR="007C0ECF" w:rsidRPr="006D4E8E" w:rsidRDefault="00E90696">
            <w:pPr>
              <w:widowControl/>
              <w:rPr>
                <w:rFonts w:ascii="仿宋" w:eastAsia="仿宋" w:hAnsi="仿宋" w:cs="宋体"/>
                <w:szCs w:val="21"/>
              </w:rPr>
            </w:pPr>
            <w:r w:rsidRPr="006D4E8E">
              <w:rPr>
                <w:rFonts w:ascii="仿宋" w:eastAsia="仿宋" w:hAnsi="仿宋" w:cs="宋体"/>
                <w:szCs w:val="21"/>
              </w:rPr>
              <w:t>支持</w:t>
            </w:r>
            <w:r w:rsidRPr="006D4E8E">
              <w:rPr>
                <w:rFonts w:ascii="仿宋" w:eastAsia="仿宋" w:hAnsi="仿宋" w:hint="eastAsia"/>
              </w:rPr>
              <w:t xml:space="preserve">IPv6 </w:t>
            </w:r>
            <w:r w:rsidRPr="006D4E8E">
              <w:rPr>
                <w:rFonts w:ascii="仿宋" w:eastAsia="仿宋" w:hAnsi="仿宋" w:cs="宋体"/>
                <w:szCs w:val="21"/>
              </w:rPr>
              <w:t>TOP 100</w:t>
            </w:r>
            <w:r w:rsidRPr="006D4E8E">
              <w:rPr>
                <w:rFonts w:ascii="仿宋" w:eastAsia="仿宋" w:hAnsi="仿宋" w:cs="宋体"/>
                <w:szCs w:val="21"/>
              </w:rPr>
              <w:t>连接排序</w:t>
            </w:r>
          </w:p>
        </w:tc>
      </w:tr>
      <w:tr w:rsidR="006D4E8E" w:rsidRPr="006D4E8E">
        <w:tc>
          <w:tcPr>
            <w:tcW w:w="485"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12</w:t>
            </w:r>
          </w:p>
        </w:tc>
        <w:tc>
          <w:tcPr>
            <w:tcW w:w="1898" w:type="dxa"/>
            <w:shd w:val="clear" w:color="auto" w:fill="auto"/>
            <w:vAlign w:val="center"/>
          </w:tcPr>
          <w:p w:rsidR="007C0ECF" w:rsidRPr="006D4E8E" w:rsidRDefault="00E90696">
            <w:pPr>
              <w:widowControl/>
              <w:jc w:val="left"/>
              <w:rPr>
                <w:rFonts w:ascii="仿宋" w:eastAsia="仿宋" w:hAnsi="仿宋"/>
                <w:szCs w:val="21"/>
              </w:rPr>
            </w:pPr>
            <w:r w:rsidRPr="006D4E8E">
              <w:rPr>
                <w:rFonts w:ascii="仿宋" w:eastAsia="仿宋" w:hAnsi="仿宋" w:hint="eastAsia"/>
                <w:b/>
                <w:szCs w:val="21"/>
              </w:rPr>
              <w:t>▲</w:t>
            </w:r>
            <w:r w:rsidRPr="006D4E8E">
              <w:rPr>
                <w:rFonts w:ascii="仿宋" w:eastAsia="仿宋" w:hAnsi="仿宋" w:cs="宋体"/>
                <w:szCs w:val="22"/>
              </w:rPr>
              <w:t>QPS</w:t>
            </w:r>
            <w:r w:rsidRPr="006D4E8E">
              <w:rPr>
                <w:rFonts w:ascii="仿宋" w:eastAsia="仿宋" w:hAnsi="仿宋" w:cs="宋体"/>
                <w:szCs w:val="22"/>
              </w:rPr>
              <w:t>管理</w:t>
            </w:r>
          </w:p>
        </w:tc>
        <w:tc>
          <w:tcPr>
            <w:tcW w:w="7110" w:type="dxa"/>
          </w:tcPr>
          <w:p w:rsidR="007C0ECF" w:rsidRPr="006D4E8E" w:rsidRDefault="00E90696">
            <w:pPr>
              <w:rPr>
                <w:rFonts w:ascii="仿宋" w:eastAsia="仿宋" w:hAnsi="仿宋" w:cs="宋体"/>
                <w:szCs w:val="21"/>
              </w:rPr>
            </w:pPr>
            <w:r w:rsidRPr="006D4E8E">
              <w:rPr>
                <w:rFonts w:ascii="仿宋" w:eastAsia="仿宋" w:hAnsi="仿宋"/>
              </w:rPr>
              <w:t>支持对</w:t>
            </w:r>
            <w:r w:rsidRPr="006D4E8E">
              <w:rPr>
                <w:rFonts w:ascii="仿宋" w:eastAsia="仿宋" w:hAnsi="仿宋"/>
              </w:rPr>
              <w:t xml:space="preserve">DNS </w:t>
            </w:r>
            <w:r w:rsidRPr="006D4E8E">
              <w:rPr>
                <w:rFonts w:ascii="仿宋" w:eastAsia="仿宋" w:hAnsi="仿宋"/>
              </w:rPr>
              <w:t>的</w:t>
            </w:r>
            <w:r w:rsidRPr="006D4E8E">
              <w:rPr>
                <w:rFonts w:ascii="仿宋" w:eastAsia="仿宋" w:hAnsi="仿宋"/>
              </w:rPr>
              <w:t>QPS</w:t>
            </w:r>
            <w:r w:rsidRPr="006D4E8E">
              <w:rPr>
                <w:rFonts w:ascii="仿宋" w:eastAsia="仿宋" w:hAnsi="仿宋"/>
              </w:rPr>
              <w:t>进行管理</w:t>
            </w:r>
          </w:p>
        </w:tc>
      </w:tr>
      <w:tr w:rsidR="006D4E8E" w:rsidRPr="006D4E8E">
        <w:tc>
          <w:tcPr>
            <w:tcW w:w="485"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13</w:t>
            </w:r>
          </w:p>
        </w:tc>
        <w:tc>
          <w:tcPr>
            <w:tcW w:w="1898" w:type="dxa"/>
            <w:shd w:val="clear" w:color="auto" w:fill="auto"/>
            <w:vAlign w:val="center"/>
          </w:tcPr>
          <w:p w:rsidR="007C0ECF" w:rsidRPr="006D4E8E" w:rsidRDefault="00E90696">
            <w:pPr>
              <w:widowControl/>
              <w:jc w:val="left"/>
              <w:rPr>
                <w:rFonts w:ascii="仿宋" w:eastAsia="仿宋" w:hAnsi="仿宋"/>
                <w:szCs w:val="21"/>
              </w:rPr>
            </w:pPr>
            <w:r w:rsidRPr="006D4E8E">
              <w:rPr>
                <w:rFonts w:ascii="仿宋" w:eastAsia="仿宋" w:hAnsi="仿宋" w:hint="eastAsia"/>
              </w:rPr>
              <w:t>端口镜像</w:t>
            </w:r>
          </w:p>
        </w:tc>
        <w:tc>
          <w:tcPr>
            <w:tcW w:w="7110" w:type="dxa"/>
          </w:tcPr>
          <w:p w:rsidR="007C0ECF" w:rsidRPr="006D4E8E" w:rsidRDefault="00E90696">
            <w:pPr>
              <w:rPr>
                <w:rFonts w:ascii="仿宋" w:eastAsia="仿宋" w:hAnsi="仿宋" w:cs="宋体"/>
                <w:szCs w:val="21"/>
              </w:rPr>
            </w:pPr>
            <w:r w:rsidRPr="006D4E8E">
              <w:rPr>
                <w:rFonts w:ascii="仿宋" w:eastAsia="仿宋" w:hAnsi="仿宋" w:hint="eastAsia"/>
              </w:rPr>
              <w:t>支持有条件的端口镜像功能，例如将</w:t>
            </w:r>
            <w:r w:rsidRPr="006D4E8E">
              <w:rPr>
                <w:rFonts w:ascii="仿宋" w:eastAsia="仿宋" w:hAnsi="仿宋" w:hint="eastAsia"/>
              </w:rPr>
              <w:t>WWW</w:t>
            </w:r>
            <w:r w:rsidRPr="006D4E8E">
              <w:rPr>
                <w:rFonts w:ascii="仿宋" w:eastAsia="仿宋" w:hAnsi="仿宋" w:hint="eastAsia"/>
              </w:rPr>
              <w:t>流量单独镜像至某一个网络接口，</w:t>
            </w:r>
          </w:p>
        </w:tc>
      </w:tr>
      <w:tr w:rsidR="006D4E8E" w:rsidRPr="006D4E8E">
        <w:tc>
          <w:tcPr>
            <w:tcW w:w="485"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14</w:t>
            </w:r>
          </w:p>
        </w:tc>
        <w:tc>
          <w:tcPr>
            <w:tcW w:w="1898" w:type="dxa"/>
            <w:shd w:val="clear" w:color="auto" w:fill="auto"/>
            <w:vAlign w:val="center"/>
          </w:tcPr>
          <w:p w:rsidR="007C0ECF" w:rsidRPr="006D4E8E" w:rsidRDefault="00E90696">
            <w:pPr>
              <w:widowControl/>
              <w:jc w:val="left"/>
              <w:rPr>
                <w:rFonts w:ascii="仿宋" w:eastAsia="仿宋" w:hAnsi="仿宋"/>
                <w:szCs w:val="21"/>
              </w:rPr>
            </w:pPr>
            <w:r w:rsidRPr="006D4E8E">
              <w:rPr>
                <w:rFonts w:ascii="仿宋" w:eastAsia="仿宋" w:hAnsi="仿宋" w:hint="eastAsia"/>
              </w:rPr>
              <w:t>网络应用性能监测</w:t>
            </w:r>
          </w:p>
        </w:tc>
        <w:tc>
          <w:tcPr>
            <w:tcW w:w="7110" w:type="dxa"/>
          </w:tcPr>
          <w:p w:rsidR="007C0ECF" w:rsidRPr="006D4E8E" w:rsidRDefault="00E90696">
            <w:pPr>
              <w:rPr>
                <w:rFonts w:ascii="仿宋" w:eastAsia="仿宋" w:hAnsi="仿宋" w:cs="宋体"/>
                <w:szCs w:val="21"/>
              </w:rPr>
            </w:pPr>
            <w:r w:rsidRPr="006D4E8E">
              <w:rPr>
                <w:rFonts w:ascii="仿宋" w:eastAsia="仿宋" w:hAnsi="仿宋" w:hint="eastAsia"/>
              </w:rPr>
              <w:t>对网络中各种应用的时延进行检测，</w:t>
            </w:r>
            <w:r w:rsidRPr="006D4E8E">
              <w:rPr>
                <w:rFonts w:ascii="仿宋" w:eastAsia="仿宋" w:hAnsi="仿宋"/>
              </w:rPr>
              <w:t>对网内每条</w:t>
            </w:r>
            <w:r w:rsidRPr="006D4E8E">
              <w:rPr>
                <w:rFonts w:ascii="仿宋" w:eastAsia="仿宋" w:hAnsi="仿宋"/>
              </w:rPr>
              <w:t>TCP</w:t>
            </w:r>
            <w:r w:rsidRPr="006D4E8E">
              <w:rPr>
                <w:rFonts w:ascii="仿宋" w:eastAsia="仿宋" w:hAnsi="仿宋"/>
              </w:rPr>
              <w:t>会话都应用体现</w:t>
            </w:r>
            <w:r w:rsidRPr="006D4E8E">
              <w:rPr>
                <w:rFonts w:ascii="仿宋" w:eastAsia="仿宋" w:hAnsi="仿宋" w:hint="eastAsia"/>
              </w:rPr>
              <w:t>包括客户时延、服务时延、应用时延等</w:t>
            </w:r>
            <w:r w:rsidRPr="006D4E8E">
              <w:rPr>
                <w:rFonts w:ascii="仿宋" w:eastAsia="仿宋" w:hAnsi="仿宋"/>
              </w:rPr>
              <w:t>信息</w:t>
            </w:r>
          </w:p>
        </w:tc>
      </w:tr>
      <w:tr w:rsidR="006D4E8E" w:rsidRPr="006D4E8E">
        <w:tc>
          <w:tcPr>
            <w:tcW w:w="485"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15</w:t>
            </w:r>
          </w:p>
        </w:tc>
        <w:tc>
          <w:tcPr>
            <w:tcW w:w="1898" w:type="dxa"/>
            <w:shd w:val="clear" w:color="auto" w:fill="auto"/>
            <w:vAlign w:val="center"/>
          </w:tcPr>
          <w:p w:rsidR="007C0ECF" w:rsidRPr="006D4E8E" w:rsidRDefault="00E90696">
            <w:pPr>
              <w:widowControl/>
              <w:jc w:val="left"/>
              <w:rPr>
                <w:rFonts w:ascii="仿宋" w:eastAsia="仿宋" w:hAnsi="仿宋"/>
                <w:szCs w:val="21"/>
              </w:rPr>
            </w:pPr>
            <w:r w:rsidRPr="006D4E8E">
              <w:rPr>
                <w:rFonts w:ascii="仿宋" w:eastAsia="仿宋" w:hAnsi="仿宋" w:hint="eastAsia"/>
                <w:b/>
                <w:szCs w:val="21"/>
              </w:rPr>
              <w:t>▲</w:t>
            </w:r>
            <w:r w:rsidRPr="006D4E8E">
              <w:rPr>
                <w:rFonts w:ascii="仿宋" w:eastAsia="仿宋" w:hAnsi="仿宋" w:cs="宋体"/>
                <w:szCs w:val="22"/>
              </w:rPr>
              <w:t>DNS</w:t>
            </w:r>
            <w:r w:rsidRPr="006D4E8E">
              <w:rPr>
                <w:rFonts w:ascii="仿宋" w:eastAsia="仿宋" w:hAnsi="仿宋" w:cs="宋体"/>
                <w:szCs w:val="22"/>
              </w:rPr>
              <w:t>管控</w:t>
            </w:r>
          </w:p>
        </w:tc>
        <w:tc>
          <w:tcPr>
            <w:tcW w:w="7110" w:type="dxa"/>
          </w:tcPr>
          <w:p w:rsidR="007C0ECF" w:rsidRPr="006D4E8E" w:rsidRDefault="00E90696">
            <w:pPr>
              <w:rPr>
                <w:rFonts w:ascii="仿宋" w:eastAsia="仿宋" w:hAnsi="仿宋" w:cs="宋体"/>
                <w:szCs w:val="21"/>
              </w:rPr>
            </w:pPr>
            <w:r w:rsidRPr="006D4E8E">
              <w:rPr>
                <w:rFonts w:ascii="仿宋" w:eastAsia="仿宋" w:hAnsi="仿宋"/>
              </w:rPr>
              <w:t>支持对网内</w:t>
            </w:r>
            <w:r w:rsidRPr="006D4E8E">
              <w:rPr>
                <w:rFonts w:ascii="仿宋" w:eastAsia="仿宋" w:hAnsi="仿宋"/>
              </w:rPr>
              <w:t>DNS</w:t>
            </w:r>
            <w:r w:rsidRPr="006D4E8E">
              <w:rPr>
                <w:rFonts w:ascii="仿宋" w:eastAsia="仿宋" w:hAnsi="仿宋"/>
              </w:rPr>
              <w:t>流量进行重定向等管理</w:t>
            </w:r>
          </w:p>
        </w:tc>
      </w:tr>
      <w:tr w:rsidR="006D4E8E" w:rsidRPr="006D4E8E">
        <w:tc>
          <w:tcPr>
            <w:tcW w:w="485" w:type="dxa"/>
            <w:vMerge w:val="restart"/>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16</w:t>
            </w:r>
          </w:p>
        </w:tc>
        <w:tc>
          <w:tcPr>
            <w:tcW w:w="1898" w:type="dxa"/>
            <w:vMerge w:val="restart"/>
            <w:shd w:val="clear" w:color="auto" w:fill="auto"/>
            <w:vAlign w:val="center"/>
          </w:tcPr>
          <w:p w:rsidR="007C0ECF" w:rsidRPr="006D4E8E" w:rsidRDefault="00E90696">
            <w:pPr>
              <w:widowControl/>
              <w:jc w:val="left"/>
              <w:rPr>
                <w:rFonts w:ascii="仿宋" w:eastAsia="仿宋" w:hAnsi="仿宋"/>
                <w:b/>
                <w:szCs w:val="21"/>
              </w:rPr>
            </w:pPr>
            <w:r w:rsidRPr="006D4E8E">
              <w:rPr>
                <w:rFonts w:ascii="仿宋" w:eastAsia="仿宋" w:hAnsi="仿宋" w:hint="eastAsia"/>
              </w:rPr>
              <w:t>证书</w:t>
            </w:r>
          </w:p>
        </w:tc>
        <w:tc>
          <w:tcPr>
            <w:tcW w:w="7110" w:type="dxa"/>
          </w:tcPr>
          <w:p w:rsidR="007C0ECF" w:rsidRPr="006D4E8E" w:rsidRDefault="00E90696">
            <w:pPr>
              <w:rPr>
                <w:rFonts w:ascii="仿宋" w:eastAsia="仿宋" w:hAnsi="仿宋"/>
              </w:rPr>
            </w:pPr>
            <w:r w:rsidRPr="006D4E8E">
              <w:rPr>
                <w:rFonts w:ascii="仿宋" w:eastAsia="仿宋" w:hAnsi="仿宋" w:hint="eastAsia"/>
              </w:rPr>
              <w:t>★</w:t>
            </w:r>
            <w:r w:rsidRPr="006D4E8E">
              <w:rPr>
                <w:rFonts w:ascii="仿宋" w:eastAsia="仿宋" w:hAnsi="仿宋"/>
              </w:rPr>
              <w:t>需要出具</w:t>
            </w:r>
            <w:r w:rsidRPr="006D4E8E">
              <w:rPr>
                <w:rFonts w:ascii="仿宋" w:eastAsia="仿宋" w:hAnsi="仿宋" w:hint="eastAsia"/>
              </w:rPr>
              <w:t>公安部颁发的《销售许可证》；</w:t>
            </w:r>
          </w:p>
        </w:tc>
      </w:tr>
      <w:tr w:rsidR="006D4E8E" w:rsidRPr="006D4E8E">
        <w:tc>
          <w:tcPr>
            <w:tcW w:w="485" w:type="dxa"/>
            <w:vMerge/>
          </w:tcPr>
          <w:p w:rsidR="007C0ECF" w:rsidRPr="006D4E8E" w:rsidRDefault="007C0ECF">
            <w:pPr>
              <w:snapToGrid w:val="0"/>
              <w:ind w:left="-50" w:right="-50"/>
              <w:jc w:val="center"/>
              <w:rPr>
                <w:rFonts w:ascii="仿宋" w:eastAsia="仿宋" w:hAnsi="仿宋"/>
                <w:szCs w:val="21"/>
              </w:rPr>
            </w:pPr>
          </w:p>
        </w:tc>
        <w:tc>
          <w:tcPr>
            <w:tcW w:w="1898" w:type="dxa"/>
            <w:vMerge/>
            <w:shd w:val="clear" w:color="auto" w:fill="auto"/>
            <w:vAlign w:val="center"/>
          </w:tcPr>
          <w:p w:rsidR="007C0ECF" w:rsidRPr="006D4E8E" w:rsidRDefault="007C0ECF">
            <w:pPr>
              <w:widowControl/>
              <w:jc w:val="left"/>
              <w:rPr>
                <w:rFonts w:ascii="仿宋" w:eastAsia="仿宋" w:hAnsi="仿宋"/>
              </w:rPr>
            </w:pPr>
          </w:p>
        </w:tc>
        <w:tc>
          <w:tcPr>
            <w:tcW w:w="7110" w:type="dxa"/>
          </w:tcPr>
          <w:p w:rsidR="007C0ECF" w:rsidRPr="006D4E8E" w:rsidRDefault="00E90696">
            <w:pPr>
              <w:rPr>
                <w:rFonts w:ascii="仿宋" w:eastAsia="仿宋" w:hAnsi="仿宋"/>
              </w:rPr>
            </w:pPr>
            <w:r w:rsidRPr="006D4E8E">
              <w:rPr>
                <w:rFonts w:ascii="仿宋" w:eastAsia="仿宋" w:hAnsi="仿宋" w:hint="eastAsia"/>
              </w:rPr>
              <w:t>★</w:t>
            </w:r>
            <w:r w:rsidRPr="006D4E8E">
              <w:rPr>
                <w:rFonts w:ascii="仿宋" w:eastAsia="仿宋" w:hAnsi="仿宋"/>
              </w:rPr>
              <w:t>需要出具</w:t>
            </w:r>
            <w:r w:rsidRPr="006D4E8E">
              <w:rPr>
                <w:rFonts w:ascii="仿宋" w:eastAsia="仿宋" w:hAnsi="仿宋" w:hint="eastAsia"/>
              </w:rPr>
              <w:t>工信部颁发《电信设备进网许可证》</w:t>
            </w:r>
          </w:p>
        </w:tc>
      </w:tr>
      <w:tr w:rsidR="006D4E8E" w:rsidRPr="006D4E8E">
        <w:tc>
          <w:tcPr>
            <w:tcW w:w="485" w:type="dxa"/>
            <w:vMerge/>
          </w:tcPr>
          <w:p w:rsidR="007C0ECF" w:rsidRPr="006D4E8E" w:rsidRDefault="007C0ECF">
            <w:pPr>
              <w:snapToGrid w:val="0"/>
              <w:ind w:left="-50" w:right="-50"/>
              <w:jc w:val="center"/>
              <w:rPr>
                <w:rFonts w:ascii="仿宋" w:eastAsia="仿宋" w:hAnsi="仿宋"/>
                <w:szCs w:val="21"/>
              </w:rPr>
            </w:pPr>
          </w:p>
        </w:tc>
        <w:tc>
          <w:tcPr>
            <w:tcW w:w="1898" w:type="dxa"/>
            <w:vMerge/>
            <w:shd w:val="clear" w:color="auto" w:fill="auto"/>
            <w:vAlign w:val="center"/>
          </w:tcPr>
          <w:p w:rsidR="007C0ECF" w:rsidRPr="006D4E8E" w:rsidRDefault="007C0ECF">
            <w:pPr>
              <w:widowControl/>
              <w:jc w:val="left"/>
              <w:rPr>
                <w:rFonts w:ascii="仿宋" w:eastAsia="仿宋" w:hAnsi="仿宋"/>
              </w:rPr>
            </w:pPr>
          </w:p>
        </w:tc>
        <w:tc>
          <w:tcPr>
            <w:tcW w:w="7110" w:type="dxa"/>
          </w:tcPr>
          <w:p w:rsidR="007C0ECF" w:rsidRPr="006D4E8E" w:rsidRDefault="00E90696">
            <w:pPr>
              <w:rPr>
                <w:rFonts w:ascii="仿宋" w:eastAsia="仿宋" w:hAnsi="仿宋"/>
              </w:rPr>
            </w:pPr>
            <w:r w:rsidRPr="006D4E8E">
              <w:rPr>
                <w:rFonts w:ascii="仿宋" w:eastAsia="仿宋" w:hAnsi="仿宋" w:hint="eastAsia"/>
                <w:b/>
                <w:szCs w:val="21"/>
              </w:rPr>
              <w:t>▲</w:t>
            </w:r>
            <w:r w:rsidRPr="006D4E8E">
              <w:rPr>
                <w:rFonts w:ascii="仿宋" w:eastAsia="仿宋" w:hAnsi="仿宋"/>
              </w:rPr>
              <w:t>需要出具</w:t>
            </w:r>
            <w:r w:rsidRPr="006D4E8E">
              <w:rPr>
                <w:rFonts w:ascii="仿宋" w:eastAsia="仿宋" w:hAnsi="仿宋" w:hint="eastAsia"/>
              </w:rPr>
              <w:t>国家版权局《计算机软件著作权登记证》</w:t>
            </w:r>
          </w:p>
        </w:tc>
      </w:tr>
      <w:tr w:rsidR="007C0ECF" w:rsidRPr="006D4E8E">
        <w:tc>
          <w:tcPr>
            <w:tcW w:w="485" w:type="dxa"/>
            <w:vMerge/>
          </w:tcPr>
          <w:p w:rsidR="007C0ECF" w:rsidRPr="006D4E8E" w:rsidRDefault="007C0ECF">
            <w:pPr>
              <w:snapToGrid w:val="0"/>
              <w:ind w:left="-50" w:right="-50"/>
              <w:jc w:val="center"/>
              <w:rPr>
                <w:rFonts w:ascii="仿宋" w:eastAsia="仿宋" w:hAnsi="仿宋"/>
                <w:szCs w:val="21"/>
              </w:rPr>
            </w:pPr>
          </w:p>
        </w:tc>
        <w:tc>
          <w:tcPr>
            <w:tcW w:w="1898" w:type="dxa"/>
            <w:vMerge/>
            <w:shd w:val="clear" w:color="auto" w:fill="auto"/>
            <w:vAlign w:val="center"/>
          </w:tcPr>
          <w:p w:rsidR="007C0ECF" w:rsidRPr="006D4E8E" w:rsidRDefault="007C0ECF">
            <w:pPr>
              <w:widowControl/>
              <w:jc w:val="left"/>
              <w:rPr>
                <w:rFonts w:ascii="仿宋" w:eastAsia="仿宋" w:hAnsi="仿宋"/>
              </w:rPr>
            </w:pPr>
          </w:p>
        </w:tc>
        <w:tc>
          <w:tcPr>
            <w:tcW w:w="7110" w:type="dxa"/>
          </w:tcPr>
          <w:p w:rsidR="007C0ECF" w:rsidRPr="006D4E8E" w:rsidRDefault="00E90696">
            <w:pPr>
              <w:rPr>
                <w:rFonts w:ascii="仿宋" w:eastAsia="仿宋" w:hAnsi="仿宋"/>
              </w:rPr>
            </w:pPr>
            <w:r w:rsidRPr="006D4E8E">
              <w:rPr>
                <w:rFonts w:ascii="仿宋" w:eastAsia="仿宋" w:hAnsi="仿宋" w:hint="eastAsia"/>
                <w:b/>
                <w:szCs w:val="21"/>
              </w:rPr>
              <w:t>▲</w:t>
            </w:r>
            <w:r w:rsidRPr="006D4E8E">
              <w:rPr>
                <w:rFonts w:ascii="仿宋" w:eastAsia="仿宋" w:hAnsi="仿宋"/>
              </w:rPr>
              <w:t>需要出具</w:t>
            </w:r>
            <w:r w:rsidRPr="006D4E8E">
              <w:rPr>
                <w:rFonts w:ascii="仿宋" w:eastAsia="仿宋" w:hAnsi="仿宋" w:hint="eastAsia"/>
              </w:rPr>
              <w:t>生产厂商具备</w:t>
            </w:r>
            <w:r w:rsidRPr="006D4E8E">
              <w:rPr>
                <w:rFonts w:ascii="仿宋" w:eastAsia="仿宋" w:hAnsi="仿宋" w:hint="eastAsia"/>
              </w:rPr>
              <w:t>ISO9001</w:t>
            </w:r>
            <w:r w:rsidRPr="006D4E8E">
              <w:rPr>
                <w:rFonts w:ascii="仿宋" w:eastAsia="仿宋" w:hAnsi="仿宋" w:hint="eastAsia"/>
              </w:rPr>
              <w:t>质量管理体系认证证书</w:t>
            </w:r>
          </w:p>
        </w:tc>
      </w:tr>
    </w:tbl>
    <w:p w:rsidR="007C0ECF" w:rsidRPr="006D4E8E" w:rsidRDefault="007C0ECF">
      <w:pPr>
        <w:jc w:val="left"/>
        <w:rPr>
          <w:rFonts w:ascii="仿宋" w:eastAsia="仿宋" w:hAnsi="仿宋"/>
          <w:b/>
          <w:bCs/>
          <w:szCs w:val="21"/>
        </w:rPr>
      </w:pPr>
    </w:p>
    <w:p w:rsidR="007C0ECF" w:rsidRPr="006D4E8E" w:rsidRDefault="00E90696">
      <w:pPr>
        <w:jc w:val="left"/>
        <w:rPr>
          <w:rFonts w:ascii="仿宋" w:eastAsia="仿宋" w:hAnsi="仿宋"/>
          <w:b/>
          <w:szCs w:val="21"/>
        </w:rPr>
      </w:pPr>
      <w:r w:rsidRPr="006D4E8E">
        <w:rPr>
          <w:rFonts w:ascii="仿宋" w:eastAsia="仿宋" w:hAnsi="仿宋"/>
          <w:b/>
          <w:szCs w:val="21"/>
        </w:rPr>
        <w:t xml:space="preserve">1.2.2 </w:t>
      </w:r>
      <w:r w:rsidRPr="006D4E8E">
        <w:rPr>
          <w:rFonts w:ascii="仿宋" w:eastAsia="仿宋" w:hAnsi="仿宋"/>
          <w:b/>
          <w:szCs w:val="21"/>
        </w:rPr>
        <w:t>大数据日志审计系统</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9"/>
        <w:gridCol w:w="1684"/>
        <w:gridCol w:w="7110"/>
      </w:tblGrid>
      <w:tr w:rsidR="006D4E8E" w:rsidRPr="006D4E8E">
        <w:tc>
          <w:tcPr>
            <w:tcW w:w="699" w:type="dxa"/>
          </w:tcPr>
          <w:p w:rsidR="007C0ECF" w:rsidRPr="006D4E8E" w:rsidRDefault="00E90696">
            <w:pPr>
              <w:snapToGrid w:val="0"/>
              <w:ind w:leftChars="-50" w:left="-120" w:rightChars="-50" w:right="-120"/>
              <w:jc w:val="center"/>
              <w:rPr>
                <w:rFonts w:ascii="仿宋" w:eastAsia="仿宋" w:hAnsi="仿宋"/>
                <w:b/>
                <w:bCs/>
                <w:szCs w:val="21"/>
              </w:rPr>
            </w:pPr>
            <w:r w:rsidRPr="006D4E8E">
              <w:rPr>
                <w:rFonts w:ascii="仿宋" w:eastAsia="仿宋" w:hAnsi="仿宋" w:hint="eastAsia"/>
                <w:b/>
                <w:bCs/>
                <w:szCs w:val="21"/>
              </w:rPr>
              <w:t>序号</w:t>
            </w:r>
          </w:p>
        </w:tc>
        <w:tc>
          <w:tcPr>
            <w:tcW w:w="1684" w:type="dxa"/>
            <w:vAlign w:val="center"/>
          </w:tcPr>
          <w:p w:rsidR="007C0ECF" w:rsidRPr="006D4E8E" w:rsidRDefault="00E90696">
            <w:pPr>
              <w:snapToGrid w:val="0"/>
              <w:ind w:leftChars="-50" w:left="-120" w:rightChars="-50" w:right="-120"/>
              <w:jc w:val="center"/>
              <w:rPr>
                <w:rFonts w:ascii="仿宋" w:eastAsia="仿宋" w:hAnsi="仿宋"/>
                <w:b/>
                <w:bCs/>
                <w:szCs w:val="21"/>
              </w:rPr>
            </w:pPr>
            <w:r w:rsidRPr="006D4E8E">
              <w:rPr>
                <w:rFonts w:ascii="仿宋" w:eastAsia="仿宋" w:hAnsi="仿宋"/>
                <w:b/>
                <w:bCs/>
                <w:szCs w:val="21"/>
              </w:rPr>
              <w:t>指标</w:t>
            </w:r>
          </w:p>
        </w:tc>
        <w:tc>
          <w:tcPr>
            <w:tcW w:w="7110" w:type="dxa"/>
            <w:vAlign w:val="center"/>
          </w:tcPr>
          <w:p w:rsidR="007C0ECF" w:rsidRPr="006D4E8E" w:rsidRDefault="00E90696">
            <w:pPr>
              <w:snapToGrid w:val="0"/>
              <w:ind w:leftChars="-50" w:left="-120" w:rightChars="-50" w:right="-120"/>
              <w:jc w:val="center"/>
              <w:rPr>
                <w:rFonts w:ascii="仿宋" w:eastAsia="仿宋" w:hAnsi="仿宋"/>
                <w:b/>
                <w:bCs/>
                <w:szCs w:val="21"/>
              </w:rPr>
            </w:pPr>
            <w:r w:rsidRPr="006D4E8E">
              <w:rPr>
                <w:rFonts w:ascii="仿宋" w:eastAsia="仿宋" w:hAnsi="仿宋" w:hint="eastAsia"/>
                <w:b/>
                <w:bCs/>
                <w:szCs w:val="21"/>
              </w:rPr>
              <w:t>指标</w:t>
            </w:r>
            <w:r w:rsidRPr="006D4E8E">
              <w:rPr>
                <w:rFonts w:ascii="仿宋" w:eastAsia="仿宋" w:hAnsi="仿宋"/>
                <w:b/>
                <w:bCs/>
                <w:szCs w:val="21"/>
              </w:rPr>
              <w:t>要求</w:t>
            </w:r>
          </w:p>
        </w:tc>
      </w:tr>
      <w:tr w:rsidR="006D4E8E" w:rsidRPr="006D4E8E">
        <w:trPr>
          <w:trHeight w:val="90"/>
        </w:trPr>
        <w:tc>
          <w:tcPr>
            <w:tcW w:w="699" w:type="dxa"/>
          </w:tcPr>
          <w:p w:rsidR="007C0ECF" w:rsidRPr="006D4E8E" w:rsidRDefault="00E90696">
            <w:pPr>
              <w:snapToGrid w:val="0"/>
              <w:ind w:left="-50" w:right="-50"/>
              <w:jc w:val="center"/>
              <w:rPr>
                <w:rFonts w:ascii="仿宋" w:eastAsia="仿宋" w:hAnsi="仿宋" w:cs="Arial"/>
                <w:szCs w:val="21"/>
              </w:rPr>
            </w:pPr>
            <w:r w:rsidRPr="006D4E8E">
              <w:rPr>
                <w:rFonts w:ascii="仿宋" w:eastAsia="仿宋" w:hAnsi="仿宋" w:cs="Arial" w:hint="eastAsia"/>
                <w:szCs w:val="21"/>
              </w:rPr>
              <w:t>1</w:t>
            </w:r>
          </w:p>
        </w:tc>
        <w:tc>
          <w:tcPr>
            <w:tcW w:w="1684" w:type="dxa"/>
            <w:shd w:val="clear" w:color="auto" w:fill="auto"/>
            <w:vAlign w:val="center"/>
          </w:tcPr>
          <w:p w:rsidR="007C0ECF" w:rsidRPr="006D4E8E" w:rsidRDefault="00E90696">
            <w:pPr>
              <w:widowControl/>
              <w:jc w:val="left"/>
              <w:rPr>
                <w:rFonts w:ascii="仿宋" w:eastAsia="仿宋" w:hAnsi="仿宋"/>
                <w:szCs w:val="21"/>
              </w:rPr>
            </w:pPr>
            <w:r w:rsidRPr="006D4E8E">
              <w:rPr>
                <w:rFonts w:ascii="仿宋" w:eastAsia="仿宋" w:hAnsi="仿宋" w:hint="eastAsia"/>
                <w:b/>
                <w:szCs w:val="21"/>
              </w:rPr>
              <w:t>▲</w:t>
            </w:r>
            <w:r w:rsidRPr="006D4E8E">
              <w:rPr>
                <w:rFonts w:ascii="仿宋" w:eastAsia="仿宋" w:hAnsi="仿宋"/>
                <w:b/>
                <w:szCs w:val="21"/>
              </w:rPr>
              <w:t>硬件配置</w:t>
            </w:r>
          </w:p>
        </w:tc>
        <w:tc>
          <w:tcPr>
            <w:tcW w:w="7110" w:type="dxa"/>
          </w:tcPr>
          <w:p w:rsidR="007C0ECF" w:rsidRPr="006D4E8E" w:rsidRDefault="00E90696">
            <w:pPr>
              <w:jc w:val="left"/>
              <w:rPr>
                <w:rFonts w:ascii="仿宋" w:eastAsia="仿宋" w:hAnsi="仿宋"/>
                <w:szCs w:val="21"/>
              </w:rPr>
            </w:pPr>
            <w:r w:rsidRPr="006D4E8E">
              <w:rPr>
                <w:rFonts w:ascii="仿宋" w:eastAsia="仿宋" w:hAnsi="仿宋" w:hint="eastAsia"/>
                <w:b/>
                <w:bCs/>
                <w:szCs w:val="21"/>
              </w:rPr>
              <w:t>不低于以下配置：英特尔</w:t>
            </w:r>
            <w:r w:rsidRPr="006D4E8E">
              <w:rPr>
                <w:rFonts w:ascii="Calibri" w:eastAsia="仿宋" w:hAnsi="Calibri" w:cs="Calibri"/>
                <w:b/>
                <w:bCs/>
                <w:szCs w:val="21"/>
              </w:rPr>
              <w:t>®</w:t>
            </w:r>
            <w:r w:rsidRPr="006D4E8E">
              <w:rPr>
                <w:rFonts w:ascii="仿宋" w:eastAsia="仿宋" w:hAnsi="仿宋" w:hint="eastAsia"/>
                <w:b/>
                <w:bCs/>
                <w:szCs w:val="21"/>
              </w:rPr>
              <w:t xml:space="preserve"> </w:t>
            </w:r>
            <w:r w:rsidRPr="006D4E8E">
              <w:rPr>
                <w:rFonts w:ascii="仿宋" w:eastAsia="仿宋" w:hAnsi="仿宋" w:hint="eastAsia"/>
                <w:b/>
                <w:bCs/>
                <w:szCs w:val="21"/>
              </w:rPr>
              <w:t>至强</w:t>
            </w:r>
            <w:r w:rsidRPr="006D4E8E">
              <w:rPr>
                <w:rFonts w:ascii="Calibri" w:eastAsia="仿宋" w:hAnsi="Calibri" w:cs="Calibri"/>
                <w:b/>
                <w:bCs/>
                <w:szCs w:val="21"/>
              </w:rPr>
              <w:t>®</w:t>
            </w:r>
            <w:r w:rsidRPr="006D4E8E">
              <w:rPr>
                <w:rFonts w:ascii="仿宋" w:eastAsia="仿宋" w:hAnsi="仿宋" w:hint="eastAsia"/>
                <w:b/>
                <w:bCs/>
                <w:szCs w:val="21"/>
              </w:rPr>
              <w:t xml:space="preserve"> </w:t>
            </w:r>
            <w:r w:rsidRPr="006D4E8E">
              <w:rPr>
                <w:rFonts w:ascii="仿宋" w:eastAsia="仿宋" w:hAnsi="仿宋" w:hint="eastAsia"/>
                <w:b/>
                <w:bCs/>
                <w:szCs w:val="21"/>
              </w:rPr>
              <w:t>金牌</w:t>
            </w:r>
            <w:r w:rsidRPr="006D4E8E">
              <w:rPr>
                <w:rFonts w:ascii="仿宋" w:eastAsia="仿宋" w:hAnsi="仿宋" w:hint="eastAsia"/>
                <w:b/>
                <w:bCs/>
                <w:szCs w:val="21"/>
              </w:rPr>
              <w:t xml:space="preserve"> 5218 2.3G*2</w:t>
            </w:r>
            <w:r w:rsidRPr="006D4E8E">
              <w:rPr>
                <w:rFonts w:ascii="仿宋" w:eastAsia="仿宋" w:hAnsi="仿宋" w:hint="eastAsia"/>
                <w:b/>
                <w:bCs/>
                <w:szCs w:val="21"/>
              </w:rPr>
              <w:t>、</w:t>
            </w:r>
            <w:r w:rsidRPr="006D4E8E">
              <w:rPr>
                <w:rFonts w:ascii="仿宋" w:eastAsia="仿宋" w:hAnsi="仿宋" w:hint="eastAsia"/>
                <w:b/>
                <w:bCs/>
                <w:szCs w:val="21"/>
              </w:rPr>
              <w:t xml:space="preserve">32GB RDIMM, 2933MT/s, </w:t>
            </w:r>
            <w:r w:rsidRPr="006D4E8E">
              <w:rPr>
                <w:rFonts w:ascii="仿宋" w:eastAsia="仿宋" w:hAnsi="仿宋" w:hint="eastAsia"/>
                <w:b/>
                <w:bCs/>
                <w:szCs w:val="21"/>
              </w:rPr>
              <w:t>双列</w:t>
            </w:r>
            <w:r w:rsidRPr="006D4E8E">
              <w:rPr>
                <w:rFonts w:ascii="仿宋" w:eastAsia="仿宋" w:hAnsi="仿宋" w:hint="eastAsia"/>
                <w:b/>
                <w:bCs/>
                <w:szCs w:val="21"/>
              </w:rPr>
              <w:t>*4</w:t>
            </w:r>
            <w:r w:rsidRPr="006D4E8E">
              <w:rPr>
                <w:rFonts w:ascii="仿宋" w:eastAsia="仿宋" w:hAnsi="仿宋" w:hint="eastAsia"/>
                <w:b/>
                <w:bCs/>
                <w:szCs w:val="21"/>
              </w:rPr>
              <w:t>、</w:t>
            </w:r>
            <w:r w:rsidRPr="006D4E8E">
              <w:rPr>
                <w:rFonts w:ascii="仿宋" w:eastAsia="仿宋" w:hAnsi="仿宋" w:hint="eastAsia"/>
                <w:b/>
                <w:bCs/>
                <w:szCs w:val="21"/>
              </w:rPr>
              <w:t xml:space="preserve">960GB SSD SATA </w:t>
            </w:r>
            <w:r w:rsidRPr="006D4E8E">
              <w:rPr>
                <w:rFonts w:ascii="仿宋" w:eastAsia="仿宋" w:hAnsi="仿宋" w:hint="eastAsia"/>
                <w:b/>
                <w:bCs/>
                <w:szCs w:val="21"/>
              </w:rPr>
              <w:t>读取密集型</w:t>
            </w:r>
            <w:r w:rsidRPr="006D4E8E">
              <w:rPr>
                <w:rFonts w:ascii="仿宋" w:eastAsia="仿宋" w:hAnsi="仿宋" w:hint="eastAsia"/>
                <w:b/>
                <w:bCs/>
                <w:szCs w:val="21"/>
              </w:rPr>
              <w:t>*4</w:t>
            </w:r>
            <w:r w:rsidRPr="006D4E8E">
              <w:rPr>
                <w:rFonts w:ascii="仿宋" w:eastAsia="仿宋" w:hAnsi="仿宋"/>
                <w:b/>
                <w:bCs/>
                <w:szCs w:val="21"/>
              </w:rPr>
              <w:t>、支持</w:t>
            </w:r>
            <w:r w:rsidRPr="006D4E8E">
              <w:rPr>
                <w:rFonts w:ascii="仿宋" w:eastAsia="仿宋" w:hAnsi="仿宋"/>
                <w:b/>
                <w:bCs/>
                <w:szCs w:val="21"/>
              </w:rPr>
              <w:t>RAID0</w:t>
            </w:r>
            <w:r w:rsidRPr="006D4E8E">
              <w:rPr>
                <w:rFonts w:ascii="仿宋" w:eastAsia="仿宋" w:hAnsi="仿宋"/>
                <w:b/>
                <w:bCs/>
                <w:szCs w:val="21"/>
              </w:rPr>
              <w:t>、</w:t>
            </w:r>
            <w:r w:rsidRPr="006D4E8E">
              <w:rPr>
                <w:rFonts w:ascii="仿宋" w:eastAsia="仿宋" w:hAnsi="仿宋"/>
                <w:b/>
                <w:bCs/>
                <w:szCs w:val="21"/>
              </w:rPr>
              <w:t>1</w:t>
            </w:r>
            <w:r w:rsidRPr="006D4E8E">
              <w:rPr>
                <w:rFonts w:ascii="仿宋" w:eastAsia="仿宋" w:hAnsi="仿宋"/>
                <w:b/>
                <w:bCs/>
                <w:szCs w:val="21"/>
              </w:rPr>
              <w:t>、</w:t>
            </w:r>
            <w:r w:rsidRPr="006D4E8E">
              <w:rPr>
                <w:rFonts w:ascii="仿宋" w:eastAsia="仿宋" w:hAnsi="仿宋"/>
                <w:b/>
                <w:bCs/>
                <w:szCs w:val="21"/>
              </w:rPr>
              <w:t>5</w:t>
            </w:r>
            <w:r w:rsidRPr="006D4E8E">
              <w:rPr>
                <w:rFonts w:ascii="仿宋" w:eastAsia="仿宋" w:hAnsi="仿宋"/>
                <w:b/>
                <w:bCs/>
                <w:szCs w:val="21"/>
              </w:rPr>
              <w:t>、</w:t>
            </w:r>
            <w:r w:rsidRPr="006D4E8E">
              <w:rPr>
                <w:rFonts w:ascii="仿宋" w:eastAsia="仿宋" w:hAnsi="仿宋"/>
                <w:b/>
                <w:bCs/>
                <w:szCs w:val="21"/>
              </w:rPr>
              <w:t>10</w:t>
            </w:r>
            <w:r w:rsidRPr="006D4E8E">
              <w:rPr>
                <w:rFonts w:ascii="仿宋" w:eastAsia="仿宋" w:hAnsi="仿宋"/>
                <w:b/>
                <w:bCs/>
                <w:szCs w:val="21"/>
              </w:rPr>
              <w:t>等、支持</w:t>
            </w:r>
            <w:r w:rsidRPr="006D4E8E">
              <w:rPr>
                <w:rFonts w:ascii="仿宋" w:eastAsia="仿宋" w:hAnsi="仿宋"/>
                <w:b/>
                <w:bCs/>
                <w:szCs w:val="21"/>
              </w:rPr>
              <w:t>2</w:t>
            </w:r>
            <w:r w:rsidRPr="006D4E8E">
              <w:rPr>
                <w:rFonts w:ascii="仿宋" w:eastAsia="仿宋" w:hAnsi="仿宋"/>
                <w:b/>
                <w:bCs/>
                <w:szCs w:val="21"/>
              </w:rPr>
              <w:t>个以上</w:t>
            </w:r>
            <w:proofErr w:type="gramStart"/>
            <w:r w:rsidRPr="006D4E8E">
              <w:rPr>
                <w:rFonts w:ascii="仿宋" w:eastAsia="仿宋" w:hAnsi="仿宋"/>
                <w:b/>
                <w:bCs/>
                <w:szCs w:val="21"/>
              </w:rPr>
              <w:t>千兆电口</w:t>
            </w:r>
            <w:proofErr w:type="gramEnd"/>
            <w:r w:rsidRPr="006D4E8E">
              <w:rPr>
                <w:rFonts w:ascii="仿宋" w:eastAsia="仿宋" w:hAnsi="仿宋" w:hint="eastAsia"/>
                <w:b/>
                <w:bCs/>
                <w:szCs w:val="21"/>
              </w:rPr>
              <w:t>、</w:t>
            </w:r>
            <w:r w:rsidRPr="006D4E8E">
              <w:rPr>
                <w:rFonts w:ascii="仿宋" w:eastAsia="仿宋" w:hAnsi="仿宋" w:hint="eastAsia"/>
                <w:b/>
                <w:bCs/>
                <w:szCs w:val="21"/>
              </w:rPr>
              <w:t>支持</w:t>
            </w:r>
            <w:r w:rsidRPr="006D4E8E">
              <w:rPr>
                <w:rFonts w:ascii="仿宋" w:eastAsia="仿宋" w:hAnsi="仿宋" w:hint="eastAsia"/>
                <w:b/>
                <w:bCs/>
                <w:szCs w:val="21"/>
              </w:rPr>
              <w:t>4</w:t>
            </w:r>
            <w:r w:rsidRPr="006D4E8E">
              <w:rPr>
                <w:rFonts w:ascii="仿宋" w:eastAsia="仿宋" w:hAnsi="仿宋" w:hint="eastAsia"/>
                <w:b/>
                <w:bCs/>
                <w:szCs w:val="21"/>
              </w:rPr>
              <w:t>个以上万兆单模光口</w:t>
            </w:r>
            <w:r w:rsidRPr="006D4E8E">
              <w:rPr>
                <w:rFonts w:ascii="仿宋" w:eastAsia="仿宋" w:hAnsi="仿宋"/>
                <w:b/>
                <w:bCs/>
                <w:szCs w:val="21"/>
              </w:rPr>
              <w:t>。</w:t>
            </w:r>
          </w:p>
        </w:tc>
      </w:tr>
      <w:tr w:rsidR="006D4E8E" w:rsidRPr="006D4E8E">
        <w:trPr>
          <w:trHeight w:val="90"/>
        </w:trPr>
        <w:tc>
          <w:tcPr>
            <w:tcW w:w="699" w:type="dxa"/>
          </w:tcPr>
          <w:p w:rsidR="007C0ECF" w:rsidRPr="006D4E8E" w:rsidRDefault="00E90696">
            <w:pPr>
              <w:snapToGrid w:val="0"/>
              <w:ind w:left="-50" w:right="-50"/>
              <w:jc w:val="center"/>
              <w:rPr>
                <w:rFonts w:ascii="仿宋" w:eastAsia="仿宋" w:hAnsi="仿宋" w:cs="Arial"/>
                <w:szCs w:val="21"/>
              </w:rPr>
            </w:pPr>
            <w:r w:rsidRPr="006D4E8E">
              <w:rPr>
                <w:rFonts w:ascii="仿宋" w:eastAsia="仿宋" w:hAnsi="仿宋" w:cs="Arial" w:hint="eastAsia"/>
                <w:szCs w:val="21"/>
              </w:rPr>
              <w:t>2</w:t>
            </w:r>
          </w:p>
        </w:tc>
        <w:tc>
          <w:tcPr>
            <w:tcW w:w="1684" w:type="dxa"/>
            <w:shd w:val="clear" w:color="auto" w:fill="auto"/>
          </w:tcPr>
          <w:p w:rsidR="007C0ECF" w:rsidRPr="006D4E8E" w:rsidRDefault="00E90696">
            <w:pPr>
              <w:jc w:val="left"/>
              <w:rPr>
                <w:rFonts w:ascii="仿宋" w:eastAsia="仿宋" w:hAnsi="仿宋"/>
                <w:szCs w:val="21"/>
              </w:rPr>
            </w:pPr>
            <w:r w:rsidRPr="006D4E8E">
              <w:rPr>
                <w:rFonts w:ascii="仿宋" w:eastAsia="仿宋" w:hAnsi="仿宋" w:hint="eastAsia"/>
                <w:b/>
                <w:szCs w:val="21"/>
              </w:rPr>
              <w:t>▲</w:t>
            </w:r>
            <w:r w:rsidRPr="006D4E8E">
              <w:rPr>
                <w:rFonts w:ascii="仿宋" w:eastAsia="仿宋" w:hAnsi="仿宋"/>
                <w:b/>
                <w:szCs w:val="21"/>
              </w:rPr>
              <w:t>系统适配</w:t>
            </w:r>
          </w:p>
        </w:tc>
        <w:tc>
          <w:tcPr>
            <w:tcW w:w="7110" w:type="dxa"/>
          </w:tcPr>
          <w:p w:rsidR="007C0ECF" w:rsidRPr="006D4E8E" w:rsidRDefault="00E90696">
            <w:pPr>
              <w:snapToGrid w:val="0"/>
              <w:rPr>
                <w:rFonts w:ascii="仿宋" w:eastAsia="仿宋" w:hAnsi="仿宋"/>
                <w:szCs w:val="21"/>
              </w:rPr>
            </w:pPr>
            <w:r w:rsidRPr="006D4E8E">
              <w:rPr>
                <w:rFonts w:ascii="仿宋" w:eastAsia="仿宋" w:hAnsi="仿宋"/>
                <w:szCs w:val="21"/>
              </w:rPr>
              <w:t>要求支持</w:t>
            </w:r>
            <w:r w:rsidRPr="006D4E8E">
              <w:rPr>
                <w:rFonts w:ascii="仿宋" w:eastAsia="仿宋" w:hAnsi="仿宋"/>
                <w:szCs w:val="21"/>
              </w:rPr>
              <w:t>CentOS 7.6</w:t>
            </w:r>
            <w:r w:rsidRPr="006D4E8E">
              <w:rPr>
                <w:rFonts w:ascii="仿宋" w:eastAsia="仿宋" w:hAnsi="仿宋" w:hint="eastAsia"/>
                <w:szCs w:val="21"/>
              </w:rPr>
              <w:t>以上版本。</w:t>
            </w:r>
          </w:p>
        </w:tc>
      </w:tr>
      <w:tr w:rsidR="006D4E8E" w:rsidRPr="006D4E8E">
        <w:trPr>
          <w:trHeight w:val="90"/>
        </w:trPr>
        <w:tc>
          <w:tcPr>
            <w:tcW w:w="699" w:type="dxa"/>
          </w:tcPr>
          <w:p w:rsidR="007C0ECF" w:rsidRPr="006D4E8E" w:rsidRDefault="00E90696">
            <w:pPr>
              <w:snapToGrid w:val="0"/>
              <w:ind w:left="-50" w:right="-50"/>
              <w:jc w:val="center"/>
              <w:rPr>
                <w:rFonts w:ascii="仿宋" w:eastAsia="仿宋" w:hAnsi="仿宋" w:cs="Arial"/>
                <w:szCs w:val="21"/>
              </w:rPr>
            </w:pPr>
            <w:r w:rsidRPr="006D4E8E">
              <w:rPr>
                <w:rFonts w:ascii="仿宋" w:eastAsia="仿宋" w:hAnsi="仿宋" w:cs="Arial" w:hint="eastAsia"/>
                <w:szCs w:val="21"/>
              </w:rPr>
              <w:t>3</w:t>
            </w:r>
          </w:p>
        </w:tc>
        <w:tc>
          <w:tcPr>
            <w:tcW w:w="1684" w:type="dxa"/>
            <w:shd w:val="clear" w:color="auto" w:fill="auto"/>
            <w:vAlign w:val="center"/>
          </w:tcPr>
          <w:p w:rsidR="007C0ECF" w:rsidRPr="006D4E8E" w:rsidRDefault="00E90696">
            <w:pPr>
              <w:widowControl/>
              <w:jc w:val="left"/>
              <w:rPr>
                <w:rFonts w:ascii="仿宋" w:eastAsia="仿宋" w:hAnsi="仿宋"/>
                <w:szCs w:val="21"/>
              </w:rPr>
            </w:pPr>
            <w:r w:rsidRPr="006D4E8E">
              <w:rPr>
                <w:rFonts w:ascii="仿宋" w:eastAsia="仿宋" w:hAnsi="仿宋" w:hint="eastAsia"/>
                <w:b/>
                <w:szCs w:val="21"/>
              </w:rPr>
              <w:t>▲</w:t>
            </w:r>
            <w:r w:rsidRPr="006D4E8E">
              <w:rPr>
                <w:rFonts w:ascii="仿宋" w:eastAsia="仿宋" w:hAnsi="仿宋" w:cs="宋体" w:hint="eastAsia"/>
                <w:szCs w:val="22"/>
              </w:rPr>
              <w:t>会话日志记录</w:t>
            </w:r>
          </w:p>
        </w:tc>
        <w:tc>
          <w:tcPr>
            <w:tcW w:w="7110" w:type="dxa"/>
          </w:tcPr>
          <w:p w:rsidR="007C0ECF" w:rsidRPr="006D4E8E" w:rsidRDefault="00E90696">
            <w:pPr>
              <w:rPr>
                <w:rFonts w:ascii="仿宋" w:eastAsia="仿宋" w:hAnsi="仿宋"/>
                <w:szCs w:val="21"/>
              </w:rPr>
            </w:pPr>
            <w:r w:rsidRPr="006D4E8E">
              <w:rPr>
                <w:rFonts w:ascii="仿宋" w:eastAsia="仿宋" w:hAnsi="仿宋" w:hint="eastAsia"/>
              </w:rPr>
              <w:t>支持会话日志包含设备编号、接口、访问时间、源地址、目标地址、</w:t>
            </w:r>
            <w:r w:rsidRPr="006D4E8E">
              <w:rPr>
                <w:rFonts w:ascii="仿宋" w:eastAsia="仿宋" w:hAnsi="仿宋" w:hint="eastAsia"/>
              </w:rPr>
              <w:t>NAT</w:t>
            </w:r>
            <w:r w:rsidRPr="006D4E8E">
              <w:rPr>
                <w:rFonts w:ascii="仿宋" w:eastAsia="仿宋" w:hAnsi="仿宋" w:hint="eastAsia"/>
              </w:rPr>
              <w:t>地址、账号信息、域名、协议类型、</w:t>
            </w:r>
            <w:r w:rsidRPr="006D4E8E">
              <w:rPr>
                <w:rFonts w:ascii="仿宋" w:eastAsia="仿宋" w:hAnsi="仿宋" w:hint="eastAsia"/>
              </w:rPr>
              <w:t>7</w:t>
            </w:r>
            <w:r w:rsidRPr="006D4E8E">
              <w:rPr>
                <w:rFonts w:ascii="仿宋" w:eastAsia="仿宋" w:hAnsi="仿宋" w:hint="eastAsia"/>
              </w:rPr>
              <w:t>层协议名称、流量、运营商、地理位置一共</w:t>
            </w:r>
            <w:r w:rsidRPr="006D4E8E">
              <w:rPr>
                <w:rFonts w:ascii="仿宋" w:eastAsia="仿宋" w:hAnsi="仿宋" w:hint="eastAsia"/>
              </w:rPr>
              <w:t>13</w:t>
            </w:r>
            <w:r w:rsidRPr="006D4E8E">
              <w:rPr>
                <w:rFonts w:ascii="仿宋" w:eastAsia="仿宋" w:hAnsi="仿宋" w:hint="eastAsia"/>
              </w:rPr>
              <w:t>个元素。同时采用</w:t>
            </w:r>
            <w:r w:rsidRPr="006D4E8E">
              <w:rPr>
                <w:rFonts w:ascii="仿宋" w:eastAsia="仿宋" w:hAnsi="仿宋" w:hint="eastAsia"/>
              </w:rPr>
              <w:t xml:space="preserve">1:1 </w:t>
            </w:r>
            <w:r w:rsidRPr="006D4E8E">
              <w:rPr>
                <w:rFonts w:ascii="仿宋" w:eastAsia="仿宋" w:hAnsi="仿宋" w:hint="eastAsia"/>
              </w:rPr>
              <w:t>的日志输出，完整保留网络中的相关信息</w:t>
            </w:r>
          </w:p>
        </w:tc>
      </w:tr>
      <w:tr w:rsidR="006D4E8E" w:rsidRPr="006D4E8E">
        <w:trPr>
          <w:trHeight w:val="665"/>
        </w:trPr>
        <w:tc>
          <w:tcPr>
            <w:tcW w:w="699" w:type="dxa"/>
          </w:tcPr>
          <w:p w:rsidR="007C0ECF" w:rsidRPr="006D4E8E" w:rsidRDefault="00E90696">
            <w:pPr>
              <w:snapToGrid w:val="0"/>
              <w:ind w:left="-50" w:right="-50"/>
              <w:jc w:val="center"/>
              <w:rPr>
                <w:rFonts w:ascii="仿宋" w:eastAsia="仿宋" w:hAnsi="仿宋" w:cs="Arial"/>
                <w:szCs w:val="21"/>
              </w:rPr>
            </w:pPr>
            <w:r w:rsidRPr="006D4E8E">
              <w:rPr>
                <w:rFonts w:ascii="仿宋" w:eastAsia="仿宋" w:hAnsi="仿宋" w:cs="Arial" w:hint="eastAsia"/>
                <w:szCs w:val="21"/>
              </w:rPr>
              <w:t>4</w:t>
            </w:r>
          </w:p>
        </w:tc>
        <w:tc>
          <w:tcPr>
            <w:tcW w:w="1684" w:type="dxa"/>
          </w:tcPr>
          <w:p w:rsidR="007C0ECF" w:rsidRPr="006D4E8E" w:rsidRDefault="00E90696">
            <w:pPr>
              <w:jc w:val="left"/>
              <w:rPr>
                <w:rFonts w:ascii="仿宋" w:eastAsia="仿宋" w:hAnsi="仿宋"/>
                <w:szCs w:val="21"/>
              </w:rPr>
            </w:pPr>
            <w:r w:rsidRPr="006D4E8E">
              <w:rPr>
                <w:rFonts w:ascii="仿宋" w:eastAsia="仿宋" w:hAnsi="仿宋" w:hint="eastAsia"/>
                <w:b/>
                <w:szCs w:val="21"/>
              </w:rPr>
              <w:t>▲支持</w:t>
            </w:r>
            <w:r w:rsidRPr="006D4E8E">
              <w:rPr>
                <w:rFonts w:ascii="仿宋" w:eastAsia="仿宋" w:hAnsi="仿宋"/>
                <w:b/>
                <w:szCs w:val="21"/>
              </w:rPr>
              <w:t>IPv6</w:t>
            </w:r>
            <w:r w:rsidRPr="006D4E8E">
              <w:rPr>
                <w:rFonts w:ascii="仿宋" w:eastAsia="仿宋" w:hAnsi="仿宋"/>
                <w:b/>
                <w:szCs w:val="21"/>
              </w:rPr>
              <w:t>日志</w:t>
            </w:r>
            <w:r w:rsidRPr="006D4E8E">
              <w:rPr>
                <w:rFonts w:ascii="仿宋" w:eastAsia="仿宋" w:hAnsi="仿宋" w:hint="eastAsia"/>
                <w:b/>
                <w:szCs w:val="21"/>
              </w:rPr>
              <w:t>记录</w:t>
            </w:r>
          </w:p>
        </w:tc>
        <w:tc>
          <w:tcPr>
            <w:tcW w:w="7110" w:type="dxa"/>
          </w:tcPr>
          <w:p w:rsidR="007C0ECF" w:rsidRPr="006D4E8E" w:rsidRDefault="00E90696">
            <w:pPr>
              <w:snapToGrid w:val="0"/>
              <w:rPr>
                <w:rFonts w:ascii="仿宋" w:eastAsia="仿宋" w:hAnsi="仿宋"/>
                <w:szCs w:val="21"/>
              </w:rPr>
            </w:pPr>
            <w:r w:rsidRPr="006D4E8E">
              <w:rPr>
                <w:rFonts w:ascii="仿宋" w:eastAsia="仿宋" w:hAnsi="仿宋"/>
                <w:szCs w:val="21"/>
              </w:rPr>
              <w:t>支持</w:t>
            </w:r>
            <w:r w:rsidRPr="006D4E8E">
              <w:rPr>
                <w:rFonts w:ascii="仿宋" w:eastAsia="仿宋" w:hAnsi="仿宋"/>
                <w:szCs w:val="21"/>
              </w:rPr>
              <w:t xml:space="preserve"> IPv6</w:t>
            </w:r>
            <w:r w:rsidRPr="006D4E8E">
              <w:rPr>
                <w:rFonts w:ascii="仿宋" w:eastAsia="仿宋" w:hAnsi="仿宋"/>
                <w:szCs w:val="21"/>
              </w:rPr>
              <w:t>相关日志的留存</w:t>
            </w:r>
          </w:p>
        </w:tc>
      </w:tr>
      <w:tr w:rsidR="006D4E8E" w:rsidRPr="006D4E8E">
        <w:tc>
          <w:tcPr>
            <w:tcW w:w="699"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hint="eastAsia"/>
                <w:szCs w:val="21"/>
              </w:rPr>
              <w:t>5</w:t>
            </w:r>
          </w:p>
        </w:tc>
        <w:tc>
          <w:tcPr>
            <w:tcW w:w="1684" w:type="dxa"/>
            <w:shd w:val="clear" w:color="auto" w:fill="auto"/>
            <w:vAlign w:val="center"/>
          </w:tcPr>
          <w:p w:rsidR="007C0ECF" w:rsidRPr="006D4E8E" w:rsidRDefault="00E90696">
            <w:pPr>
              <w:widowControl/>
              <w:jc w:val="left"/>
              <w:rPr>
                <w:rFonts w:ascii="仿宋" w:eastAsia="仿宋" w:hAnsi="仿宋"/>
                <w:szCs w:val="21"/>
              </w:rPr>
            </w:pPr>
            <w:r w:rsidRPr="006D4E8E">
              <w:rPr>
                <w:rFonts w:ascii="仿宋" w:eastAsia="仿宋" w:hAnsi="仿宋"/>
                <w:szCs w:val="21"/>
              </w:rPr>
              <w:t>流量流向查询</w:t>
            </w:r>
          </w:p>
        </w:tc>
        <w:tc>
          <w:tcPr>
            <w:tcW w:w="7110" w:type="dxa"/>
          </w:tcPr>
          <w:p w:rsidR="007C0ECF" w:rsidRPr="006D4E8E" w:rsidRDefault="00E90696">
            <w:pPr>
              <w:rPr>
                <w:rFonts w:ascii="仿宋" w:eastAsia="仿宋" w:hAnsi="仿宋"/>
                <w:szCs w:val="21"/>
              </w:rPr>
            </w:pPr>
            <w:r w:rsidRPr="006D4E8E">
              <w:rPr>
                <w:rFonts w:ascii="仿宋" w:eastAsia="仿宋" w:hAnsi="仿宋" w:cs="宋体" w:hint="eastAsia"/>
              </w:rPr>
              <w:t>支持</w:t>
            </w:r>
            <w:r w:rsidRPr="006D4E8E">
              <w:rPr>
                <w:rFonts w:ascii="仿宋" w:eastAsia="仿宋" w:hAnsi="仿宋" w:cs="宋体"/>
              </w:rPr>
              <w:t>对网络中的流量流向数据可查，可查出特定</w:t>
            </w:r>
            <w:r w:rsidRPr="006D4E8E">
              <w:rPr>
                <w:rFonts w:ascii="仿宋" w:eastAsia="仿宋" w:hAnsi="仿宋" w:cs="宋体"/>
              </w:rPr>
              <w:t>IP</w:t>
            </w:r>
            <w:r w:rsidRPr="006D4E8E">
              <w:rPr>
                <w:rFonts w:ascii="仿宋" w:eastAsia="仿宋" w:hAnsi="仿宋" w:cs="宋体"/>
              </w:rPr>
              <w:t>、特定应用流量的流向，以便充分掌握网络情况</w:t>
            </w:r>
          </w:p>
        </w:tc>
      </w:tr>
      <w:tr w:rsidR="006D4E8E" w:rsidRPr="006D4E8E">
        <w:tc>
          <w:tcPr>
            <w:tcW w:w="699"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lastRenderedPageBreak/>
              <w:t>6</w:t>
            </w:r>
          </w:p>
        </w:tc>
        <w:tc>
          <w:tcPr>
            <w:tcW w:w="1684" w:type="dxa"/>
            <w:shd w:val="clear" w:color="auto" w:fill="auto"/>
            <w:vAlign w:val="center"/>
          </w:tcPr>
          <w:p w:rsidR="007C0ECF" w:rsidRPr="006D4E8E" w:rsidRDefault="00E90696">
            <w:pPr>
              <w:widowControl/>
              <w:jc w:val="left"/>
              <w:rPr>
                <w:rFonts w:ascii="仿宋" w:eastAsia="仿宋" w:hAnsi="仿宋"/>
                <w:szCs w:val="21"/>
              </w:rPr>
            </w:pPr>
            <w:r w:rsidRPr="006D4E8E">
              <w:rPr>
                <w:rFonts w:ascii="仿宋" w:eastAsia="仿宋" w:hAnsi="仿宋"/>
                <w:szCs w:val="21"/>
              </w:rPr>
              <w:t>WEB</w:t>
            </w:r>
            <w:r w:rsidRPr="006D4E8E">
              <w:rPr>
                <w:rFonts w:ascii="仿宋" w:eastAsia="仿宋" w:hAnsi="仿宋"/>
                <w:szCs w:val="21"/>
              </w:rPr>
              <w:t>资产管理</w:t>
            </w:r>
          </w:p>
        </w:tc>
        <w:tc>
          <w:tcPr>
            <w:tcW w:w="7110" w:type="dxa"/>
          </w:tcPr>
          <w:p w:rsidR="007C0ECF" w:rsidRPr="006D4E8E" w:rsidRDefault="00E90696">
            <w:pPr>
              <w:rPr>
                <w:rFonts w:ascii="仿宋" w:eastAsia="仿宋" w:hAnsi="仿宋" w:cs="宋体"/>
                <w:szCs w:val="21"/>
              </w:rPr>
            </w:pPr>
            <w:r w:rsidRPr="006D4E8E">
              <w:rPr>
                <w:rFonts w:ascii="仿宋" w:eastAsia="仿宋" w:hAnsi="仿宋" w:cs="宋体" w:hint="eastAsia"/>
              </w:rPr>
              <w:t>对</w:t>
            </w:r>
            <w:r w:rsidRPr="006D4E8E">
              <w:rPr>
                <w:rFonts w:ascii="仿宋" w:eastAsia="仿宋" w:hAnsi="仿宋" w:cs="宋体"/>
              </w:rPr>
              <w:t>网内的</w:t>
            </w:r>
            <w:r w:rsidRPr="006D4E8E">
              <w:rPr>
                <w:rFonts w:ascii="仿宋" w:eastAsia="仿宋" w:hAnsi="仿宋" w:cs="宋体"/>
              </w:rPr>
              <w:t>WEB</w:t>
            </w:r>
            <w:r w:rsidRPr="006D4E8E">
              <w:rPr>
                <w:rFonts w:ascii="仿宋" w:eastAsia="仿宋" w:hAnsi="仿宋" w:cs="宋体"/>
              </w:rPr>
              <w:t>资产可查，并可根据备案情况筛选出违规流量</w:t>
            </w:r>
          </w:p>
        </w:tc>
      </w:tr>
      <w:tr w:rsidR="006D4E8E" w:rsidRPr="006D4E8E">
        <w:tc>
          <w:tcPr>
            <w:tcW w:w="699"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7</w:t>
            </w:r>
          </w:p>
        </w:tc>
        <w:tc>
          <w:tcPr>
            <w:tcW w:w="1684" w:type="dxa"/>
            <w:shd w:val="clear" w:color="auto" w:fill="auto"/>
            <w:vAlign w:val="center"/>
          </w:tcPr>
          <w:p w:rsidR="007C0ECF" w:rsidRPr="006D4E8E" w:rsidRDefault="00E90696">
            <w:pPr>
              <w:widowControl/>
              <w:jc w:val="left"/>
              <w:rPr>
                <w:rFonts w:ascii="仿宋" w:eastAsia="仿宋" w:hAnsi="仿宋" w:cs="宋体"/>
                <w:szCs w:val="22"/>
              </w:rPr>
            </w:pPr>
            <w:r w:rsidRPr="006D4E8E">
              <w:rPr>
                <w:rFonts w:ascii="仿宋" w:eastAsia="仿宋" w:hAnsi="仿宋" w:hint="eastAsia"/>
                <w:b/>
                <w:szCs w:val="21"/>
              </w:rPr>
              <w:t>▲</w:t>
            </w:r>
            <w:proofErr w:type="gramStart"/>
            <w:r w:rsidRPr="006D4E8E">
              <w:rPr>
                <w:rFonts w:ascii="仿宋" w:eastAsia="仿宋" w:hAnsi="仿宋" w:hint="eastAsia"/>
              </w:rPr>
              <w:t>微信通知</w:t>
            </w:r>
            <w:proofErr w:type="gramEnd"/>
            <w:r w:rsidRPr="006D4E8E">
              <w:rPr>
                <w:rFonts w:ascii="仿宋" w:eastAsia="仿宋" w:hAnsi="仿宋" w:hint="eastAsia"/>
              </w:rPr>
              <w:t>和断网</w:t>
            </w:r>
          </w:p>
        </w:tc>
        <w:tc>
          <w:tcPr>
            <w:tcW w:w="7110" w:type="dxa"/>
          </w:tcPr>
          <w:p w:rsidR="007C0ECF" w:rsidRPr="006D4E8E" w:rsidRDefault="00E90696">
            <w:pPr>
              <w:rPr>
                <w:rFonts w:ascii="仿宋" w:eastAsia="仿宋" w:hAnsi="仿宋"/>
              </w:rPr>
            </w:pPr>
            <w:proofErr w:type="gramStart"/>
            <w:r w:rsidRPr="006D4E8E">
              <w:rPr>
                <w:rFonts w:ascii="仿宋" w:eastAsia="仿宋" w:hAnsi="仿宋" w:hint="eastAsia"/>
              </w:rPr>
              <w:t>通过微信通知</w:t>
            </w:r>
            <w:proofErr w:type="gramEnd"/>
            <w:r w:rsidRPr="006D4E8E">
              <w:rPr>
                <w:rFonts w:ascii="仿宋" w:eastAsia="仿宋" w:hAnsi="仿宋" w:hint="eastAsia"/>
              </w:rPr>
              <w:t>，可以随时掌握设备的运行状态，授权信息等内容；通过“一键断网”功能，可以随时</w:t>
            </w:r>
            <w:proofErr w:type="gramStart"/>
            <w:r w:rsidRPr="006D4E8E">
              <w:rPr>
                <w:rFonts w:ascii="仿宋" w:eastAsia="仿宋" w:hAnsi="仿宋" w:hint="eastAsia"/>
              </w:rPr>
              <w:t>通过微信发出</w:t>
            </w:r>
            <w:proofErr w:type="gramEnd"/>
            <w:r w:rsidRPr="006D4E8E">
              <w:rPr>
                <w:rFonts w:ascii="仿宋" w:eastAsia="仿宋" w:hAnsi="仿宋" w:hint="eastAsia"/>
              </w:rPr>
              <w:t>指令，阻断内网有问题服务器的</w:t>
            </w:r>
            <w:r w:rsidRPr="006D4E8E">
              <w:rPr>
                <w:rFonts w:ascii="仿宋" w:eastAsia="仿宋" w:hAnsi="仿宋" w:hint="eastAsia"/>
              </w:rPr>
              <w:t>IP</w:t>
            </w:r>
            <w:r w:rsidRPr="006D4E8E">
              <w:rPr>
                <w:rFonts w:ascii="仿宋" w:eastAsia="仿宋" w:hAnsi="仿宋" w:hint="eastAsia"/>
              </w:rPr>
              <w:t>或者域名。</w:t>
            </w:r>
          </w:p>
        </w:tc>
      </w:tr>
      <w:tr w:rsidR="006D4E8E" w:rsidRPr="006D4E8E">
        <w:tc>
          <w:tcPr>
            <w:tcW w:w="699"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8</w:t>
            </w:r>
          </w:p>
        </w:tc>
        <w:tc>
          <w:tcPr>
            <w:tcW w:w="1684" w:type="dxa"/>
            <w:shd w:val="clear" w:color="auto" w:fill="auto"/>
            <w:vAlign w:val="center"/>
          </w:tcPr>
          <w:p w:rsidR="007C0ECF" w:rsidRPr="006D4E8E" w:rsidRDefault="00E90696">
            <w:pPr>
              <w:widowControl/>
              <w:jc w:val="left"/>
              <w:rPr>
                <w:rFonts w:ascii="仿宋" w:eastAsia="仿宋" w:hAnsi="仿宋" w:cs="宋体"/>
                <w:szCs w:val="22"/>
              </w:rPr>
            </w:pPr>
            <w:r w:rsidRPr="006D4E8E">
              <w:rPr>
                <w:rFonts w:ascii="仿宋" w:eastAsia="仿宋" w:hAnsi="仿宋" w:cs="宋体"/>
                <w:szCs w:val="22"/>
              </w:rPr>
              <w:t>网络性能分析</w:t>
            </w:r>
          </w:p>
        </w:tc>
        <w:tc>
          <w:tcPr>
            <w:tcW w:w="7110" w:type="dxa"/>
          </w:tcPr>
          <w:p w:rsidR="007C0ECF" w:rsidRPr="006D4E8E" w:rsidRDefault="00E90696">
            <w:pPr>
              <w:rPr>
                <w:rFonts w:ascii="仿宋" w:eastAsia="仿宋" w:hAnsi="仿宋"/>
              </w:rPr>
            </w:pPr>
            <w:r w:rsidRPr="006D4E8E">
              <w:rPr>
                <w:rFonts w:ascii="仿宋" w:eastAsia="仿宋" w:hAnsi="仿宋"/>
              </w:rPr>
              <w:t>支持对网络性能信息进行统计分析</w:t>
            </w:r>
          </w:p>
        </w:tc>
      </w:tr>
      <w:tr w:rsidR="006D4E8E" w:rsidRPr="006D4E8E">
        <w:tc>
          <w:tcPr>
            <w:tcW w:w="699"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9</w:t>
            </w:r>
          </w:p>
        </w:tc>
        <w:tc>
          <w:tcPr>
            <w:tcW w:w="1684" w:type="dxa"/>
            <w:shd w:val="clear" w:color="auto" w:fill="auto"/>
            <w:vAlign w:val="center"/>
          </w:tcPr>
          <w:p w:rsidR="007C0ECF" w:rsidRPr="006D4E8E" w:rsidRDefault="00E90696">
            <w:pPr>
              <w:widowControl/>
              <w:jc w:val="left"/>
              <w:rPr>
                <w:rFonts w:ascii="仿宋" w:eastAsia="仿宋" w:hAnsi="仿宋" w:cs="宋体"/>
                <w:szCs w:val="22"/>
              </w:rPr>
            </w:pPr>
            <w:r w:rsidRPr="006D4E8E">
              <w:rPr>
                <w:rFonts w:ascii="仿宋" w:eastAsia="仿宋" w:hAnsi="仿宋" w:hint="eastAsia"/>
                <w:b/>
                <w:szCs w:val="21"/>
              </w:rPr>
              <w:t>▲</w:t>
            </w:r>
            <w:r w:rsidRPr="006D4E8E">
              <w:rPr>
                <w:rFonts w:ascii="仿宋" w:eastAsia="仿宋" w:hAnsi="仿宋" w:hint="eastAsia"/>
              </w:rPr>
              <w:t>网络应用性能监测</w:t>
            </w:r>
          </w:p>
        </w:tc>
        <w:tc>
          <w:tcPr>
            <w:tcW w:w="7110" w:type="dxa"/>
          </w:tcPr>
          <w:p w:rsidR="007C0ECF" w:rsidRPr="006D4E8E" w:rsidRDefault="00E90696">
            <w:pPr>
              <w:rPr>
                <w:rFonts w:ascii="仿宋" w:eastAsia="仿宋" w:hAnsi="仿宋"/>
              </w:rPr>
            </w:pPr>
            <w:r w:rsidRPr="006D4E8E">
              <w:rPr>
                <w:rFonts w:ascii="仿宋" w:eastAsia="仿宋" w:hAnsi="仿宋" w:hint="eastAsia"/>
              </w:rPr>
              <w:t>对网络中各种应用的时延进行检测，各种协议时延要求包括客户时延、服务时延、应用时延等。</w:t>
            </w:r>
          </w:p>
        </w:tc>
      </w:tr>
      <w:tr w:rsidR="006D4E8E" w:rsidRPr="006D4E8E">
        <w:tc>
          <w:tcPr>
            <w:tcW w:w="699"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10</w:t>
            </w:r>
          </w:p>
        </w:tc>
        <w:tc>
          <w:tcPr>
            <w:tcW w:w="1684" w:type="dxa"/>
            <w:shd w:val="clear" w:color="auto" w:fill="auto"/>
            <w:vAlign w:val="center"/>
          </w:tcPr>
          <w:p w:rsidR="007C0ECF" w:rsidRPr="006D4E8E" w:rsidRDefault="00E90696">
            <w:pPr>
              <w:widowControl/>
              <w:jc w:val="left"/>
              <w:rPr>
                <w:rFonts w:ascii="仿宋" w:eastAsia="仿宋" w:hAnsi="仿宋"/>
                <w:b/>
                <w:szCs w:val="21"/>
              </w:rPr>
            </w:pPr>
            <w:r w:rsidRPr="006D4E8E">
              <w:rPr>
                <w:rFonts w:ascii="仿宋" w:eastAsia="仿宋" w:hAnsi="仿宋" w:hint="eastAsia"/>
                <w:b/>
                <w:szCs w:val="21"/>
              </w:rPr>
              <w:t>▲</w:t>
            </w:r>
            <w:r w:rsidRPr="006D4E8E">
              <w:rPr>
                <w:rFonts w:ascii="仿宋" w:eastAsia="仿宋" w:hAnsi="仿宋"/>
                <w:b/>
                <w:szCs w:val="21"/>
              </w:rPr>
              <w:t>DNS</w:t>
            </w:r>
            <w:r w:rsidRPr="006D4E8E">
              <w:rPr>
                <w:rFonts w:ascii="仿宋" w:eastAsia="仿宋" w:hAnsi="仿宋"/>
                <w:b/>
                <w:szCs w:val="21"/>
              </w:rPr>
              <w:t>流量</w:t>
            </w:r>
          </w:p>
        </w:tc>
        <w:tc>
          <w:tcPr>
            <w:tcW w:w="7110" w:type="dxa"/>
          </w:tcPr>
          <w:p w:rsidR="007C0ECF" w:rsidRPr="006D4E8E" w:rsidRDefault="00E90696">
            <w:pPr>
              <w:rPr>
                <w:rFonts w:ascii="仿宋" w:eastAsia="仿宋" w:hAnsi="仿宋"/>
              </w:rPr>
            </w:pPr>
            <w:r w:rsidRPr="006D4E8E">
              <w:rPr>
                <w:rFonts w:ascii="仿宋" w:eastAsia="仿宋" w:hAnsi="仿宋"/>
              </w:rPr>
              <w:t>支持将</w:t>
            </w:r>
            <w:r w:rsidRPr="006D4E8E">
              <w:rPr>
                <w:rFonts w:ascii="仿宋" w:eastAsia="仿宋" w:hAnsi="仿宋"/>
              </w:rPr>
              <w:t>DNS</w:t>
            </w:r>
            <w:r w:rsidRPr="006D4E8E">
              <w:rPr>
                <w:rFonts w:ascii="仿宋" w:eastAsia="仿宋" w:hAnsi="仿宋"/>
              </w:rPr>
              <w:t>流量单独记录分析，并以</w:t>
            </w:r>
            <w:r w:rsidRPr="006D4E8E">
              <w:rPr>
                <w:rFonts w:ascii="仿宋" w:eastAsia="仿宋" w:hAnsi="仿宋"/>
              </w:rPr>
              <w:t>DNS</w:t>
            </w:r>
            <w:r w:rsidRPr="006D4E8E">
              <w:rPr>
                <w:rFonts w:ascii="仿宋" w:eastAsia="仿宋" w:hAnsi="仿宋"/>
              </w:rPr>
              <w:t>服务器、</w:t>
            </w:r>
            <w:r w:rsidRPr="006D4E8E">
              <w:rPr>
                <w:rFonts w:ascii="仿宋" w:eastAsia="仿宋" w:hAnsi="仿宋"/>
              </w:rPr>
              <w:t>DNS</w:t>
            </w:r>
            <w:r w:rsidRPr="006D4E8E">
              <w:rPr>
                <w:rFonts w:ascii="仿宋" w:eastAsia="仿宋" w:hAnsi="仿宋"/>
              </w:rPr>
              <w:t>客户端、解析的域名等信息进行特定时间的</w:t>
            </w:r>
            <w:r w:rsidRPr="006D4E8E">
              <w:rPr>
                <w:rFonts w:ascii="仿宋" w:eastAsia="仿宋" w:hAnsi="仿宋"/>
              </w:rPr>
              <w:t>TOP</w:t>
            </w:r>
            <w:r w:rsidRPr="006D4E8E">
              <w:rPr>
                <w:rFonts w:ascii="仿宋" w:eastAsia="仿宋" w:hAnsi="仿宋"/>
              </w:rPr>
              <w:t>排名</w:t>
            </w:r>
          </w:p>
        </w:tc>
      </w:tr>
      <w:tr w:rsidR="006D4E8E" w:rsidRPr="006D4E8E">
        <w:tc>
          <w:tcPr>
            <w:tcW w:w="699"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11</w:t>
            </w:r>
          </w:p>
        </w:tc>
        <w:tc>
          <w:tcPr>
            <w:tcW w:w="1684" w:type="dxa"/>
            <w:shd w:val="clear" w:color="auto" w:fill="auto"/>
            <w:vAlign w:val="center"/>
          </w:tcPr>
          <w:p w:rsidR="007C0ECF" w:rsidRPr="006D4E8E" w:rsidRDefault="00E90696">
            <w:pPr>
              <w:widowControl/>
              <w:jc w:val="left"/>
              <w:rPr>
                <w:rFonts w:ascii="仿宋" w:eastAsia="仿宋" w:hAnsi="仿宋"/>
              </w:rPr>
            </w:pPr>
            <w:r w:rsidRPr="006D4E8E">
              <w:rPr>
                <w:rFonts w:ascii="仿宋" w:eastAsia="仿宋" w:hAnsi="仿宋"/>
              </w:rPr>
              <w:t>TOP</w:t>
            </w:r>
            <w:r w:rsidRPr="006D4E8E">
              <w:rPr>
                <w:rFonts w:ascii="仿宋" w:eastAsia="仿宋" w:hAnsi="仿宋"/>
              </w:rPr>
              <w:t>域名</w:t>
            </w:r>
          </w:p>
        </w:tc>
        <w:tc>
          <w:tcPr>
            <w:tcW w:w="7110" w:type="dxa"/>
          </w:tcPr>
          <w:p w:rsidR="007C0ECF" w:rsidRPr="006D4E8E" w:rsidRDefault="00E90696">
            <w:pPr>
              <w:rPr>
                <w:rFonts w:ascii="仿宋" w:eastAsia="仿宋" w:hAnsi="仿宋"/>
              </w:rPr>
            </w:pPr>
            <w:r w:rsidRPr="006D4E8E">
              <w:rPr>
                <w:rFonts w:ascii="仿宋" w:eastAsia="仿宋" w:hAnsi="仿宋"/>
              </w:rPr>
              <w:t>支持对网内特定时间内的域名进行排名，方便评估网络安全事件</w:t>
            </w:r>
          </w:p>
        </w:tc>
      </w:tr>
      <w:tr w:rsidR="006D4E8E" w:rsidRPr="006D4E8E">
        <w:tc>
          <w:tcPr>
            <w:tcW w:w="699"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12</w:t>
            </w:r>
          </w:p>
        </w:tc>
        <w:tc>
          <w:tcPr>
            <w:tcW w:w="1684" w:type="dxa"/>
            <w:shd w:val="clear" w:color="auto" w:fill="auto"/>
            <w:vAlign w:val="center"/>
          </w:tcPr>
          <w:p w:rsidR="007C0ECF" w:rsidRPr="006D4E8E" w:rsidRDefault="00E90696">
            <w:pPr>
              <w:widowControl/>
              <w:jc w:val="left"/>
              <w:rPr>
                <w:rFonts w:ascii="仿宋" w:eastAsia="仿宋" w:hAnsi="仿宋"/>
              </w:rPr>
            </w:pPr>
            <w:r w:rsidRPr="006D4E8E">
              <w:rPr>
                <w:rFonts w:ascii="仿宋" w:eastAsia="仿宋" w:hAnsi="仿宋"/>
              </w:rPr>
              <w:t>大屏展示</w:t>
            </w:r>
          </w:p>
        </w:tc>
        <w:tc>
          <w:tcPr>
            <w:tcW w:w="7110" w:type="dxa"/>
          </w:tcPr>
          <w:p w:rsidR="007C0ECF" w:rsidRPr="006D4E8E" w:rsidRDefault="00E90696">
            <w:pPr>
              <w:rPr>
                <w:rFonts w:ascii="仿宋" w:eastAsia="仿宋" w:hAnsi="仿宋"/>
              </w:rPr>
            </w:pPr>
            <w:r w:rsidRPr="006D4E8E">
              <w:rPr>
                <w:rFonts w:ascii="仿宋" w:eastAsia="仿宋" w:hAnsi="仿宋"/>
              </w:rPr>
              <w:t>支持流量流向大屏、性能监测大屏、服务器资产大屏的数据输出</w:t>
            </w:r>
          </w:p>
        </w:tc>
      </w:tr>
      <w:tr w:rsidR="006D4E8E" w:rsidRPr="006D4E8E">
        <w:tc>
          <w:tcPr>
            <w:tcW w:w="699"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13</w:t>
            </w:r>
          </w:p>
        </w:tc>
        <w:tc>
          <w:tcPr>
            <w:tcW w:w="1684" w:type="dxa"/>
            <w:shd w:val="clear" w:color="auto" w:fill="auto"/>
            <w:vAlign w:val="center"/>
          </w:tcPr>
          <w:p w:rsidR="007C0ECF" w:rsidRPr="006D4E8E" w:rsidRDefault="00E90696">
            <w:pPr>
              <w:widowControl/>
              <w:jc w:val="left"/>
              <w:rPr>
                <w:rFonts w:ascii="仿宋" w:eastAsia="仿宋" w:hAnsi="仿宋"/>
              </w:rPr>
            </w:pPr>
            <w:r w:rsidRPr="006D4E8E">
              <w:rPr>
                <w:rFonts w:ascii="仿宋" w:eastAsia="仿宋" w:hAnsi="仿宋" w:hint="eastAsia"/>
                <w:b/>
                <w:szCs w:val="21"/>
              </w:rPr>
              <w:t>▲</w:t>
            </w:r>
            <w:r w:rsidRPr="006D4E8E">
              <w:rPr>
                <w:rFonts w:ascii="仿宋" w:eastAsia="仿宋" w:hAnsi="仿宋"/>
              </w:rPr>
              <w:t>数据库开放性</w:t>
            </w:r>
          </w:p>
        </w:tc>
        <w:tc>
          <w:tcPr>
            <w:tcW w:w="7110" w:type="dxa"/>
          </w:tcPr>
          <w:p w:rsidR="007C0ECF" w:rsidRPr="006D4E8E" w:rsidRDefault="00E90696">
            <w:pPr>
              <w:rPr>
                <w:rFonts w:ascii="仿宋" w:eastAsia="仿宋" w:hAnsi="仿宋"/>
              </w:rPr>
            </w:pPr>
            <w:r w:rsidRPr="006D4E8E">
              <w:rPr>
                <w:rFonts w:ascii="仿宋" w:eastAsia="仿宋" w:hAnsi="仿宋" w:hint="eastAsia"/>
              </w:rPr>
              <w:t>支持将数据库表结构开放，以方面后期对接其他数据分析系统，提供原厂承诺书。</w:t>
            </w:r>
          </w:p>
        </w:tc>
      </w:tr>
      <w:tr w:rsidR="006D4E8E" w:rsidRPr="006D4E8E">
        <w:tc>
          <w:tcPr>
            <w:tcW w:w="699" w:type="dxa"/>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14</w:t>
            </w:r>
          </w:p>
        </w:tc>
        <w:tc>
          <w:tcPr>
            <w:tcW w:w="1684" w:type="dxa"/>
            <w:shd w:val="clear" w:color="auto" w:fill="auto"/>
            <w:vAlign w:val="center"/>
          </w:tcPr>
          <w:p w:rsidR="007C0ECF" w:rsidRPr="006D4E8E" w:rsidRDefault="00E90696">
            <w:pPr>
              <w:widowControl/>
              <w:jc w:val="left"/>
              <w:rPr>
                <w:rFonts w:ascii="仿宋" w:eastAsia="仿宋" w:hAnsi="仿宋"/>
                <w:b/>
                <w:szCs w:val="21"/>
              </w:rPr>
            </w:pPr>
            <w:r w:rsidRPr="006D4E8E">
              <w:rPr>
                <w:rFonts w:ascii="仿宋" w:eastAsia="仿宋" w:hAnsi="仿宋"/>
                <w:b/>
                <w:szCs w:val="21"/>
              </w:rPr>
              <w:t>可扩展性</w:t>
            </w:r>
          </w:p>
        </w:tc>
        <w:tc>
          <w:tcPr>
            <w:tcW w:w="7110" w:type="dxa"/>
          </w:tcPr>
          <w:p w:rsidR="007C0ECF" w:rsidRPr="006D4E8E" w:rsidRDefault="00E90696">
            <w:pPr>
              <w:rPr>
                <w:rFonts w:ascii="仿宋" w:eastAsia="仿宋" w:hAnsi="仿宋"/>
              </w:rPr>
            </w:pPr>
            <w:r w:rsidRPr="006D4E8E">
              <w:rPr>
                <w:rFonts w:ascii="仿宋" w:eastAsia="仿宋" w:hAnsi="仿宋"/>
              </w:rPr>
              <w:t>支持集群模式多节点的扩容，以提升系统整体性能</w:t>
            </w:r>
          </w:p>
        </w:tc>
      </w:tr>
      <w:tr w:rsidR="006D4E8E" w:rsidRPr="006D4E8E">
        <w:tc>
          <w:tcPr>
            <w:tcW w:w="699" w:type="dxa"/>
            <w:vMerge w:val="restart"/>
          </w:tcPr>
          <w:p w:rsidR="007C0ECF" w:rsidRPr="006D4E8E" w:rsidRDefault="00E90696">
            <w:pPr>
              <w:snapToGrid w:val="0"/>
              <w:ind w:left="-50" w:right="-50"/>
              <w:jc w:val="center"/>
              <w:rPr>
                <w:rFonts w:ascii="仿宋" w:eastAsia="仿宋" w:hAnsi="仿宋"/>
                <w:szCs w:val="21"/>
              </w:rPr>
            </w:pPr>
            <w:r w:rsidRPr="006D4E8E">
              <w:rPr>
                <w:rFonts w:ascii="仿宋" w:eastAsia="仿宋" w:hAnsi="仿宋"/>
                <w:szCs w:val="21"/>
              </w:rPr>
              <w:t xml:space="preserve">15 </w:t>
            </w:r>
          </w:p>
        </w:tc>
        <w:tc>
          <w:tcPr>
            <w:tcW w:w="1684" w:type="dxa"/>
            <w:vMerge w:val="restart"/>
            <w:shd w:val="clear" w:color="auto" w:fill="auto"/>
            <w:vAlign w:val="center"/>
          </w:tcPr>
          <w:p w:rsidR="007C0ECF" w:rsidRPr="006D4E8E" w:rsidRDefault="00E90696">
            <w:pPr>
              <w:widowControl/>
              <w:jc w:val="left"/>
              <w:rPr>
                <w:rFonts w:ascii="仿宋" w:eastAsia="仿宋" w:hAnsi="仿宋"/>
              </w:rPr>
            </w:pPr>
            <w:r w:rsidRPr="006D4E8E">
              <w:rPr>
                <w:rFonts w:ascii="仿宋" w:eastAsia="仿宋" w:hAnsi="仿宋"/>
                <w:szCs w:val="21"/>
              </w:rPr>
              <w:t>证书</w:t>
            </w:r>
          </w:p>
        </w:tc>
        <w:tc>
          <w:tcPr>
            <w:tcW w:w="7110" w:type="dxa"/>
          </w:tcPr>
          <w:p w:rsidR="007C0ECF" w:rsidRPr="006D4E8E" w:rsidRDefault="00E90696">
            <w:pPr>
              <w:rPr>
                <w:rFonts w:ascii="仿宋" w:eastAsia="仿宋" w:hAnsi="仿宋"/>
              </w:rPr>
            </w:pPr>
            <w:r w:rsidRPr="006D4E8E">
              <w:rPr>
                <w:rFonts w:ascii="仿宋" w:eastAsia="仿宋" w:hAnsi="仿宋" w:hint="eastAsia"/>
                <w:b/>
                <w:szCs w:val="21"/>
              </w:rPr>
              <w:t>▲</w:t>
            </w:r>
            <w:r w:rsidRPr="006D4E8E">
              <w:rPr>
                <w:rFonts w:ascii="仿宋" w:eastAsia="仿宋" w:hAnsi="仿宋"/>
              </w:rPr>
              <w:t>需要出具</w:t>
            </w:r>
            <w:r w:rsidRPr="006D4E8E">
              <w:rPr>
                <w:rFonts w:ascii="仿宋" w:eastAsia="仿宋" w:hAnsi="仿宋" w:hint="eastAsia"/>
              </w:rPr>
              <w:t>国家版权局《计算机软件著作权登记证》</w:t>
            </w:r>
          </w:p>
        </w:tc>
      </w:tr>
      <w:tr w:rsidR="007C0ECF" w:rsidRPr="006D4E8E">
        <w:tc>
          <w:tcPr>
            <w:tcW w:w="699" w:type="dxa"/>
            <w:vMerge/>
          </w:tcPr>
          <w:p w:rsidR="007C0ECF" w:rsidRPr="006D4E8E" w:rsidRDefault="007C0ECF">
            <w:pPr>
              <w:snapToGrid w:val="0"/>
              <w:ind w:left="-50" w:right="-50"/>
              <w:jc w:val="center"/>
              <w:rPr>
                <w:rFonts w:ascii="仿宋" w:eastAsia="仿宋" w:hAnsi="仿宋"/>
                <w:szCs w:val="21"/>
              </w:rPr>
            </w:pPr>
          </w:p>
        </w:tc>
        <w:tc>
          <w:tcPr>
            <w:tcW w:w="1684" w:type="dxa"/>
            <w:vMerge/>
            <w:shd w:val="clear" w:color="auto" w:fill="auto"/>
            <w:vAlign w:val="center"/>
          </w:tcPr>
          <w:p w:rsidR="007C0ECF" w:rsidRPr="006D4E8E" w:rsidRDefault="007C0ECF">
            <w:pPr>
              <w:widowControl/>
              <w:jc w:val="left"/>
              <w:rPr>
                <w:rFonts w:ascii="仿宋" w:eastAsia="仿宋" w:hAnsi="仿宋"/>
              </w:rPr>
            </w:pPr>
          </w:p>
        </w:tc>
        <w:tc>
          <w:tcPr>
            <w:tcW w:w="7110" w:type="dxa"/>
          </w:tcPr>
          <w:p w:rsidR="007C0ECF" w:rsidRPr="006D4E8E" w:rsidRDefault="00E90696">
            <w:pPr>
              <w:rPr>
                <w:rFonts w:ascii="仿宋" w:eastAsia="仿宋" w:hAnsi="仿宋"/>
              </w:rPr>
            </w:pPr>
            <w:r w:rsidRPr="006D4E8E">
              <w:rPr>
                <w:rFonts w:ascii="仿宋" w:eastAsia="仿宋" w:hAnsi="仿宋" w:hint="eastAsia"/>
                <w:b/>
                <w:szCs w:val="21"/>
              </w:rPr>
              <w:t>▲</w:t>
            </w:r>
            <w:r w:rsidRPr="006D4E8E">
              <w:rPr>
                <w:rFonts w:ascii="仿宋" w:eastAsia="仿宋" w:hAnsi="仿宋"/>
              </w:rPr>
              <w:t>需要出具</w:t>
            </w:r>
            <w:r w:rsidRPr="006D4E8E">
              <w:rPr>
                <w:rFonts w:ascii="仿宋" w:eastAsia="仿宋" w:hAnsi="仿宋" w:hint="eastAsia"/>
              </w:rPr>
              <w:t>生产厂商具备</w:t>
            </w:r>
            <w:r w:rsidRPr="006D4E8E">
              <w:rPr>
                <w:rFonts w:ascii="仿宋" w:eastAsia="仿宋" w:hAnsi="仿宋" w:hint="eastAsia"/>
              </w:rPr>
              <w:t>ISO9001</w:t>
            </w:r>
            <w:r w:rsidRPr="006D4E8E">
              <w:rPr>
                <w:rFonts w:ascii="仿宋" w:eastAsia="仿宋" w:hAnsi="仿宋" w:hint="eastAsia"/>
              </w:rPr>
              <w:t>质量管理体系认证证书</w:t>
            </w:r>
          </w:p>
        </w:tc>
      </w:tr>
    </w:tbl>
    <w:p w:rsidR="007C0ECF" w:rsidRPr="006D4E8E" w:rsidRDefault="007C0ECF">
      <w:pPr>
        <w:jc w:val="left"/>
        <w:rPr>
          <w:rFonts w:ascii="仿宋" w:eastAsia="仿宋" w:hAnsi="仿宋"/>
          <w:b/>
          <w:bCs/>
          <w:szCs w:val="21"/>
        </w:rPr>
      </w:pPr>
    </w:p>
    <w:p w:rsidR="007C0ECF" w:rsidRPr="006D4E8E" w:rsidRDefault="00E90696">
      <w:pPr>
        <w:jc w:val="left"/>
        <w:rPr>
          <w:rFonts w:ascii="仿宋" w:eastAsia="仿宋" w:hAnsi="仿宋"/>
          <w:b/>
          <w:bCs/>
          <w:szCs w:val="21"/>
        </w:rPr>
      </w:pPr>
      <w:r w:rsidRPr="006D4E8E">
        <w:rPr>
          <w:rFonts w:ascii="仿宋" w:eastAsia="仿宋" w:hAnsi="仿宋"/>
          <w:b/>
          <w:szCs w:val="21"/>
        </w:rPr>
        <w:t xml:space="preserve">1.2.3 </w:t>
      </w:r>
      <w:r w:rsidRPr="006D4E8E">
        <w:rPr>
          <w:rFonts w:ascii="仿宋" w:eastAsia="仿宋" w:hAnsi="仿宋" w:hint="eastAsia"/>
          <w:b/>
          <w:szCs w:val="21"/>
        </w:rPr>
        <w:t>分布式</w:t>
      </w:r>
      <w:r w:rsidRPr="006D4E8E">
        <w:rPr>
          <w:rFonts w:ascii="仿宋" w:eastAsia="仿宋" w:hAnsi="仿宋"/>
          <w:b/>
          <w:szCs w:val="21"/>
        </w:rPr>
        <w:t>节点服务器</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9"/>
        <w:gridCol w:w="1684"/>
        <w:gridCol w:w="7110"/>
      </w:tblGrid>
      <w:tr w:rsidR="006D4E8E" w:rsidRPr="006D4E8E">
        <w:tc>
          <w:tcPr>
            <w:tcW w:w="699" w:type="dxa"/>
          </w:tcPr>
          <w:p w:rsidR="007C0ECF" w:rsidRPr="006D4E8E" w:rsidRDefault="00E90696">
            <w:pPr>
              <w:snapToGrid w:val="0"/>
              <w:ind w:leftChars="-50" w:left="-120" w:rightChars="-50" w:right="-120"/>
              <w:jc w:val="center"/>
              <w:rPr>
                <w:rFonts w:ascii="仿宋" w:eastAsia="仿宋" w:hAnsi="仿宋"/>
                <w:b/>
                <w:bCs/>
                <w:szCs w:val="21"/>
              </w:rPr>
            </w:pPr>
            <w:r w:rsidRPr="006D4E8E">
              <w:rPr>
                <w:rFonts w:ascii="仿宋" w:eastAsia="仿宋" w:hAnsi="仿宋" w:hint="eastAsia"/>
                <w:b/>
                <w:bCs/>
                <w:szCs w:val="21"/>
              </w:rPr>
              <w:t>序号</w:t>
            </w:r>
          </w:p>
        </w:tc>
        <w:tc>
          <w:tcPr>
            <w:tcW w:w="1684" w:type="dxa"/>
            <w:vAlign w:val="center"/>
          </w:tcPr>
          <w:p w:rsidR="007C0ECF" w:rsidRPr="006D4E8E" w:rsidRDefault="00E90696">
            <w:pPr>
              <w:snapToGrid w:val="0"/>
              <w:ind w:leftChars="-50" w:left="-120" w:rightChars="-50" w:right="-120"/>
              <w:jc w:val="center"/>
              <w:rPr>
                <w:rFonts w:ascii="仿宋" w:eastAsia="仿宋" w:hAnsi="仿宋"/>
                <w:b/>
                <w:bCs/>
                <w:szCs w:val="21"/>
              </w:rPr>
            </w:pPr>
            <w:r w:rsidRPr="006D4E8E">
              <w:rPr>
                <w:rFonts w:ascii="仿宋" w:eastAsia="仿宋" w:hAnsi="仿宋"/>
                <w:b/>
                <w:bCs/>
                <w:szCs w:val="21"/>
              </w:rPr>
              <w:t>指标</w:t>
            </w:r>
          </w:p>
        </w:tc>
        <w:tc>
          <w:tcPr>
            <w:tcW w:w="7110" w:type="dxa"/>
            <w:vAlign w:val="center"/>
          </w:tcPr>
          <w:p w:rsidR="007C0ECF" w:rsidRPr="006D4E8E" w:rsidRDefault="00E90696">
            <w:pPr>
              <w:snapToGrid w:val="0"/>
              <w:ind w:leftChars="-50" w:left="-120" w:rightChars="-50" w:right="-120"/>
              <w:jc w:val="center"/>
              <w:rPr>
                <w:rFonts w:ascii="仿宋" w:eastAsia="仿宋" w:hAnsi="仿宋"/>
                <w:b/>
                <w:bCs/>
                <w:szCs w:val="21"/>
              </w:rPr>
            </w:pPr>
            <w:r w:rsidRPr="006D4E8E">
              <w:rPr>
                <w:rFonts w:ascii="仿宋" w:eastAsia="仿宋" w:hAnsi="仿宋" w:hint="eastAsia"/>
                <w:b/>
                <w:bCs/>
                <w:szCs w:val="21"/>
              </w:rPr>
              <w:t>指标</w:t>
            </w:r>
            <w:r w:rsidRPr="006D4E8E">
              <w:rPr>
                <w:rFonts w:ascii="仿宋" w:eastAsia="仿宋" w:hAnsi="仿宋"/>
                <w:b/>
                <w:bCs/>
                <w:szCs w:val="21"/>
              </w:rPr>
              <w:t>要求</w:t>
            </w:r>
          </w:p>
        </w:tc>
      </w:tr>
      <w:tr w:rsidR="006D4E8E" w:rsidRPr="006D4E8E">
        <w:trPr>
          <w:trHeight w:val="699"/>
        </w:trPr>
        <w:tc>
          <w:tcPr>
            <w:tcW w:w="699" w:type="dxa"/>
          </w:tcPr>
          <w:p w:rsidR="007C0ECF" w:rsidRPr="006D4E8E" w:rsidRDefault="00E90696">
            <w:pPr>
              <w:snapToGrid w:val="0"/>
              <w:ind w:left="-50" w:right="-50"/>
              <w:jc w:val="center"/>
              <w:rPr>
                <w:rFonts w:ascii="仿宋" w:eastAsia="仿宋" w:hAnsi="仿宋" w:cs="Arial"/>
                <w:szCs w:val="21"/>
              </w:rPr>
            </w:pPr>
            <w:r w:rsidRPr="006D4E8E">
              <w:rPr>
                <w:rFonts w:ascii="仿宋" w:eastAsia="仿宋" w:hAnsi="仿宋" w:cs="Arial" w:hint="eastAsia"/>
                <w:szCs w:val="21"/>
              </w:rPr>
              <w:t>1</w:t>
            </w:r>
          </w:p>
        </w:tc>
        <w:tc>
          <w:tcPr>
            <w:tcW w:w="1684" w:type="dxa"/>
            <w:shd w:val="clear" w:color="auto" w:fill="auto"/>
            <w:vAlign w:val="center"/>
          </w:tcPr>
          <w:p w:rsidR="007C0ECF" w:rsidRPr="006D4E8E" w:rsidRDefault="00E90696">
            <w:pPr>
              <w:widowControl/>
              <w:jc w:val="left"/>
              <w:rPr>
                <w:rFonts w:ascii="仿宋" w:eastAsia="仿宋" w:hAnsi="仿宋"/>
                <w:szCs w:val="21"/>
              </w:rPr>
            </w:pPr>
            <w:r w:rsidRPr="006D4E8E">
              <w:rPr>
                <w:rFonts w:ascii="仿宋" w:eastAsia="仿宋" w:hAnsi="仿宋" w:hint="eastAsia"/>
                <w:b/>
                <w:szCs w:val="21"/>
              </w:rPr>
              <w:t>▲</w:t>
            </w:r>
            <w:r w:rsidRPr="006D4E8E">
              <w:rPr>
                <w:rFonts w:ascii="仿宋" w:eastAsia="仿宋" w:hAnsi="仿宋"/>
                <w:b/>
                <w:szCs w:val="21"/>
              </w:rPr>
              <w:t>硬件配置</w:t>
            </w:r>
          </w:p>
        </w:tc>
        <w:tc>
          <w:tcPr>
            <w:tcW w:w="7110" w:type="dxa"/>
          </w:tcPr>
          <w:p w:rsidR="007C0ECF" w:rsidRPr="006D4E8E" w:rsidRDefault="00E90696">
            <w:pPr>
              <w:jc w:val="left"/>
              <w:rPr>
                <w:rFonts w:ascii="仿宋" w:eastAsia="仿宋" w:hAnsi="仿宋"/>
                <w:szCs w:val="21"/>
              </w:rPr>
            </w:pPr>
            <w:r w:rsidRPr="006D4E8E">
              <w:rPr>
                <w:rFonts w:ascii="仿宋" w:eastAsia="仿宋" w:hAnsi="仿宋" w:hint="eastAsia"/>
                <w:b/>
                <w:bCs/>
                <w:szCs w:val="21"/>
              </w:rPr>
              <w:t>不低于以下配置：英特尔</w:t>
            </w:r>
            <w:r w:rsidRPr="006D4E8E">
              <w:rPr>
                <w:rFonts w:ascii="Calibri" w:eastAsia="仿宋" w:hAnsi="Calibri" w:cs="Calibri"/>
                <w:b/>
                <w:bCs/>
                <w:szCs w:val="21"/>
              </w:rPr>
              <w:t>®</w:t>
            </w:r>
            <w:r w:rsidRPr="006D4E8E">
              <w:rPr>
                <w:rFonts w:ascii="仿宋" w:eastAsia="仿宋" w:hAnsi="仿宋" w:hint="eastAsia"/>
                <w:b/>
                <w:bCs/>
                <w:szCs w:val="21"/>
              </w:rPr>
              <w:t xml:space="preserve"> </w:t>
            </w:r>
            <w:r w:rsidRPr="006D4E8E">
              <w:rPr>
                <w:rFonts w:ascii="仿宋" w:eastAsia="仿宋" w:hAnsi="仿宋" w:hint="eastAsia"/>
                <w:b/>
                <w:bCs/>
                <w:szCs w:val="21"/>
              </w:rPr>
              <w:t>至强</w:t>
            </w:r>
            <w:r w:rsidRPr="006D4E8E">
              <w:rPr>
                <w:rFonts w:ascii="Calibri" w:eastAsia="仿宋" w:hAnsi="Calibri" w:cs="Calibri"/>
                <w:b/>
                <w:bCs/>
                <w:szCs w:val="21"/>
              </w:rPr>
              <w:t>®</w:t>
            </w:r>
            <w:r w:rsidRPr="006D4E8E">
              <w:rPr>
                <w:rFonts w:ascii="仿宋" w:eastAsia="仿宋" w:hAnsi="仿宋" w:hint="eastAsia"/>
                <w:b/>
                <w:bCs/>
                <w:szCs w:val="21"/>
              </w:rPr>
              <w:t xml:space="preserve"> </w:t>
            </w:r>
            <w:r w:rsidRPr="006D4E8E">
              <w:rPr>
                <w:rFonts w:ascii="仿宋" w:eastAsia="仿宋" w:hAnsi="仿宋" w:hint="eastAsia"/>
                <w:b/>
                <w:bCs/>
                <w:szCs w:val="21"/>
              </w:rPr>
              <w:t>银牌</w:t>
            </w:r>
            <w:r w:rsidRPr="006D4E8E">
              <w:rPr>
                <w:rFonts w:ascii="仿宋" w:eastAsia="仿宋" w:hAnsi="仿宋" w:hint="eastAsia"/>
                <w:b/>
                <w:bCs/>
                <w:szCs w:val="21"/>
              </w:rPr>
              <w:t xml:space="preserve"> 4215R 3.2G*2</w:t>
            </w:r>
            <w:r w:rsidRPr="006D4E8E">
              <w:rPr>
                <w:rFonts w:ascii="仿宋" w:eastAsia="仿宋" w:hAnsi="仿宋" w:hint="eastAsia"/>
                <w:b/>
                <w:bCs/>
                <w:szCs w:val="21"/>
              </w:rPr>
              <w:t>、</w:t>
            </w:r>
            <w:r w:rsidRPr="006D4E8E">
              <w:rPr>
                <w:rFonts w:ascii="仿宋" w:eastAsia="仿宋" w:hAnsi="仿宋" w:hint="eastAsia"/>
                <w:b/>
                <w:bCs/>
                <w:szCs w:val="21"/>
              </w:rPr>
              <w:t xml:space="preserve">16GB RDIMM, 2933MT/s, </w:t>
            </w:r>
            <w:r w:rsidRPr="006D4E8E">
              <w:rPr>
                <w:rFonts w:ascii="仿宋" w:eastAsia="仿宋" w:hAnsi="仿宋" w:hint="eastAsia"/>
                <w:b/>
                <w:bCs/>
                <w:szCs w:val="21"/>
              </w:rPr>
              <w:t>双列</w:t>
            </w:r>
            <w:r w:rsidRPr="006D4E8E">
              <w:rPr>
                <w:rFonts w:ascii="仿宋" w:eastAsia="仿宋" w:hAnsi="仿宋" w:hint="eastAsia"/>
                <w:b/>
                <w:bCs/>
                <w:szCs w:val="21"/>
              </w:rPr>
              <w:t>*4</w:t>
            </w:r>
            <w:r w:rsidRPr="006D4E8E">
              <w:rPr>
                <w:rFonts w:ascii="仿宋" w:eastAsia="仿宋" w:hAnsi="仿宋" w:hint="eastAsia"/>
                <w:b/>
                <w:bCs/>
                <w:szCs w:val="21"/>
              </w:rPr>
              <w:t>、</w:t>
            </w:r>
            <w:r w:rsidRPr="006D4E8E">
              <w:rPr>
                <w:rFonts w:ascii="仿宋" w:eastAsia="仿宋" w:hAnsi="仿宋" w:hint="eastAsia"/>
                <w:b/>
                <w:bCs/>
                <w:szCs w:val="21"/>
              </w:rPr>
              <w:t xml:space="preserve">960GB SSD SATA </w:t>
            </w:r>
            <w:r w:rsidRPr="006D4E8E">
              <w:rPr>
                <w:rFonts w:ascii="仿宋" w:eastAsia="仿宋" w:hAnsi="仿宋" w:hint="eastAsia"/>
                <w:b/>
                <w:bCs/>
                <w:szCs w:val="21"/>
              </w:rPr>
              <w:t>读取密集型</w:t>
            </w:r>
            <w:r w:rsidRPr="006D4E8E">
              <w:rPr>
                <w:rFonts w:ascii="仿宋" w:eastAsia="仿宋" w:hAnsi="仿宋" w:hint="eastAsia"/>
                <w:b/>
                <w:bCs/>
                <w:szCs w:val="21"/>
              </w:rPr>
              <w:t>*4</w:t>
            </w:r>
            <w:r w:rsidRPr="006D4E8E">
              <w:rPr>
                <w:rFonts w:ascii="仿宋" w:eastAsia="仿宋" w:hAnsi="仿宋" w:hint="eastAsia"/>
                <w:b/>
                <w:bCs/>
                <w:szCs w:val="21"/>
              </w:rPr>
              <w:t>、</w:t>
            </w:r>
            <w:r w:rsidRPr="006D4E8E">
              <w:rPr>
                <w:rFonts w:ascii="仿宋" w:eastAsia="仿宋" w:hAnsi="仿宋" w:hint="eastAsia"/>
                <w:b/>
                <w:bCs/>
                <w:szCs w:val="21"/>
              </w:rPr>
              <w:t>4TB 7.2K RPM NLSAS 12Gbps*7</w:t>
            </w:r>
            <w:r w:rsidRPr="006D4E8E">
              <w:rPr>
                <w:rFonts w:ascii="仿宋" w:eastAsia="仿宋" w:hAnsi="仿宋"/>
                <w:b/>
                <w:bCs/>
                <w:szCs w:val="21"/>
              </w:rPr>
              <w:t xml:space="preserve"> </w:t>
            </w:r>
            <w:r w:rsidRPr="006D4E8E">
              <w:rPr>
                <w:rFonts w:ascii="仿宋" w:eastAsia="仿宋" w:hAnsi="仿宋"/>
                <w:b/>
                <w:bCs/>
                <w:szCs w:val="21"/>
              </w:rPr>
              <w:t>，支持</w:t>
            </w:r>
            <w:r w:rsidRPr="006D4E8E">
              <w:rPr>
                <w:rFonts w:ascii="仿宋" w:eastAsia="仿宋" w:hAnsi="仿宋"/>
                <w:b/>
                <w:bCs/>
                <w:szCs w:val="21"/>
              </w:rPr>
              <w:t>RAID0</w:t>
            </w:r>
            <w:r w:rsidRPr="006D4E8E">
              <w:rPr>
                <w:rFonts w:ascii="仿宋" w:eastAsia="仿宋" w:hAnsi="仿宋"/>
                <w:b/>
                <w:bCs/>
                <w:szCs w:val="21"/>
              </w:rPr>
              <w:t>、</w:t>
            </w:r>
            <w:r w:rsidRPr="006D4E8E">
              <w:rPr>
                <w:rFonts w:ascii="仿宋" w:eastAsia="仿宋" w:hAnsi="仿宋"/>
                <w:b/>
                <w:bCs/>
                <w:szCs w:val="21"/>
              </w:rPr>
              <w:t>1</w:t>
            </w:r>
            <w:r w:rsidRPr="006D4E8E">
              <w:rPr>
                <w:rFonts w:ascii="仿宋" w:eastAsia="仿宋" w:hAnsi="仿宋"/>
                <w:b/>
                <w:bCs/>
                <w:szCs w:val="21"/>
              </w:rPr>
              <w:t>、</w:t>
            </w:r>
            <w:r w:rsidRPr="006D4E8E">
              <w:rPr>
                <w:rFonts w:ascii="仿宋" w:eastAsia="仿宋" w:hAnsi="仿宋"/>
                <w:b/>
                <w:bCs/>
                <w:szCs w:val="21"/>
              </w:rPr>
              <w:t>5</w:t>
            </w:r>
            <w:r w:rsidRPr="006D4E8E">
              <w:rPr>
                <w:rFonts w:ascii="仿宋" w:eastAsia="仿宋" w:hAnsi="仿宋"/>
                <w:b/>
                <w:bCs/>
                <w:szCs w:val="21"/>
              </w:rPr>
              <w:t>、</w:t>
            </w:r>
            <w:r w:rsidRPr="006D4E8E">
              <w:rPr>
                <w:rFonts w:ascii="仿宋" w:eastAsia="仿宋" w:hAnsi="仿宋"/>
                <w:b/>
                <w:bCs/>
                <w:szCs w:val="21"/>
              </w:rPr>
              <w:t>10</w:t>
            </w:r>
            <w:r w:rsidRPr="006D4E8E">
              <w:rPr>
                <w:rFonts w:ascii="仿宋" w:eastAsia="仿宋" w:hAnsi="仿宋"/>
                <w:b/>
                <w:bCs/>
                <w:szCs w:val="21"/>
              </w:rPr>
              <w:t>等、支持</w:t>
            </w:r>
            <w:r w:rsidRPr="006D4E8E">
              <w:rPr>
                <w:rFonts w:ascii="仿宋" w:eastAsia="仿宋" w:hAnsi="仿宋"/>
                <w:b/>
                <w:bCs/>
                <w:szCs w:val="21"/>
              </w:rPr>
              <w:t>2</w:t>
            </w:r>
            <w:r w:rsidRPr="006D4E8E">
              <w:rPr>
                <w:rFonts w:ascii="仿宋" w:eastAsia="仿宋" w:hAnsi="仿宋"/>
                <w:b/>
                <w:bCs/>
                <w:szCs w:val="21"/>
              </w:rPr>
              <w:t>个以上</w:t>
            </w:r>
            <w:proofErr w:type="gramStart"/>
            <w:r w:rsidRPr="006D4E8E">
              <w:rPr>
                <w:rFonts w:ascii="仿宋" w:eastAsia="仿宋" w:hAnsi="仿宋"/>
                <w:b/>
                <w:bCs/>
                <w:szCs w:val="21"/>
              </w:rPr>
              <w:t>千兆电口</w:t>
            </w:r>
            <w:proofErr w:type="gramEnd"/>
            <w:r w:rsidRPr="006D4E8E">
              <w:rPr>
                <w:rFonts w:ascii="仿宋" w:eastAsia="仿宋" w:hAnsi="仿宋" w:hint="eastAsia"/>
                <w:b/>
                <w:bCs/>
                <w:szCs w:val="21"/>
              </w:rPr>
              <w:t>、</w:t>
            </w:r>
            <w:r w:rsidRPr="006D4E8E">
              <w:rPr>
                <w:rFonts w:ascii="仿宋" w:eastAsia="仿宋" w:hAnsi="仿宋" w:hint="eastAsia"/>
                <w:b/>
                <w:bCs/>
                <w:szCs w:val="21"/>
              </w:rPr>
              <w:t>支持</w:t>
            </w:r>
            <w:r w:rsidRPr="006D4E8E">
              <w:rPr>
                <w:rFonts w:ascii="仿宋" w:eastAsia="仿宋" w:hAnsi="仿宋" w:hint="eastAsia"/>
                <w:b/>
                <w:bCs/>
                <w:szCs w:val="21"/>
              </w:rPr>
              <w:t>4</w:t>
            </w:r>
            <w:r w:rsidRPr="006D4E8E">
              <w:rPr>
                <w:rFonts w:ascii="仿宋" w:eastAsia="仿宋" w:hAnsi="仿宋" w:hint="eastAsia"/>
                <w:b/>
                <w:bCs/>
                <w:szCs w:val="21"/>
              </w:rPr>
              <w:t>个以上万兆单模光口</w:t>
            </w:r>
            <w:r w:rsidRPr="006D4E8E">
              <w:rPr>
                <w:rFonts w:ascii="仿宋" w:eastAsia="仿宋" w:hAnsi="仿宋"/>
                <w:b/>
                <w:bCs/>
                <w:szCs w:val="21"/>
              </w:rPr>
              <w:t>。</w:t>
            </w:r>
          </w:p>
        </w:tc>
      </w:tr>
      <w:tr w:rsidR="007C0ECF" w:rsidRPr="006D4E8E">
        <w:trPr>
          <w:trHeight w:val="665"/>
        </w:trPr>
        <w:tc>
          <w:tcPr>
            <w:tcW w:w="699" w:type="dxa"/>
          </w:tcPr>
          <w:p w:rsidR="007C0ECF" w:rsidRPr="006D4E8E" w:rsidRDefault="00E90696">
            <w:pPr>
              <w:snapToGrid w:val="0"/>
              <w:ind w:left="-50" w:right="-50"/>
              <w:jc w:val="center"/>
              <w:rPr>
                <w:rFonts w:ascii="仿宋" w:eastAsia="仿宋" w:hAnsi="仿宋" w:cs="Arial"/>
                <w:szCs w:val="21"/>
              </w:rPr>
            </w:pPr>
            <w:r w:rsidRPr="006D4E8E">
              <w:rPr>
                <w:rFonts w:ascii="仿宋" w:eastAsia="仿宋" w:hAnsi="仿宋" w:cs="Arial" w:hint="eastAsia"/>
                <w:szCs w:val="21"/>
              </w:rPr>
              <w:t>2</w:t>
            </w:r>
          </w:p>
        </w:tc>
        <w:tc>
          <w:tcPr>
            <w:tcW w:w="1684" w:type="dxa"/>
          </w:tcPr>
          <w:p w:rsidR="007C0ECF" w:rsidRPr="006D4E8E" w:rsidRDefault="00E90696">
            <w:pPr>
              <w:jc w:val="left"/>
              <w:rPr>
                <w:rFonts w:ascii="仿宋" w:eastAsia="仿宋" w:hAnsi="仿宋"/>
                <w:szCs w:val="21"/>
              </w:rPr>
            </w:pPr>
            <w:r w:rsidRPr="006D4E8E">
              <w:rPr>
                <w:rFonts w:ascii="仿宋" w:eastAsia="仿宋" w:hAnsi="仿宋" w:hint="eastAsia"/>
                <w:b/>
                <w:szCs w:val="21"/>
              </w:rPr>
              <w:t>▲</w:t>
            </w:r>
            <w:r w:rsidRPr="006D4E8E">
              <w:rPr>
                <w:rFonts w:ascii="仿宋" w:eastAsia="仿宋" w:hAnsi="仿宋"/>
                <w:b/>
                <w:szCs w:val="21"/>
              </w:rPr>
              <w:t>系统适配</w:t>
            </w:r>
          </w:p>
        </w:tc>
        <w:tc>
          <w:tcPr>
            <w:tcW w:w="7110" w:type="dxa"/>
          </w:tcPr>
          <w:p w:rsidR="007C0ECF" w:rsidRPr="006D4E8E" w:rsidRDefault="00E90696">
            <w:pPr>
              <w:snapToGrid w:val="0"/>
              <w:rPr>
                <w:rFonts w:ascii="仿宋" w:eastAsia="仿宋" w:hAnsi="仿宋"/>
                <w:szCs w:val="21"/>
              </w:rPr>
            </w:pPr>
            <w:r w:rsidRPr="006D4E8E">
              <w:rPr>
                <w:rFonts w:ascii="仿宋" w:eastAsia="仿宋" w:hAnsi="仿宋"/>
                <w:szCs w:val="21"/>
              </w:rPr>
              <w:t>要求支持</w:t>
            </w:r>
            <w:r w:rsidRPr="006D4E8E">
              <w:rPr>
                <w:rFonts w:ascii="仿宋" w:eastAsia="仿宋" w:hAnsi="仿宋"/>
                <w:szCs w:val="21"/>
              </w:rPr>
              <w:t>CentOS 7.6</w:t>
            </w:r>
            <w:r w:rsidRPr="006D4E8E">
              <w:rPr>
                <w:rFonts w:ascii="仿宋" w:eastAsia="仿宋" w:hAnsi="仿宋" w:hint="eastAsia"/>
                <w:szCs w:val="21"/>
              </w:rPr>
              <w:t>以上版本。</w:t>
            </w:r>
          </w:p>
        </w:tc>
      </w:tr>
    </w:tbl>
    <w:p w:rsidR="007C0ECF" w:rsidRPr="006D4E8E" w:rsidRDefault="007C0ECF">
      <w:pPr>
        <w:jc w:val="left"/>
        <w:rPr>
          <w:rFonts w:ascii="仿宋" w:eastAsia="仿宋" w:hAnsi="仿宋"/>
          <w:b/>
          <w:szCs w:val="21"/>
        </w:rPr>
      </w:pPr>
    </w:p>
    <w:p w:rsidR="007C0ECF" w:rsidRPr="006D4E8E" w:rsidRDefault="00E90696">
      <w:pPr>
        <w:jc w:val="left"/>
        <w:rPr>
          <w:rFonts w:ascii="仿宋" w:eastAsia="仿宋" w:hAnsi="仿宋"/>
          <w:b/>
          <w:bCs/>
          <w:szCs w:val="21"/>
        </w:rPr>
      </w:pPr>
      <w:r w:rsidRPr="006D4E8E">
        <w:rPr>
          <w:rFonts w:ascii="仿宋" w:eastAsia="仿宋" w:hAnsi="仿宋"/>
          <w:b/>
          <w:szCs w:val="21"/>
        </w:rPr>
        <w:t xml:space="preserve">1.2.4 </w:t>
      </w:r>
      <w:r w:rsidRPr="006D4E8E">
        <w:rPr>
          <w:rFonts w:ascii="仿宋" w:eastAsia="仿宋" w:hAnsi="仿宋"/>
          <w:b/>
          <w:szCs w:val="21"/>
        </w:rPr>
        <w:t>存储系统</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9"/>
        <w:gridCol w:w="1684"/>
        <w:gridCol w:w="7110"/>
      </w:tblGrid>
      <w:tr w:rsidR="006D4E8E" w:rsidRPr="006D4E8E">
        <w:tc>
          <w:tcPr>
            <w:tcW w:w="699" w:type="dxa"/>
          </w:tcPr>
          <w:p w:rsidR="007C0ECF" w:rsidRPr="006D4E8E" w:rsidRDefault="00E90696">
            <w:pPr>
              <w:snapToGrid w:val="0"/>
              <w:ind w:leftChars="-50" w:left="-120" w:rightChars="-50" w:right="-120"/>
              <w:jc w:val="center"/>
              <w:rPr>
                <w:rFonts w:ascii="仿宋" w:eastAsia="仿宋" w:hAnsi="仿宋"/>
                <w:b/>
                <w:bCs/>
                <w:szCs w:val="21"/>
              </w:rPr>
            </w:pPr>
            <w:r w:rsidRPr="006D4E8E">
              <w:rPr>
                <w:rFonts w:ascii="仿宋" w:eastAsia="仿宋" w:hAnsi="仿宋" w:hint="eastAsia"/>
                <w:b/>
                <w:bCs/>
                <w:szCs w:val="21"/>
              </w:rPr>
              <w:t>序号</w:t>
            </w:r>
          </w:p>
        </w:tc>
        <w:tc>
          <w:tcPr>
            <w:tcW w:w="1684" w:type="dxa"/>
            <w:vAlign w:val="center"/>
          </w:tcPr>
          <w:p w:rsidR="007C0ECF" w:rsidRPr="006D4E8E" w:rsidRDefault="00E90696">
            <w:pPr>
              <w:snapToGrid w:val="0"/>
              <w:ind w:leftChars="-50" w:left="-120" w:rightChars="-50" w:right="-120"/>
              <w:jc w:val="center"/>
              <w:rPr>
                <w:rFonts w:ascii="仿宋" w:eastAsia="仿宋" w:hAnsi="仿宋"/>
                <w:b/>
                <w:bCs/>
                <w:szCs w:val="21"/>
              </w:rPr>
            </w:pPr>
            <w:r w:rsidRPr="006D4E8E">
              <w:rPr>
                <w:rFonts w:ascii="仿宋" w:eastAsia="仿宋" w:hAnsi="仿宋"/>
                <w:b/>
                <w:bCs/>
                <w:szCs w:val="21"/>
              </w:rPr>
              <w:t>指标</w:t>
            </w:r>
          </w:p>
        </w:tc>
        <w:tc>
          <w:tcPr>
            <w:tcW w:w="7110" w:type="dxa"/>
            <w:vAlign w:val="center"/>
          </w:tcPr>
          <w:p w:rsidR="007C0ECF" w:rsidRPr="006D4E8E" w:rsidRDefault="00E90696">
            <w:pPr>
              <w:snapToGrid w:val="0"/>
              <w:ind w:leftChars="-50" w:left="-120" w:rightChars="-50" w:right="-120"/>
              <w:jc w:val="center"/>
              <w:rPr>
                <w:rFonts w:ascii="仿宋" w:eastAsia="仿宋" w:hAnsi="仿宋"/>
                <w:b/>
                <w:bCs/>
                <w:szCs w:val="21"/>
              </w:rPr>
            </w:pPr>
            <w:r w:rsidRPr="006D4E8E">
              <w:rPr>
                <w:rFonts w:ascii="仿宋" w:eastAsia="仿宋" w:hAnsi="仿宋" w:hint="eastAsia"/>
                <w:b/>
                <w:bCs/>
                <w:szCs w:val="21"/>
              </w:rPr>
              <w:t>指标</w:t>
            </w:r>
            <w:r w:rsidRPr="006D4E8E">
              <w:rPr>
                <w:rFonts w:ascii="仿宋" w:eastAsia="仿宋" w:hAnsi="仿宋"/>
                <w:b/>
                <w:bCs/>
                <w:szCs w:val="21"/>
              </w:rPr>
              <w:t>要求</w:t>
            </w:r>
          </w:p>
        </w:tc>
      </w:tr>
      <w:tr w:rsidR="006D4E8E" w:rsidRPr="006D4E8E">
        <w:trPr>
          <w:trHeight w:val="499"/>
        </w:trPr>
        <w:tc>
          <w:tcPr>
            <w:tcW w:w="699" w:type="dxa"/>
          </w:tcPr>
          <w:p w:rsidR="007C0ECF" w:rsidRPr="006D4E8E" w:rsidRDefault="00E90696">
            <w:pPr>
              <w:snapToGrid w:val="0"/>
              <w:ind w:left="-50" w:right="-50"/>
              <w:jc w:val="center"/>
              <w:rPr>
                <w:rFonts w:ascii="仿宋" w:eastAsia="仿宋" w:hAnsi="仿宋" w:cs="Arial"/>
                <w:szCs w:val="21"/>
              </w:rPr>
            </w:pPr>
            <w:r w:rsidRPr="006D4E8E">
              <w:rPr>
                <w:rFonts w:ascii="仿宋" w:eastAsia="仿宋" w:hAnsi="仿宋" w:cs="Arial" w:hint="eastAsia"/>
                <w:szCs w:val="21"/>
              </w:rPr>
              <w:t>1</w:t>
            </w:r>
          </w:p>
        </w:tc>
        <w:tc>
          <w:tcPr>
            <w:tcW w:w="1684" w:type="dxa"/>
            <w:shd w:val="clear" w:color="auto" w:fill="auto"/>
            <w:vAlign w:val="center"/>
          </w:tcPr>
          <w:p w:rsidR="007C0ECF" w:rsidRPr="006D4E8E" w:rsidRDefault="00E90696">
            <w:pPr>
              <w:widowControl/>
              <w:jc w:val="left"/>
              <w:rPr>
                <w:rFonts w:ascii="仿宋" w:eastAsia="仿宋" w:hAnsi="仿宋"/>
                <w:szCs w:val="21"/>
              </w:rPr>
            </w:pPr>
            <w:r w:rsidRPr="006D4E8E">
              <w:rPr>
                <w:rFonts w:ascii="仿宋" w:eastAsia="仿宋" w:hAnsi="仿宋"/>
                <w:b/>
                <w:szCs w:val="21"/>
              </w:rPr>
              <w:t>硬件配置</w:t>
            </w:r>
          </w:p>
        </w:tc>
        <w:tc>
          <w:tcPr>
            <w:tcW w:w="7110" w:type="dxa"/>
          </w:tcPr>
          <w:p w:rsidR="007C0ECF" w:rsidRPr="006D4E8E" w:rsidRDefault="00E90696">
            <w:pPr>
              <w:jc w:val="left"/>
              <w:rPr>
                <w:rFonts w:ascii="仿宋" w:eastAsia="仿宋" w:hAnsi="仿宋"/>
                <w:szCs w:val="21"/>
              </w:rPr>
            </w:pPr>
            <w:r w:rsidRPr="006D4E8E">
              <w:rPr>
                <w:rFonts w:ascii="仿宋" w:eastAsia="仿宋" w:hAnsi="仿宋" w:cs="宋体" w:hint="eastAsia"/>
                <w:sz w:val="21"/>
                <w:szCs w:val="21"/>
              </w:rPr>
              <w:t>★</w:t>
            </w:r>
            <w:r w:rsidRPr="006D4E8E">
              <w:rPr>
                <w:rFonts w:ascii="仿宋" w:eastAsia="仿宋" w:hAnsi="仿宋" w:cs="宋体" w:hint="eastAsia"/>
                <w:sz w:val="21"/>
                <w:szCs w:val="21"/>
              </w:rPr>
              <w:t xml:space="preserve"> </w:t>
            </w:r>
            <w:r w:rsidRPr="006D4E8E">
              <w:rPr>
                <w:rFonts w:ascii="仿宋" w:eastAsia="仿宋" w:hAnsi="仿宋" w:cs="宋体" w:hint="eastAsia"/>
                <w:sz w:val="21"/>
                <w:szCs w:val="21"/>
              </w:rPr>
              <w:t>配置</w:t>
            </w:r>
            <w:r w:rsidRPr="006D4E8E">
              <w:rPr>
                <w:rFonts w:ascii="仿宋" w:eastAsia="仿宋" w:hAnsi="仿宋" w:cs="宋体" w:hint="eastAsia"/>
                <w:sz w:val="21"/>
                <w:szCs w:val="21"/>
              </w:rPr>
              <w:t>2</w:t>
            </w:r>
            <w:r w:rsidRPr="006D4E8E">
              <w:rPr>
                <w:rFonts w:ascii="仿宋" w:eastAsia="仿宋" w:hAnsi="仿宋" w:cs="宋体" w:hint="eastAsia"/>
                <w:sz w:val="21"/>
                <w:szCs w:val="21"/>
              </w:rPr>
              <w:t>个控制器，双控之间</w:t>
            </w:r>
            <w:r w:rsidRPr="006D4E8E">
              <w:rPr>
                <w:rFonts w:ascii="仿宋" w:eastAsia="仿宋" w:hAnsi="仿宋" w:cs="宋体" w:hint="eastAsia"/>
                <w:sz w:val="21"/>
                <w:szCs w:val="21"/>
              </w:rPr>
              <w:t>PCI-E</w:t>
            </w:r>
            <w:r w:rsidRPr="006D4E8E">
              <w:rPr>
                <w:rFonts w:ascii="仿宋" w:eastAsia="仿宋" w:hAnsi="仿宋" w:cs="宋体" w:hint="eastAsia"/>
                <w:sz w:val="21"/>
                <w:szCs w:val="21"/>
              </w:rPr>
              <w:t>互联，双控配置≥</w:t>
            </w:r>
            <w:r w:rsidRPr="006D4E8E">
              <w:rPr>
                <w:rFonts w:ascii="仿宋" w:eastAsia="仿宋" w:hAnsi="仿宋" w:cs="宋体" w:hint="eastAsia"/>
                <w:sz w:val="21"/>
                <w:szCs w:val="21"/>
              </w:rPr>
              <w:t>4*4*12Gbps SAS3.0</w:t>
            </w:r>
            <w:r w:rsidRPr="006D4E8E">
              <w:rPr>
                <w:rFonts w:ascii="仿宋" w:eastAsia="仿宋" w:hAnsi="仿宋" w:cs="宋体" w:hint="eastAsia"/>
                <w:sz w:val="21"/>
                <w:szCs w:val="21"/>
              </w:rPr>
              <w:t>磁盘通道，支持</w:t>
            </w:r>
            <w:r w:rsidRPr="006D4E8E">
              <w:rPr>
                <w:rFonts w:ascii="仿宋" w:eastAsia="仿宋" w:hAnsi="仿宋" w:cs="宋体" w:hint="eastAsia"/>
                <w:sz w:val="21"/>
                <w:szCs w:val="21"/>
              </w:rPr>
              <w:t>SAN</w:t>
            </w:r>
            <w:r w:rsidRPr="006D4E8E">
              <w:rPr>
                <w:rFonts w:ascii="仿宋" w:eastAsia="仿宋" w:hAnsi="仿宋" w:cs="宋体" w:hint="eastAsia"/>
                <w:sz w:val="21"/>
                <w:szCs w:val="21"/>
              </w:rPr>
              <w:t>和</w:t>
            </w:r>
            <w:r w:rsidRPr="006D4E8E">
              <w:rPr>
                <w:rFonts w:ascii="仿宋" w:eastAsia="仿宋" w:hAnsi="仿宋" w:cs="宋体" w:hint="eastAsia"/>
                <w:sz w:val="21"/>
                <w:szCs w:val="21"/>
              </w:rPr>
              <w:t>NAS</w:t>
            </w:r>
            <w:r w:rsidRPr="006D4E8E">
              <w:rPr>
                <w:rFonts w:ascii="仿宋" w:eastAsia="仿宋" w:hAnsi="仿宋" w:cs="宋体" w:hint="eastAsia"/>
                <w:sz w:val="21"/>
                <w:szCs w:val="21"/>
              </w:rPr>
              <w:t>一体化，不需额外配置</w:t>
            </w:r>
            <w:r w:rsidRPr="006D4E8E">
              <w:rPr>
                <w:rFonts w:ascii="仿宋" w:eastAsia="仿宋" w:hAnsi="仿宋" w:cs="宋体" w:hint="eastAsia"/>
                <w:sz w:val="21"/>
                <w:szCs w:val="21"/>
              </w:rPr>
              <w:t>NAS</w:t>
            </w:r>
            <w:r w:rsidRPr="006D4E8E">
              <w:rPr>
                <w:rFonts w:ascii="仿宋" w:eastAsia="仿宋" w:hAnsi="仿宋" w:cs="宋体" w:hint="eastAsia"/>
                <w:sz w:val="21"/>
                <w:szCs w:val="21"/>
              </w:rPr>
              <w:t>网关，存储操作界面同时</w:t>
            </w:r>
            <w:proofErr w:type="gramStart"/>
            <w:r w:rsidRPr="006D4E8E">
              <w:rPr>
                <w:rFonts w:ascii="仿宋" w:eastAsia="仿宋" w:hAnsi="仿宋" w:cs="宋体" w:hint="eastAsia"/>
                <w:sz w:val="21"/>
                <w:szCs w:val="21"/>
              </w:rPr>
              <w:t>支持快</w:t>
            </w:r>
            <w:proofErr w:type="gramEnd"/>
            <w:r w:rsidRPr="006D4E8E">
              <w:rPr>
                <w:rFonts w:ascii="仿宋" w:eastAsia="仿宋" w:hAnsi="仿宋" w:cs="宋体" w:hint="eastAsia"/>
                <w:sz w:val="21"/>
                <w:szCs w:val="21"/>
              </w:rPr>
              <w:t>存储和文件系统服务，需提供管理界面截图证明；系统内双控制器缓存容量配置≥</w:t>
            </w:r>
            <w:r w:rsidRPr="006D4E8E">
              <w:rPr>
                <w:rFonts w:ascii="仿宋" w:eastAsia="仿宋" w:hAnsi="仿宋" w:cs="宋体" w:hint="eastAsia"/>
                <w:sz w:val="21"/>
                <w:szCs w:val="21"/>
              </w:rPr>
              <w:t>64GB</w:t>
            </w:r>
            <w:r w:rsidRPr="006D4E8E">
              <w:rPr>
                <w:rFonts w:ascii="仿宋" w:eastAsia="仿宋" w:hAnsi="仿宋" w:cs="宋体" w:hint="eastAsia"/>
                <w:sz w:val="21"/>
                <w:szCs w:val="21"/>
              </w:rPr>
              <w:t>，</w:t>
            </w:r>
            <w:r w:rsidRPr="006D4E8E">
              <w:rPr>
                <w:rFonts w:ascii="仿宋" w:eastAsia="仿宋" w:hAnsi="仿宋" w:cs="宋体" w:hint="eastAsia"/>
                <w:sz w:val="21"/>
                <w:szCs w:val="21"/>
              </w:rPr>
              <w:t>NAS</w:t>
            </w:r>
            <w:r w:rsidRPr="006D4E8E">
              <w:rPr>
                <w:rFonts w:ascii="仿宋" w:eastAsia="仿宋" w:hAnsi="仿宋" w:cs="宋体" w:hint="eastAsia"/>
                <w:sz w:val="21"/>
                <w:szCs w:val="21"/>
              </w:rPr>
              <w:t>缓存具备断电保护功能。配置单盘容量≦</w:t>
            </w:r>
            <w:r w:rsidRPr="006D4E8E">
              <w:rPr>
                <w:rFonts w:ascii="仿宋" w:eastAsia="仿宋" w:hAnsi="仿宋" w:cs="宋体" w:hint="eastAsia"/>
                <w:sz w:val="21"/>
                <w:szCs w:val="21"/>
              </w:rPr>
              <w:t xml:space="preserve">1.8TB 10K SAS </w:t>
            </w:r>
            <w:r w:rsidRPr="006D4E8E">
              <w:rPr>
                <w:rFonts w:ascii="仿宋" w:eastAsia="仿宋" w:hAnsi="仿宋" w:cs="宋体" w:hint="eastAsia"/>
                <w:sz w:val="21"/>
                <w:szCs w:val="21"/>
              </w:rPr>
              <w:t>磁盘，裸容量</w:t>
            </w:r>
            <w:r w:rsidRPr="006D4E8E">
              <w:rPr>
                <w:rFonts w:ascii="仿宋" w:eastAsia="仿宋" w:hAnsi="仿宋" w:cs="宋体" w:hint="eastAsia"/>
                <w:sz w:val="21"/>
                <w:szCs w:val="21"/>
              </w:rPr>
              <w:t>10.8TB</w:t>
            </w:r>
            <w:r w:rsidRPr="006D4E8E">
              <w:rPr>
                <w:rFonts w:ascii="仿宋" w:eastAsia="仿宋" w:hAnsi="仿宋" w:cs="宋体" w:hint="eastAsia"/>
                <w:sz w:val="21"/>
                <w:szCs w:val="21"/>
              </w:rPr>
              <w:t>；支持提供高密框，每</w:t>
            </w:r>
            <w:r w:rsidRPr="006D4E8E">
              <w:rPr>
                <w:rFonts w:ascii="仿宋" w:eastAsia="仿宋" w:hAnsi="仿宋" w:cs="宋体" w:hint="eastAsia"/>
                <w:sz w:val="21"/>
                <w:szCs w:val="21"/>
              </w:rPr>
              <w:t>4U</w:t>
            </w:r>
            <w:r w:rsidRPr="006D4E8E">
              <w:rPr>
                <w:rFonts w:ascii="仿宋" w:eastAsia="仿宋" w:hAnsi="仿宋" w:cs="宋体" w:hint="eastAsia"/>
                <w:sz w:val="21"/>
                <w:szCs w:val="21"/>
              </w:rPr>
              <w:t>磁盘框硬盘数不少于</w:t>
            </w:r>
            <w:r w:rsidRPr="006D4E8E">
              <w:rPr>
                <w:rFonts w:ascii="仿宋" w:eastAsia="仿宋" w:hAnsi="仿宋" w:cs="宋体" w:hint="eastAsia"/>
                <w:sz w:val="21"/>
                <w:szCs w:val="21"/>
              </w:rPr>
              <w:t>60</w:t>
            </w:r>
            <w:r w:rsidRPr="006D4E8E">
              <w:rPr>
                <w:rFonts w:ascii="仿宋" w:eastAsia="仿宋" w:hAnsi="仿宋" w:cs="宋体" w:hint="eastAsia"/>
                <w:sz w:val="21"/>
                <w:szCs w:val="21"/>
              </w:rPr>
              <w:t>块盘。最大支持磁盘插槽个数≥</w:t>
            </w:r>
            <w:r w:rsidRPr="006D4E8E">
              <w:rPr>
                <w:rFonts w:ascii="仿宋" w:eastAsia="仿宋" w:hAnsi="仿宋" w:cs="宋体" w:hint="eastAsia"/>
                <w:sz w:val="21"/>
                <w:szCs w:val="21"/>
              </w:rPr>
              <w:t>1000</w:t>
            </w:r>
            <w:r w:rsidRPr="006D4E8E">
              <w:rPr>
                <w:rFonts w:ascii="仿宋" w:eastAsia="仿宋" w:hAnsi="仿宋" w:cs="宋体" w:hint="eastAsia"/>
                <w:sz w:val="21"/>
                <w:szCs w:val="21"/>
              </w:rPr>
              <w:t>。</w:t>
            </w:r>
          </w:p>
        </w:tc>
      </w:tr>
      <w:tr w:rsidR="006D4E8E" w:rsidRPr="006D4E8E">
        <w:trPr>
          <w:trHeight w:val="499"/>
        </w:trPr>
        <w:tc>
          <w:tcPr>
            <w:tcW w:w="699" w:type="dxa"/>
          </w:tcPr>
          <w:p w:rsidR="007C0ECF" w:rsidRPr="006D4E8E" w:rsidRDefault="00E90696">
            <w:pPr>
              <w:snapToGrid w:val="0"/>
              <w:ind w:left="-50" w:right="-50"/>
              <w:jc w:val="center"/>
              <w:rPr>
                <w:rFonts w:ascii="仿宋" w:eastAsia="仿宋" w:hAnsi="仿宋" w:cs="Arial"/>
                <w:szCs w:val="21"/>
              </w:rPr>
            </w:pPr>
            <w:r w:rsidRPr="006D4E8E">
              <w:rPr>
                <w:rFonts w:ascii="仿宋" w:eastAsia="仿宋" w:hAnsi="仿宋" w:cs="Arial" w:hint="eastAsia"/>
                <w:szCs w:val="21"/>
              </w:rPr>
              <w:t>2</w:t>
            </w:r>
          </w:p>
        </w:tc>
        <w:tc>
          <w:tcPr>
            <w:tcW w:w="1684" w:type="dxa"/>
            <w:shd w:val="clear" w:color="auto" w:fill="auto"/>
            <w:vAlign w:val="center"/>
          </w:tcPr>
          <w:p w:rsidR="007C0ECF" w:rsidRPr="006D4E8E" w:rsidRDefault="00E90696">
            <w:pPr>
              <w:widowControl/>
              <w:jc w:val="left"/>
              <w:rPr>
                <w:rFonts w:ascii="仿宋" w:eastAsia="仿宋" w:hAnsi="仿宋"/>
                <w:b/>
                <w:szCs w:val="21"/>
              </w:rPr>
            </w:pPr>
            <w:r w:rsidRPr="006D4E8E">
              <w:rPr>
                <w:rFonts w:ascii="仿宋" w:eastAsia="仿宋" w:hAnsi="仿宋" w:cs="宋体" w:hint="eastAsia"/>
                <w:sz w:val="21"/>
                <w:szCs w:val="21"/>
              </w:rPr>
              <w:t>前端主机通道接口</w:t>
            </w:r>
          </w:p>
        </w:tc>
        <w:tc>
          <w:tcPr>
            <w:tcW w:w="7110" w:type="dxa"/>
          </w:tcPr>
          <w:p w:rsidR="007C0ECF" w:rsidRPr="006D4E8E" w:rsidRDefault="00E90696">
            <w:pPr>
              <w:jc w:val="left"/>
              <w:rPr>
                <w:rFonts w:ascii="仿宋" w:eastAsia="仿宋" w:hAnsi="仿宋"/>
                <w:b/>
                <w:bCs/>
                <w:szCs w:val="21"/>
              </w:rPr>
            </w:pPr>
            <w:r w:rsidRPr="006D4E8E">
              <w:rPr>
                <w:rFonts w:ascii="仿宋" w:eastAsia="仿宋" w:hAnsi="仿宋" w:cs="宋体" w:hint="eastAsia"/>
                <w:sz w:val="21"/>
                <w:szCs w:val="21"/>
              </w:rPr>
              <w:t>本次双控配置</w:t>
            </w:r>
            <w:r w:rsidRPr="006D4E8E">
              <w:rPr>
                <w:rFonts w:ascii="仿宋" w:eastAsia="仿宋" w:hAnsi="仿宋" w:cs="宋体" w:hint="eastAsia"/>
                <w:sz w:val="21"/>
                <w:szCs w:val="21"/>
              </w:rPr>
              <w:t xml:space="preserve">8 *1Gbps </w:t>
            </w:r>
            <w:r w:rsidRPr="006D4E8E">
              <w:rPr>
                <w:rFonts w:ascii="仿宋" w:eastAsia="仿宋" w:hAnsi="仿宋" w:cs="宋体" w:hint="eastAsia"/>
                <w:sz w:val="21"/>
                <w:szCs w:val="21"/>
              </w:rPr>
              <w:t>GE</w:t>
            </w:r>
            <w:r w:rsidRPr="006D4E8E">
              <w:rPr>
                <w:rFonts w:ascii="仿宋" w:eastAsia="仿宋" w:hAnsi="仿宋" w:cs="宋体" w:hint="eastAsia"/>
                <w:sz w:val="21"/>
                <w:szCs w:val="21"/>
              </w:rPr>
              <w:t>主机具备控制器在线主机接口</w:t>
            </w:r>
            <w:r w:rsidRPr="006D4E8E">
              <w:rPr>
                <w:rFonts w:ascii="仿宋" w:eastAsia="仿宋" w:hAnsi="仿宋" w:cs="宋体" w:hint="eastAsia"/>
                <w:sz w:val="21"/>
                <w:szCs w:val="21"/>
              </w:rPr>
              <w:t>IO</w:t>
            </w:r>
            <w:r w:rsidRPr="006D4E8E">
              <w:rPr>
                <w:rFonts w:ascii="仿宋" w:eastAsia="仿宋" w:hAnsi="仿宋" w:cs="宋体" w:hint="eastAsia"/>
                <w:sz w:val="21"/>
                <w:szCs w:val="21"/>
              </w:rPr>
              <w:t>模块热拔插功能；主机接口支持</w:t>
            </w:r>
            <w:r w:rsidRPr="006D4E8E">
              <w:rPr>
                <w:rFonts w:ascii="仿宋" w:eastAsia="仿宋" w:hAnsi="仿宋" w:cs="宋体" w:hint="eastAsia"/>
                <w:sz w:val="21"/>
                <w:szCs w:val="21"/>
              </w:rPr>
              <w:t>8Gbps FC</w:t>
            </w:r>
            <w:r w:rsidRPr="006D4E8E">
              <w:rPr>
                <w:rFonts w:ascii="仿宋" w:eastAsia="仿宋" w:hAnsi="仿宋" w:cs="宋体" w:hint="eastAsia"/>
                <w:sz w:val="21"/>
                <w:szCs w:val="21"/>
              </w:rPr>
              <w:t>、</w:t>
            </w:r>
            <w:r w:rsidRPr="006D4E8E">
              <w:rPr>
                <w:rFonts w:ascii="仿宋" w:eastAsia="仿宋" w:hAnsi="仿宋" w:cs="宋体" w:hint="eastAsia"/>
                <w:sz w:val="21"/>
                <w:szCs w:val="21"/>
              </w:rPr>
              <w:t>1Gbps iSCSI</w:t>
            </w:r>
            <w:r w:rsidRPr="006D4E8E">
              <w:rPr>
                <w:rFonts w:ascii="仿宋" w:eastAsia="仿宋" w:hAnsi="仿宋" w:cs="宋体" w:hint="eastAsia"/>
                <w:sz w:val="21"/>
                <w:szCs w:val="21"/>
              </w:rPr>
              <w:t>、</w:t>
            </w:r>
            <w:r w:rsidRPr="006D4E8E">
              <w:rPr>
                <w:rFonts w:ascii="仿宋" w:eastAsia="仿宋" w:hAnsi="仿宋" w:cs="宋体" w:hint="eastAsia"/>
                <w:sz w:val="21"/>
                <w:szCs w:val="21"/>
              </w:rPr>
              <w:t>10Gbps iSCSI</w:t>
            </w:r>
            <w:r w:rsidRPr="006D4E8E">
              <w:rPr>
                <w:rFonts w:ascii="仿宋" w:eastAsia="仿宋" w:hAnsi="仿宋" w:cs="宋体" w:hint="eastAsia"/>
                <w:sz w:val="21"/>
                <w:szCs w:val="21"/>
              </w:rPr>
              <w:t>、</w:t>
            </w:r>
            <w:r w:rsidRPr="006D4E8E">
              <w:rPr>
                <w:rFonts w:ascii="仿宋" w:eastAsia="仿宋" w:hAnsi="仿宋" w:cs="宋体" w:hint="eastAsia"/>
                <w:sz w:val="21"/>
                <w:szCs w:val="21"/>
              </w:rPr>
              <w:t>10Gbps FCoE</w:t>
            </w:r>
            <w:r w:rsidRPr="006D4E8E">
              <w:rPr>
                <w:rFonts w:ascii="仿宋" w:eastAsia="仿宋" w:hAnsi="仿宋" w:cs="宋体" w:hint="eastAsia"/>
                <w:sz w:val="21"/>
                <w:szCs w:val="21"/>
              </w:rPr>
              <w:t>、</w:t>
            </w:r>
            <w:r w:rsidRPr="006D4E8E">
              <w:rPr>
                <w:rFonts w:ascii="仿宋" w:eastAsia="仿宋" w:hAnsi="仿宋" w:cs="宋体" w:hint="eastAsia"/>
                <w:sz w:val="21"/>
                <w:szCs w:val="21"/>
              </w:rPr>
              <w:t>16Gbps FC</w:t>
            </w:r>
            <w:r w:rsidRPr="006D4E8E">
              <w:rPr>
                <w:rFonts w:ascii="仿宋" w:eastAsia="仿宋" w:hAnsi="仿宋" w:cs="宋体" w:hint="eastAsia"/>
                <w:sz w:val="21"/>
                <w:szCs w:val="21"/>
              </w:rPr>
              <w:t>以及智能</w:t>
            </w:r>
            <w:r w:rsidRPr="006D4E8E">
              <w:rPr>
                <w:rFonts w:ascii="仿宋" w:eastAsia="仿宋" w:hAnsi="仿宋" w:cs="宋体" w:hint="eastAsia"/>
                <w:sz w:val="21"/>
                <w:szCs w:val="21"/>
              </w:rPr>
              <w:t>IO</w:t>
            </w:r>
            <w:r w:rsidRPr="006D4E8E">
              <w:rPr>
                <w:rFonts w:ascii="仿宋" w:eastAsia="仿宋" w:hAnsi="仿宋" w:cs="宋体" w:hint="eastAsia"/>
                <w:sz w:val="21"/>
                <w:szCs w:val="21"/>
              </w:rPr>
              <w:t>卡</w:t>
            </w:r>
            <w:r w:rsidRPr="006D4E8E">
              <w:rPr>
                <w:rFonts w:ascii="仿宋" w:eastAsia="仿宋" w:hAnsi="仿宋" w:cs="宋体" w:hint="eastAsia"/>
                <w:sz w:val="21"/>
                <w:szCs w:val="21"/>
              </w:rPr>
              <w:t>(4</w:t>
            </w:r>
            <w:r w:rsidRPr="006D4E8E">
              <w:rPr>
                <w:rFonts w:ascii="仿宋" w:eastAsia="仿宋" w:hAnsi="仿宋" w:cs="宋体" w:hint="eastAsia"/>
                <w:sz w:val="21"/>
                <w:szCs w:val="21"/>
              </w:rPr>
              <w:t>口，支持</w:t>
            </w:r>
            <w:r w:rsidRPr="006D4E8E">
              <w:rPr>
                <w:rFonts w:ascii="仿宋" w:eastAsia="仿宋" w:hAnsi="仿宋" w:cs="宋体" w:hint="eastAsia"/>
                <w:sz w:val="21"/>
                <w:szCs w:val="21"/>
              </w:rPr>
              <w:t>8/16Gb FC</w:t>
            </w:r>
            <w:r w:rsidRPr="006D4E8E">
              <w:rPr>
                <w:rFonts w:ascii="仿宋" w:eastAsia="仿宋" w:hAnsi="仿宋" w:cs="宋体" w:hint="eastAsia"/>
                <w:sz w:val="21"/>
                <w:szCs w:val="21"/>
              </w:rPr>
              <w:t>、</w:t>
            </w:r>
            <w:r w:rsidRPr="006D4E8E">
              <w:rPr>
                <w:rFonts w:ascii="仿宋" w:eastAsia="仿宋" w:hAnsi="仿宋" w:cs="宋体" w:hint="eastAsia"/>
                <w:sz w:val="21"/>
                <w:szCs w:val="21"/>
              </w:rPr>
              <w:t>10GE</w:t>
            </w:r>
            <w:r w:rsidRPr="006D4E8E">
              <w:rPr>
                <w:rFonts w:ascii="仿宋" w:eastAsia="仿宋" w:hAnsi="仿宋" w:cs="宋体" w:hint="eastAsia"/>
                <w:sz w:val="21"/>
                <w:szCs w:val="21"/>
              </w:rPr>
              <w:t>和</w:t>
            </w:r>
            <w:r w:rsidRPr="006D4E8E">
              <w:rPr>
                <w:rFonts w:ascii="仿宋" w:eastAsia="仿宋" w:hAnsi="仿宋" w:cs="宋体" w:hint="eastAsia"/>
                <w:sz w:val="21"/>
                <w:szCs w:val="21"/>
              </w:rPr>
              <w:t>FCoE)</w:t>
            </w:r>
            <w:r w:rsidRPr="006D4E8E">
              <w:rPr>
                <w:rFonts w:ascii="仿宋" w:eastAsia="仿宋" w:hAnsi="仿宋" w:cs="宋体" w:hint="eastAsia"/>
                <w:sz w:val="21"/>
                <w:szCs w:val="21"/>
              </w:rPr>
              <w:t>、</w:t>
            </w:r>
            <w:r w:rsidRPr="006D4E8E">
              <w:rPr>
                <w:rFonts w:ascii="仿宋" w:eastAsia="仿宋" w:hAnsi="仿宋" w:cs="宋体" w:hint="eastAsia"/>
                <w:sz w:val="21"/>
                <w:szCs w:val="21"/>
              </w:rPr>
              <w:lastRenderedPageBreak/>
              <w:t>56Gb IB</w:t>
            </w:r>
            <w:r w:rsidRPr="006D4E8E">
              <w:rPr>
                <w:rFonts w:ascii="仿宋" w:eastAsia="仿宋" w:hAnsi="仿宋" w:cs="宋体"/>
                <w:sz w:val="21"/>
                <w:szCs w:val="21"/>
              </w:rPr>
              <w:t>。</w:t>
            </w:r>
          </w:p>
        </w:tc>
      </w:tr>
      <w:tr w:rsidR="006D4E8E" w:rsidRPr="006D4E8E">
        <w:trPr>
          <w:trHeight w:val="499"/>
        </w:trPr>
        <w:tc>
          <w:tcPr>
            <w:tcW w:w="699" w:type="dxa"/>
          </w:tcPr>
          <w:p w:rsidR="007C0ECF" w:rsidRPr="006D4E8E" w:rsidRDefault="00E90696">
            <w:pPr>
              <w:snapToGrid w:val="0"/>
              <w:ind w:left="-50" w:right="-50"/>
              <w:jc w:val="center"/>
              <w:rPr>
                <w:rFonts w:ascii="仿宋" w:eastAsia="仿宋" w:hAnsi="仿宋" w:cs="Arial"/>
                <w:szCs w:val="21"/>
              </w:rPr>
            </w:pPr>
            <w:r w:rsidRPr="006D4E8E">
              <w:rPr>
                <w:rFonts w:ascii="仿宋" w:eastAsia="仿宋" w:hAnsi="仿宋" w:cs="Arial" w:hint="eastAsia"/>
                <w:szCs w:val="21"/>
              </w:rPr>
              <w:lastRenderedPageBreak/>
              <w:t>3</w:t>
            </w:r>
          </w:p>
        </w:tc>
        <w:tc>
          <w:tcPr>
            <w:tcW w:w="1684" w:type="dxa"/>
            <w:shd w:val="clear" w:color="auto" w:fill="auto"/>
            <w:vAlign w:val="center"/>
          </w:tcPr>
          <w:p w:rsidR="007C0ECF" w:rsidRPr="006D4E8E" w:rsidRDefault="00E90696">
            <w:pPr>
              <w:widowControl/>
              <w:jc w:val="left"/>
              <w:rPr>
                <w:rFonts w:ascii="仿宋" w:eastAsia="仿宋" w:hAnsi="仿宋"/>
                <w:b/>
                <w:szCs w:val="21"/>
              </w:rPr>
            </w:pPr>
            <w:r w:rsidRPr="006D4E8E">
              <w:rPr>
                <w:rFonts w:ascii="仿宋" w:eastAsia="仿宋" w:hAnsi="仿宋" w:cs="宋体" w:hint="eastAsia"/>
                <w:sz w:val="21"/>
                <w:szCs w:val="21"/>
              </w:rPr>
              <w:t>可维护性</w:t>
            </w:r>
          </w:p>
        </w:tc>
        <w:tc>
          <w:tcPr>
            <w:tcW w:w="7110" w:type="dxa"/>
          </w:tcPr>
          <w:p w:rsidR="007C0ECF" w:rsidRPr="006D4E8E" w:rsidRDefault="00E90696">
            <w:pPr>
              <w:jc w:val="left"/>
              <w:rPr>
                <w:rFonts w:ascii="仿宋" w:eastAsia="仿宋" w:hAnsi="仿宋"/>
                <w:b/>
                <w:bCs/>
                <w:szCs w:val="21"/>
              </w:rPr>
            </w:pPr>
            <w:r w:rsidRPr="006D4E8E">
              <w:rPr>
                <w:rFonts w:ascii="仿宋" w:eastAsia="仿宋" w:hAnsi="仿宋" w:cs="宋体" w:hint="eastAsia"/>
                <w:sz w:val="21"/>
                <w:szCs w:val="21"/>
              </w:rPr>
              <w:t>支持冗余电源、风扇、控制器、缓存断电保护功能，提供快速恢复技术，能够保障硬盘失效后的故障时间最短，减少风险；磁盘、电源、</w:t>
            </w:r>
            <w:r w:rsidRPr="006D4E8E">
              <w:rPr>
                <w:rFonts w:ascii="仿宋" w:eastAsia="仿宋" w:hAnsi="仿宋" w:cs="宋体" w:hint="eastAsia"/>
                <w:sz w:val="21"/>
                <w:szCs w:val="21"/>
              </w:rPr>
              <w:t>IO</w:t>
            </w:r>
            <w:r w:rsidRPr="006D4E8E">
              <w:rPr>
                <w:rFonts w:ascii="仿宋" w:eastAsia="仿宋" w:hAnsi="仿宋" w:cs="宋体" w:hint="eastAsia"/>
                <w:sz w:val="21"/>
                <w:szCs w:val="21"/>
              </w:rPr>
              <w:t>模块都可以</w:t>
            </w:r>
            <w:proofErr w:type="gramStart"/>
            <w:r w:rsidRPr="006D4E8E">
              <w:rPr>
                <w:rFonts w:ascii="仿宋" w:eastAsia="仿宋" w:hAnsi="仿宋" w:cs="宋体" w:hint="eastAsia"/>
                <w:sz w:val="21"/>
                <w:szCs w:val="21"/>
              </w:rPr>
              <w:t>不</w:t>
            </w:r>
            <w:proofErr w:type="gramEnd"/>
            <w:r w:rsidRPr="006D4E8E">
              <w:rPr>
                <w:rFonts w:ascii="仿宋" w:eastAsia="仿宋" w:hAnsi="仿宋" w:cs="宋体" w:hint="eastAsia"/>
                <w:sz w:val="21"/>
                <w:szCs w:val="21"/>
              </w:rPr>
              <w:t>停机热插拔。</w:t>
            </w:r>
            <w:r w:rsidRPr="006D4E8E">
              <w:rPr>
                <w:rFonts w:ascii="仿宋" w:eastAsia="仿宋" w:hAnsi="仿宋" w:cs="宋体" w:hint="eastAsia"/>
                <w:sz w:val="21"/>
                <w:szCs w:val="21"/>
              </w:rPr>
              <w:t>NAS</w:t>
            </w:r>
            <w:r w:rsidRPr="006D4E8E">
              <w:rPr>
                <w:rFonts w:ascii="仿宋" w:eastAsia="仿宋" w:hAnsi="仿宋" w:cs="宋体" w:hint="eastAsia"/>
                <w:sz w:val="21"/>
                <w:szCs w:val="21"/>
              </w:rPr>
              <w:t>缓存具备断电保护功能，</w:t>
            </w:r>
            <w:r w:rsidRPr="006D4E8E">
              <w:rPr>
                <w:rFonts w:ascii="仿宋" w:eastAsia="仿宋" w:hAnsi="仿宋" w:cs="宋体" w:hint="eastAsia"/>
                <w:sz w:val="21"/>
                <w:szCs w:val="21"/>
              </w:rPr>
              <w:t xml:space="preserve"> </w:t>
            </w:r>
            <w:r w:rsidRPr="006D4E8E">
              <w:rPr>
                <w:rFonts w:ascii="仿宋" w:eastAsia="仿宋" w:hAnsi="仿宋" w:cs="宋体" w:hint="eastAsia"/>
                <w:sz w:val="21"/>
                <w:szCs w:val="21"/>
              </w:rPr>
              <w:t>在出现电源故障时，可提供充足的电源，将高速缓存内容转储至非易</w:t>
            </w:r>
            <w:r w:rsidRPr="006D4E8E">
              <w:rPr>
                <w:rFonts w:ascii="仿宋" w:eastAsia="仿宋" w:hAnsi="仿宋" w:cs="宋体" w:hint="eastAsia"/>
                <w:sz w:val="21"/>
                <w:szCs w:val="21"/>
              </w:rPr>
              <w:t>失性内部存储设备上（非通用服务器架构）。</w:t>
            </w:r>
          </w:p>
        </w:tc>
      </w:tr>
      <w:tr w:rsidR="006D4E8E" w:rsidRPr="006D4E8E">
        <w:trPr>
          <w:trHeight w:val="499"/>
        </w:trPr>
        <w:tc>
          <w:tcPr>
            <w:tcW w:w="699" w:type="dxa"/>
          </w:tcPr>
          <w:p w:rsidR="007C0ECF" w:rsidRPr="006D4E8E" w:rsidRDefault="00E90696">
            <w:pPr>
              <w:snapToGrid w:val="0"/>
              <w:ind w:left="-50" w:right="-50"/>
              <w:jc w:val="center"/>
              <w:rPr>
                <w:rFonts w:ascii="仿宋" w:eastAsia="仿宋" w:hAnsi="仿宋" w:cs="Arial"/>
                <w:szCs w:val="21"/>
              </w:rPr>
            </w:pPr>
            <w:r w:rsidRPr="006D4E8E">
              <w:rPr>
                <w:rFonts w:ascii="仿宋" w:eastAsia="仿宋" w:hAnsi="仿宋" w:cs="Arial" w:hint="eastAsia"/>
                <w:szCs w:val="21"/>
              </w:rPr>
              <w:t>4</w:t>
            </w:r>
          </w:p>
        </w:tc>
        <w:tc>
          <w:tcPr>
            <w:tcW w:w="1684" w:type="dxa"/>
            <w:shd w:val="clear" w:color="auto" w:fill="auto"/>
            <w:vAlign w:val="center"/>
          </w:tcPr>
          <w:p w:rsidR="007C0ECF" w:rsidRPr="006D4E8E" w:rsidRDefault="00E90696">
            <w:pPr>
              <w:widowControl/>
              <w:jc w:val="left"/>
              <w:rPr>
                <w:rFonts w:ascii="仿宋" w:eastAsia="仿宋" w:hAnsi="仿宋"/>
                <w:b/>
                <w:szCs w:val="21"/>
              </w:rPr>
            </w:pPr>
            <w:r w:rsidRPr="006D4E8E">
              <w:rPr>
                <w:rFonts w:ascii="仿宋" w:eastAsia="仿宋" w:hAnsi="仿宋" w:cs="宋体" w:hint="eastAsia"/>
                <w:sz w:val="21"/>
                <w:szCs w:val="21"/>
              </w:rPr>
              <w:t>存储系统支持</w:t>
            </w:r>
          </w:p>
        </w:tc>
        <w:tc>
          <w:tcPr>
            <w:tcW w:w="7110" w:type="dxa"/>
          </w:tcPr>
          <w:p w:rsidR="007C0ECF" w:rsidRPr="006D4E8E" w:rsidRDefault="00E90696">
            <w:pPr>
              <w:jc w:val="left"/>
              <w:rPr>
                <w:rFonts w:ascii="仿宋" w:eastAsia="仿宋" w:hAnsi="仿宋"/>
                <w:b/>
                <w:bCs/>
                <w:szCs w:val="21"/>
              </w:rPr>
            </w:pPr>
            <w:r w:rsidRPr="006D4E8E">
              <w:rPr>
                <w:rFonts w:ascii="仿宋" w:eastAsia="仿宋" w:hAnsi="仿宋" w:cs="宋体" w:hint="eastAsia"/>
                <w:sz w:val="21"/>
                <w:szCs w:val="21"/>
              </w:rPr>
              <w:t>基于异构虚拟化功能的不停业务的在线数据迁移，支持</w:t>
            </w:r>
            <w:r w:rsidRPr="006D4E8E">
              <w:rPr>
                <w:rFonts w:ascii="仿宋" w:eastAsia="仿宋" w:hAnsi="仿宋" w:cs="宋体" w:hint="eastAsia"/>
                <w:sz w:val="21"/>
                <w:szCs w:val="21"/>
              </w:rPr>
              <w:t>EMC</w:t>
            </w:r>
            <w:r w:rsidRPr="006D4E8E">
              <w:rPr>
                <w:rFonts w:ascii="仿宋" w:eastAsia="仿宋" w:hAnsi="仿宋" w:cs="宋体" w:hint="eastAsia"/>
                <w:sz w:val="21"/>
                <w:szCs w:val="21"/>
              </w:rPr>
              <w:t>、</w:t>
            </w:r>
            <w:r w:rsidRPr="006D4E8E">
              <w:rPr>
                <w:rFonts w:ascii="仿宋" w:eastAsia="仿宋" w:hAnsi="仿宋" w:cs="宋体" w:hint="eastAsia"/>
                <w:sz w:val="21"/>
                <w:szCs w:val="21"/>
              </w:rPr>
              <w:t>HDS</w:t>
            </w:r>
            <w:r w:rsidRPr="006D4E8E">
              <w:rPr>
                <w:rFonts w:ascii="仿宋" w:eastAsia="仿宋" w:hAnsi="仿宋" w:cs="宋体" w:hint="eastAsia"/>
                <w:sz w:val="21"/>
                <w:szCs w:val="21"/>
              </w:rPr>
              <w:t>、</w:t>
            </w:r>
            <w:r w:rsidRPr="006D4E8E">
              <w:rPr>
                <w:rFonts w:ascii="仿宋" w:eastAsia="仿宋" w:hAnsi="仿宋" w:cs="宋体" w:hint="eastAsia"/>
                <w:sz w:val="21"/>
                <w:szCs w:val="21"/>
              </w:rPr>
              <w:t>IBM</w:t>
            </w:r>
            <w:r w:rsidRPr="006D4E8E">
              <w:rPr>
                <w:rFonts w:ascii="仿宋" w:eastAsia="仿宋" w:hAnsi="仿宋" w:cs="宋体" w:hint="eastAsia"/>
                <w:sz w:val="21"/>
                <w:szCs w:val="21"/>
              </w:rPr>
              <w:t>、</w:t>
            </w:r>
            <w:r w:rsidRPr="006D4E8E">
              <w:rPr>
                <w:rFonts w:ascii="仿宋" w:eastAsia="仿宋" w:hAnsi="仿宋" w:cs="宋体" w:hint="eastAsia"/>
                <w:sz w:val="21"/>
                <w:szCs w:val="21"/>
              </w:rPr>
              <w:t>HPE</w:t>
            </w:r>
            <w:r w:rsidRPr="006D4E8E">
              <w:rPr>
                <w:rFonts w:ascii="仿宋" w:eastAsia="仿宋" w:hAnsi="仿宋" w:cs="宋体" w:hint="eastAsia"/>
                <w:sz w:val="21"/>
                <w:szCs w:val="21"/>
              </w:rPr>
              <w:t>等主流存储厂商的设备。支持</w:t>
            </w:r>
            <w:r w:rsidRPr="006D4E8E">
              <w:rPr>
                <w:rFonts w:ascii="仿宋" w:eastAsia="仿宋" w:hAnsi="仿宋" w:cs="宋体" w:hint="eastAsia"/>
                <w:sz w:val="21"/>
                <w:szCs w:val="21"/>
              </w:rPr>
              <w:t>RAID 1</w:t>
            </w:r>
            <w:r w:rsidRPr="006D4E8E">
              <w:rPr>
                <w:rFonts w:ascii="仿宋" w:eastAsia="仿宋" w:hAnsi="仿宋" w:cs="宋体" w:hint="eastAsia"/>
                <w:sz w:val="21"/>
                <w:szCs w:val="21"/>
              </w:rPr>
              <w:t>、</w:t>
            </w:r>
            <w:r w:rsidRPr="006D4E8E">
              <w:rPr>
                <w:rFonts w:ascii="仿宋" w:eastAsia="仿宋" w:hAnsi="仿宋" w:cs="宋体" w:hint="eastAsia"/>
                <w:sz w:val="21"/>
                <w:szCs w:val="21"/>
              </w:rPr>
              <w:t>RAID3</w:t>
            </w:r>
            <w:r w:rsidRPr="006D4E8E">
              <w:rPr>
                <w:rFonts w:ascii="仿宋" w:eastAsia="仿宋" w:hAnsi="仿宋" w:cs="宋体" w:hint="eastAsia"/>
                <w:sz w:val="21"/>
                <w:szCs w:val="21"/>
              </w:rPr>
              <w:t>、</w:t>
            </w:r>
            <w:r w:rsidRPr="006D4E8E">
              <w:rPr>
                <w:rFonts w:ascii="仿宋" w:eastAsia="仿宋" w:hAnsi="仿宋" w:cs="宋体" w:hint="eastAsia"/>
                <w:sz w:val="21"/>
                <w:szCs w:val="21"/>
              </w:rPr>
              <w:t>RAID 10</w:t>
            </w:r>
            <w:r w:rsidRPr="006D4E8E">
              <w:rPr>
                <w:rFonts w:ascii="仿宋" w:eastAsia="仿宋" w:hAnsi="仿宋" w:cs="宋体" w:hint="eastAsia"/>
                <w:sz w:val="21"/>
                <w:szCs w:val="21"/>
              </w:rPr>
              <w:t>、</w:t>
            </w:r>
            <w:r w:rsidRPr="006D4E8E">
              <w:rPr>
                <w:rFonts w:ascii="仿宋" w:eastAsia="仿宋" w:hAnsi="仿宋" w:cs="宋体" w:hint="eastAsia"/>
                <w:sz w:val="21"/>
                <w:szCs w:val="21"/>
              </w:rPr>
              <w:t>RAID50</w:t>
            </w:r>
            <w:r w:rsidRPr="006D4E8E">
              <w:rPr>
                <w:rFonts w:ascii="仿宋" w:eastAsia="仿宋" w:hAnsi="仿宋" w:cs="宋体" w:hint="eastAsia"/>
                <w:sz w:val="21"/>
                <w:szCs w:val="21"/>
              </w:rPr>
              <w:t>、</w:t>
            </w:r>
            <w:r w:rsidRPr="006D4E8E">
              <w:rPr>
                <w:rFonts w:ascii="仿宋" w:eastAsia="仿宋" w:hAnsi="仿宋" w:cs="宋体" w:hint="eastAsia"/>
                <w:sz w:val="21"/>
                <w:szCs w:val="21"/>
              </w:rPr>
              <w:t>RAID 5</w:t>
            </w:r>
            <w:r w:rsidRPr="006D4E8E">
              <w:rPr>
                <w:rFonts w:ascii="仿宋" w:eastAsia="仿宋" w:hAnsi="仿宋" w:cs="宋体" w:hint="eastAsia"/>
                <w:sz w:val="21"/>
                <w:szCs w:val="21"/>
              </w:rPr>
              <w:t>、</w:t>
            </w:r>
            <w:r w:rsidRPr="006D4E8E">
              <w:rPr>
                <w:rFonts w:ascii="仿宋" w:eastAsia="仿宋" w:hAnsi="仿宋" w:cs="宋体" w:hint="eastAsia"/>
                <w:sz w:val="21"/>
                <w:szCs w:val="21"/>
              </w:rPr>
              <w:t>RAID6</w:t>
            </w:r>
            <w:r w:rsidRPr="006D4E8E">
              <w:rPr>
                <w:rFonts w:ascii="仿宋" w:eastAsia="仿宋" w:hAnsi="仿宋" w:cs="宋体" w:hint="eastAsia"/>
                <w:sz w:val="21"/>
                <w:szCs w:val="21"/>
              </w:rPr>
              <w:t>等可选配置</w:t>
            </w:r>
          </w:p>
        </w:tc>
      </w:tr>
      <w:tr w:rsidR="006D4E8E" w:rsidRPr="006D4E8E">
        <w:trPr>
          <w:trHeight w:val="499"/>
        </w:trPr>
        <w:tc>
          <w:tcPr>
            <w:tcW w:w="699" w:type="dxa"/>
          </w:tcPr>
          <w:p w:rsidR="007C0ECF" w:rsidRPr="006D4E8E" w:rsidRDefault="00E90696">
            <w:pPr>
              <w:snapToGrid w:val="0"/>
              <w:ind w:left="-50" w:right="-50"/>
              <w:jc w:val="center"/>
              <w:rPr>
                <w:rFonts w:ascii="仿宋" w:eastAsia="仿宋" w:hAnsi="仿宋" w:cs="Arial"/>
                <w:szCs w:val="21"/>
              </w:rPr>
            </w:pPr>
            <w:r w:rsidRPr="006D4E8E">
              <w:rPr>
                <w:rFonts w:ascii="仿宋" w:eastAsia="仿宋" w:hAnsi="仿宋" w:cs="Arial" w:hint="eastAsia"/>
                <w:szCs w:val="21"/>
              </w:rPr>
              <w:t>5</w:t>
            </w:r>
          </w:p>
        </w:tc>
        <w:tc>
          <w:tcPr>
            <w:tcW w:w="1684" w:type="dxa"/>
            <w:shd w:val="clear" w:color="auto" w:fill="auto"/>
            <w:vAlign w:val="center"/>
          </w:tcPr>
          <w:p w:rsidR="007C0ECF" w:rsidRPr="006D4E8E" w:rsidRDefault="00E90696">
            <w:pPr>
              <w:widowControl/>
              <w:jc w:val="left"/>
              <w:rPr>
                <w:rFonts w:ascii="仿宋" w:eastAsia="仿宋" w:hAnsi="仿宋"/>
                <w:b/>
                <w:szCs w:val="21"/>
              </w:rPr>
            </w:pPr>
            <w:r w:rsidRPr="006D4E8E">
              <w:rPr>
                <w:rFonts w:ascii="仿宋" w:eastAsia="仿宋" w:hAnsi="仿宋" w:cs="宋体" w:hint="eastAsia"/>
                <w:sz w:val="21"/>
                <w:szCs w:val="21"/>
              </w:rPr>
              <w:t>自动分级存储支持</w:t>
            </w:r>
          </w:p>
        </w:tc>
        <w:tc>
          <w:tcPr>
            <w:tcW w:w="7110" w:type="dxa"/>
          </w:tcPr>
          <w:p w:rsidR="007C0ECF" w:rsidRPr="006D4E8E" w:rsidRDefault="00E90696">
            <w:pPr>
              <w:jc w:val="left"/>
              <w:rPr>
                <w:rFonts w:ascii="仿宋" w:eastAsia="仿宋" w:hAnsi="仿宋" w:cs="宋体"/>
                <w:sz w:val="21"/>
                <w:szCs w:val="21"/>
              </w:rPr>
            </w:pPr>
            <w:r w:rsidRPr="006D4E8E">
              <w:rPr>
                <w:rFonts w:ascii="仿宋" w:eastAsia="仿宋" w:hAnsi="仿宋" w:cs="宋体" w:hint="eastAsia"/>
                <w:sz w:val="21"/>
                <w:szCs w:val="21"/>
              </w:rPr>
              <w:t>能够以</w:t>
            </w:r>
            <w:r w:rsidRPr="006D4E8E">
              <w:rPr>
                <w:rFonts w:ascii="仿宋" w:eastAsia="仿宋" w:hAnsi="仿宋" w:cs="宋体" w:hint="eastAsia"/>
                <w:sz w:val="21"/>
                <w:szCs w:val="21"/>
              </w:rPr>
              <w:t xml:space="preserve">512 </w:t>
            </w:r>
            <w:r w:rsidRPr="006D4E8E">
              <w:rPr>
                <w:rFonts w:ascii="仿宋" w:eastAsia="仿宋" w:hAnsi="仿宋" w:cs="宋体" w:hint="eastAsia"/>
                <w:sz w:val="21"/>
                <w:szCs w:val="21"/>
              </w:rPr>
              <w:t>KB</w:t>
            </w:r>
            <w:r w:rsidRPr="006D4E8E">
              <w:rPr>
                <w:rFonts w:ascii="仿宋" w:eastAsia="仿宋" w:hAnsi="仿宋" w:cs="宋体" w:hint="eastAsia"/>
                <w:sz w:val="21"/>
                <w:szCs w:val="21"/>
              </w:rPr>
              <w:t>～</w:t>
            </w:r>
            <w:r w:rsidRPr="006D4E8E">
              <w:rPr>
                <w:rFonts w:ascii="仿宋" w:eastAsia="仿宋" w:hAnsi="仿宋" w:cs="宋体" w:hint="eastAsia"/>
                <w:sz w:val="21"/>
                <w:szCs w:val="21"/>
              </w:rPr>
              <w:t>64MB</w:t>
            </w:r>
            <w:r w:rsidRPr="006D4E8E">
              <w:rPr>
                <w:rFonts w:ascii="仿宋" w:eastAsia="仿宋" w:hAnsi="仿宋" w:cs="宋体" w:hint="eastAsia"/>
                <w:sz w:val="21"/>
                <w:szCs w:val="21"/>
              </w:rPr>
              <w:t>的热点颗粒度为单位进行自动分级调整，提供图形化的自动分层策略调整工具，能够对数据分层的时间窗口和分层方式进行调整，提高存储资源利用效率，即支持在特定的时间段（定时），开启</w:t>
            </w:r>
            <w:r w:rsidRPr="006D4E8E">
              <w:rPr>
                <w:rFonts w:ascii="仿宋" w:eastAsia="仿宋" w:hAnsi="仿宋" w:cs="宋体" w:hint="eastAsia"/>
                <w:sz w:val="21"/>
                <w:szCs w:val="21"/>
              </w:rPr>
              <w:t>I/O</w:t>
            </w:r>
            <w:r w:rsidRPr="006D4E8E">
              <w:rPr>
                <w:rFonts w:ascii="仿宋" w:eastAsia="仿宋" w:hAnsi="仿宋" w:cs="宋体" w:hint="eastAsia"/>
                <w:sz w:val="21"/>
                <w:szCs w:val="21"/>
              </w:rPr>
              <w:t>监控热点数据，自动进行数据迁移；具备至少</w:t>
            </w:r>
            <w:r w:rsidRPr="006D4E8E">
              <w:rPr>
                <w:rFonts w:ascii="仿宋" w:eastAsia="仿宋" w:hAnsi="仿宋" w:cs="宋体" w:hint="eastAsia"/>
                <w:sz w:val="21"/>
                <w:szCs w:val="21"/>
              </w:rPr>
              <w:t>3</w:t>
            </w:r>
            <w:r w:rsidRPr="006D4E8E">
              <w:rPr>
                <w:rFonts w:ascii="仿宋" w:eastAsia="仿宋" w:hAnsi="仿宋" w:cs="宋体" w:hint="eastAsia"/>
                <w:sz w:val="21"/>
                <w:szCs w:val="21"/>
              </w:rPr>
              <w:t>层分级（</w:t>
            </w:r>
            <w:r w:rsidRPr="006D4E8E">
              <w:rPr>
                <w:rFonts w:ascii="仿宋" w:eastAsia="仿宋" w:hAnsi="仿宋" w:cs="宋体" w:hint="eastAsia"/>
                <w:sz w:val="21"/>
                <w:szCs w:val="21"/>
              </w:rPr>
              <w:t>SSD</w:t>
            </w:r>
            <w:r w:rsidRPr="006D4E8E">
              <w:rPr>
                <w:rFonts w:ascii="仿宋" w:eastAsia="仿宋" w:hAnsi="仿宋" w:cs="宋体" w:hint="eastAsia"/>
                <w:sz w:val="21"/>
                <w:szCs w:val="21"/>
              </w:rPr>
              <w:t>、</w:t>
            </w:r>
            <w:r w:rsidRPr="006D4E8E">
              <w:rPr>
                <w:rFonts w:ascii="仿宋" w:eastAsia="仿宋" w:hAnsi="仿宋" w:cs="宋体" w:hint="eastAsia"/>
                <w:sz w:val="21"/>
                <w:szCs w:val="21"/>
              </w:rPr>
              <w:t>SAS</w:t>
            </w:r>
            <w:r w:rsidRPr="006D4E8E">
              <w:rPr>
                <w:rFonts w:ascii="仿宋" w:eastAsia="仿宋" w:hAnsi="仿宋" w:cs="宋体" w:hint="eastAsia"/>
                <w:sz w:val="21"/>
                <w:szCs w:val="21"/>
              </w:rPr>
              <w:t>、</w:t>
            </w:r>
            <w:r w:rsidRPr="006D4E8E">
              <w:rPr>
                <w:rFonts w:ascii="仿宋" w:eastAsia="仿宋" w:hAnsi="仿宋" w:cs="宋体" w:hint="eastAsia"/>
                <w:sz w:val="21"/>
                <w:szCs w:val="21"/>
              </w:rPr>
              <w:t>NL-SAS</w:t>
            </w:r>
            <w:r w:rsidRPr="006D4E8E">
              <w:rPr>
                <w:rFonts w:ascii="仿宋" w:eastAsia="仿宋" w:hAnsi="仿宋" w:cs="宋体" w:hint="eastAsia"/>
                <w:sz w:val="21"/>
                <w:szCs w:val="21"/>
              </w:rPr>
              <w:t>）</w:t>
            </w:r>
          </w:p>
        </w:tc>
      </w:tr>
      <w:tr w:rsidR="006D4E8E" w:rsidRPr="006D4E8E">
        <w:trPr>
          <w:trHeight w:val="499"/>
        </w:trPr>
        <w:tc>
          <w:tcPr>
            <w:tcW w:w="699" w:type="dxa"/>
          </w:tcPr>
          <w:p w:rsidR="007C0ECF" w:rsidRPr="006D4E8E" w:rsidRDefault="00E90696">
            <w:pPr>
              <w:snapToGrid w:val="0"/>
              <w:ind w:left="-50" w:right="-50"/>
              <w:jc w:val="center"/>
              <w:rPr>
                <w:rFonts w:ascii="仿宋" w:eastAsia="仿宋" w:hAnsi="仿宋" w:cs="Arial"/>
                <w:szCs w:val="21"/>
              </w:rPr>
            </w:pPr>
            <w:r w:rsidRPr="006D4E8E">
              <w:rPr>
                <w:rFonts w:ascii="仿宋" w:eastAsia="仿宋" w:hAnsi="仿宋" w:cs="Arial" w:hint="eastAsia"/>
                <w:szCs w:val="21"/>
              </w:rPr>
              <w:t>6</w:t>
            </w:r>
          </w:p>
        </w:tc>
        <w:tc>
          <w:tcPr>
            <w:tcW w:w="1684" w:type="dxa"/>
            <w:shd w:val="clear" w:color="auto" w:fill="auto"/>
            <w:vAlign w:val="center"/>
          </w:tcPr>
          <w:p w:rsidR="007C0ECF" w:rsidRPr="006D4E8E" w:rsidRDefault="00E90696">
            <w:pPr>
              <w:widowControl/>
              <w:jc w:val="left"/>
              <w:rPr>
                <w:rFonts w:ascii="仿宋" w:eastAsia="仿宋" w:hAnsi="仿宋"/>
                <w:b/>
                <w:szCs w:val="21"/>
              </w:rPr>
            </w:pPr>
            <w:r w:rsidRPr="006D4E8E">
              <w:rPr>
                <w:rFonts w:ascii="仿宋" w:eastAsia="仿宋" w:hAnsi="仿宋" w:cs="宋体" w:hint="eastAsia"/>
                <w:sz w:val="21"/>
                <w:szCs w:val="21"/>
              </w:rPr>
              <w:t>专业存储操作系统</w:t>
            </w:r>
          </w:p>
        </w:tc>
        <w:tc>
          <w:tcPr>
            <w:tcW w:w="7110" w:type="dxa"/>
          </w:tcPr>
          <w:p w:rsidR="007C0ECF" w:rsidRPr="006D4E8E" w:rsidRDefault="00E90696">
            <w:pPr>
              <w:jc w:val="left"/>
              <w:rPr>
                <w:rFonts w:ascii="仿宋" w:eastAsia="仿宋" w:hAnsi="仿宋" w:cs="宋体"/>
                <w:sz w:val="21"/>
                <w:szCs w:val="21"/>
              </w:rPr>
            </w:pPr>
            <w:r w:rsidRPr="006D4E8E">
              <w:rPr>
                <w:rFonts w:ascii="仿宋" w:eastAsia="仿宋" w:hAnsi="仿宋" w:cs="宋体" w:hint="eastAsia"/>
                <w:sz w:val="21"/>
                <w:szCs w:val="21"/>
              </w:rPr>
              <w:t>采用专业存储操作系统提供文件系统服务，不接受采用服务器</w:t>
            </w:r>
            <w:r w:rsidRPr="006D4E8E">
              <w:rPr>
                <w:rFonts w:ascii="仿宋" w:eastAsia="仿宋" w:hAnsi="仿宋" w:cs="宋体" w:hint="eastAsia"/>
                <w:sz w:val="21"/>
                <w:szCs w:val="21"/>
              </w:rPr>
              <w:t>+Windows storage server</w:t>
            </w:r>
            <w:r w:rsidRPr="006D4E8E">
              <w:rPr>
                <w:rFonts w:ascii="仿宋" w:eastAsia="仿宋" w:hAnsi="仿宋" w:cs="宋体" w:hint="eastAsia"/>
                <w:sz w:val="21"/>
                <w:szCs w:val="21"/>
              </w:rPr>
              <w:t>操作系统的方式提供文件系统服务</w:t>
            </w:r>
          </w:p>
        </w:tc>
      </w:tr>
      <w:tr w:rsidR="007C0ECF" w:rsidRPr="006D4E8E">
        <w:trPr>
          <w:trHeight w:val="499"/>
        </w:trPr>
        <w:tc>
          <w:tcPr>
            <w:tcW w:w="699" w:type="dxa"/>
          </w:tcPr>
          <w:p w:rsidR="007C0ECF" w:rsidRPr="006D4E8E" w:rsidRDefault="00E90696">
            <w:pPr>
              <w:snapToGrid w:val="0"/>
              <w:ind w:left="-50" w:right="-50"/>
              <w:jc w:val="center"/>
              <w:rPr>
                <w:rFonts w:ascii="仿宋" w:eastAsia="仿宋" w:hAnsi="仿宋" w:cs="Arial"/>
                <w:szCs w:val="21"/>
              </w:rPr>
            </w:pPr>
            <w:r w:rsidRPr="006D4E8E">
              <w:rPr>
                <w:rFonts w:ascii="仿宋" w:eastAsia="仿宋" w:hAnsi="仿宋" w:cs="Arial"/>
                <w:szCs w:val="21"/>
              </w:rPr>
              <w:t>7</w:t>
            </w:r>
          </w:p>
        </w:tc>
        <w:tc>
          <w:tcPr>
            <w:tcW w:w="1684" w:type="dxa"/>
            <w:shd w:val="clear" w:color="auto" w:fill="auto"/>
            <w:vAlign w:val="center"/>
          </w:tcPr>
          <w:p w:rsidR="007C0ECF" w:rsidRPr="006D4E8E" w:rsidRDefault="00E90696">
            <w:pPr>
              <w:widowControl/>
              <w:jc w:val="left"/>
              <w:rPr>
                <w:rFonts w:ascii="仿宋" w:eastAsia="仿宋" w:hAnsi="仿宋" w:cs="宋体"/>
                <w:sz w:val="21"/>
                <w:szCs w:val="21"/>
              </w:rPr>
            </w:pPr>
            <w:r w:rsidRPr="006D4E8E">
              <w:rPr>
                <w:rFonts w:ascii="仿宋" w:eastAsia="仿宋" w:hAnsi="仿宋" w:cs="宋体" w:hint="eastAsia"/>
                <w:sz w:val="21"/>
                <w:szCs w:val="21"/>
              </w:rPr>
              <w:t>证书</w:t>
            </w:r>
          </w:p>
        </w:tc>
        <w:tc>
          <w:tcPr>
            <w:tcW w:w="7110" w:type="dxa"/>
          </w:tcPr>
          <w:p w:rsidR="007C0ECF" w:rsidRPr="006D4E8E" w:rsidRDefault="00E90696">
            <w:pPr>
              <w:jc w:val="left"/>
              <w:rPr>
                <w:rFonts w:ascii="仿宋" w:eastAsia="仿宋" w:hAnsi="仿宋" w:cs="宋体"/>
                <w:sz w:val="21"/>
                <w:szCs w:val="21"/>
              </w:rPr>
            </w:pPr>
            <w:r w:rsidRPr="006D4E8E">
              <w:rPr>
                <w:rFonts w:ascii="仿宋" w:eastAsia="仿宋" w:hAnsi="仿宋" w:hint="eastAsia"/>
              </w:rPr>
              <w:t>★</w:t>
            </w:r>
            <w:r w:rsidRPr="006D4E8E">
              <w:rPr>
                <w:rFonts w:ascii="仿宋" w:eastAsia="仿宋" w:hAnsi="仿宋" w:cs="宋体" w:hint="eastAsia"/>
                <w:sz w:val="21"/>
                <w:szCs w:val="21"/>
              </w:rPr>
              <w:t>要求原厂商通过</w:t>
            </w:r>
            <w:r w:rsidRPr="006D4E8E">
              <w:rPr>
                <w:rFonts w:ascii="仿宋" w:eastAsia="仿宋" w:hAnsi="仿宋" w:cs="宋体" w:hint="eastAsia"/>
                <w:sz w:val="21"/>
                <w:szCs w:val="21"/>
              </w:rPr>
              <w:t>ISO</w:t>
            </w:r>
            <w:r w:rsidRPr="006D4E8E">
              <w:rPr>
                <w:rFonts w:ascii="仿宋" w:eastAsia="仿宋" w:hAnsi="仿宋" w:cs="宋体"/>
                <w:sz w:val="21"/>
                <w:szCs w:val="21"/>
              </w:rPr>
              <w:t>28000</w:t>
            </w:r>
            <w:r w:rsidRPr="006D4E8E">
              <w:rPr>
                <w:rFonts w:ascii="仿宋" w:eastAsia="仿宋" w:hAnsi="仿宋" w:cs="宋体" w:hint="eastAsia"/>
                <w:sz w:val="21"/>
                <w:szCs w:val="21"/>
              </w:rPr>
              <w:t>认证并提供中国质量认证中心《</w:t>
            </w:r>
            <w:r w:rsidRPr="006D4E8E">
              <w:rPr>
                <w:rFonts w:ascii="仿宋" w:eastAsia="仿宋" w:hAnsi="仿宋" w:cs="宋体" w:hint="eastAsia"/>
                <w:sz w:val="21"/>
                <w:szCs w:val="21"/>
              </w:rPr>
              <w:t>CCC</w:t>
            </w:r>
            <w:r w:rsidRPr="006D4E8E">
              <w:rPr>
                <w:rFonts w:ascii="仿宋" w:eastAsia="仿宋" w:hAnsi="仿宋" w:cs="宋体" w:hint="eastAsia"/>
                <w:sz w:val="21"/>
                <w:szCs w:val="21"/>
              </w:rPr>
              <w:t>现场检测实验室》认证证书</w:t>
            </w:r>
          </w:p>
        </w:tc>
      </w:tr>
    </w:tbl>
    <w:p w:rsidR="007C0ECF" w:rsidRPr="006D4E8E" w:rsidRDefault="007C0ECF">
      <w:pPr>
        <w:jc w:val="left"/>
        <w:rPr>
          <w:rFonts w:ascii="仿宋" w:eastAsia="仿宋" w:hAnsi="仿宋"/>
        </w:rPr>
      </w:pPr>
    </w:p>
    <w:p w:rsidR="007C0ECF" w:rsidRPr="006D4E8E" w:rsidRDefault="00E90696">
      <w:pPr>
        <w:jc w:val="left"/>
        <w:rPr>
          <w:rFonts w:ascii="仿宋" w:eastAsia="仿宋" w:hAnsi="仿宋"/>
          <w:b/>
        </w:rPr>
      </w:pPr>
      <w:r w:rsidRPr="006D4E8E">
        <w:rPr>
          <w:rFonts w:ascii="仿宋" w:eastAsia="仿宋" w:hAnsi="仿宋" w:hint="eastAsia"/>
          <w:b/>
        </w:rPr>
        <w:t>1</w:t>
      </w:r>
      <w:r w:rsidRPr="006D4E8E">
        <w:rPr>
          <w:rFonts w:ascii="仿宋" w:eastAsia="仿宋" w:hAnsi="仿宋"/>
          <w:b/>
        </w:rPr>
        <w:t>.3</w:t>
      </w:r>
      <w:r w:rsidRPr="006D4E8E">
        <w:rPr>
          <w:rFonts w:ascii="仿宋" w:eastAsia="仿宋" w:hAnsi="仿宋" w:hint="eastAsia"/>
          <w:b/>
        </w:rPr>
        <w:t>服务要求</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843"/>
        <w:gridCol w:w="6915"/>
      </w:tblGrid>
      <w:tr w:rsidR="006D4E8E" w:rsidRPr="006D4E8E">
        <w:trPr>
          <w:trHeight w:val="440"/>
        </w:trPr>
        <w:tc>
          <w:tcPr>
            <w:tcW w:w="735" w:type="dxa"/>
            <w:vAlign w:val="center"/>
          </w:tcPr>
          <w:p w:rsidR="007C0ECF" w:rsidRPr="006D4E8E" w:rsidRDefault="00E90696">
            <w:pPr>
              <w:jc w:val="center"/>
              <w:rPr>
                <w:rFonts w:ascii="仿宋" w:eastAsia="仿宋" w:hAnsi="仿宋"/>
                <w:b/>
                <w:szCs w:val="21"/>
              </w:rPr>
            </w:pPr>
            <w:r w:rsidRPr="006D4E8E">
              <w:rPr>
                <w:rFonts w:ascii="仿宋" w:eastAsia="仿宋" w:hAnsi="仿宋"/>
                <w:b/>
                <w:bCs/>
                <w:szCs w:val="21"/>
              </w:rPr>
              <w:t>序号</w:t>
            </w:r>
          </w:p>
        </w:tc>
        <w:tc>
          <w:tcPr>
            <w:tcW w:w="1843" w:type="dxa"/>
            <w:vAlign w:val="center"/>
          </w:tcPr>
          <w:p w:rsidR="007C0ECF" w:rsidRPr="006D4E8E" w:rsidRDefault="00E90696">
            <w:pPr>
              <w:rPr>
                <w:rFonts w:ascii="仿宋" w:eastAsia="仿宋" w:hAnsi="仿宋"/>
                <w:b/>
                <w:szCs w:val="21"/>
              </w:rPr>
            </w:pPr>
            <w:r w:rsidRPr="006D4E8E">
              <w:rPr>
                <w:rFonts w:ascii="仿宋" w:eastAsia="仿宋" w:hAnsi="仿宋"/>
                <w:b/>
                <w:szCs w:val="21"/>
              </w:rPr>
              <w:t>服务项</w:t>
            </w:r>
          </w:p>
        </w:tc>
        <w:tc>
          <w:tcPr>
            <w:tcW w:w="6915" w:type="dxa"/>
            <w:vAlign w:val="center"/>
          </w:tcPr>
          <w:p w:rsidR="007C0ECF" w:rsidRPr="006D4E8E" w:rsidRDefault="00E90696">
            <w:pPr>
              <w:rPr>
                <w:rFonts w:ascii="仿宋" w:eastAsia="仿宋" w:hAnsi="仿宋"/>
                <w:b/>
                <w:szCs w:val="21"/>
              </w:rPr>
            </w:pPr>
            <w:r w:rsidRPr="006D4E8E">
              <w:rPr>
                <w:rFonts w:ascii="仿宋" w:eastAsia="仿宋" w:hAnsi="仿宋"/>
                <w:b/>
                <w:bCs/>
                <w:szCs w:val="21"/>
              </w:rPr>
              <w:t>服务要求</w:t>
            </w:r>
          </w:p>
        </w:tc>
      </w:tr>
      <w:tr w:rsidR="006D4E8E" w:rsidRPr="006D4E8E">
        <w:trPr>
          <w:trHeight w:val="440"/>
        </w:trPr>
        <w:tc>
          <w:tcPr>
            <w:tcW w:w="735" w:type="dxa"/>
          </w:tcPr>
          <w:p w:rsidR="007C0ECF" w:rsidRPr="006D4E8E" w:rsidRDefault="00E90696">
            <w:pPr>
              <w:jc w:val="center"/>
              <w:rPr>
                <w:rFonts w:ascii="仿宋" w:eastAsia="仿宋" w:hAnsi="仿宋"/>
                <w:szCs w:val="21"/>
              </w:rPr>
            </w:pPr>
            <w:r w:rsidRPr="006D4E8E">
              <w:rPr>
                <w:rFonts w:ascii="仿宋" w:eastAsia="仿宋" w:hAnsi="仿宋"/>
                <w:szCs w:val="21"/>
              </w:rPr>
              <w:t>1</w:t>
            </w:r>
          </w:p>
        </w:tc>
        <w:tc>
          <w:tcPr>
            <w:tcW w:w="1843" w:type="dxa"/>
          </w:tcPr>
          <w:p w:rsidR="007C0ECF" w:rsidRPr="006D4E8E" w:rsidRDefault="00E90696">
            <w:pPr>
              <w:rPr>
                <w:rFonts w:ascii="仿宋" w:eastAsia="仿宋" w:hAnsi="仿宋"/>
                <w:szCs w:val="21"/>
              </w:rPr>
            </w:pPr>
            <w:r w:rsidRPr="006D4E8E">
              <w:rPr>
                <w:rFonts w:ascii="仿宋" w:eastAsia="仿宋" w:hAnsi="仿宋"/>
                <w:szCs w:val="21"/>
              </w:rPr>
              <w:t>服务及商务要求</w:t>
            </w:r>
          </w:p>
        </w:tc>
        <w:tc>
          <w:tcPr>
            <w:tcW w:w="6915" w:type="dxa"/>
          </w:tcPr>
          <w:p w:rsidR="007C0ECF" w:rsidRPr="006D4E8E" w:rsidRDefault="00E90696">
            <w:pPr>
              <w:rPr>
                <w:rFonts w:ascii="仿宋" w:eastAsia="仿宋" w:hAnsi="仿宋"/>
                <w:szCs w:val="21"/>
              </w:rPr>
            </w:pPr>
            <w:r w:rsidRPr="006D4E8E">
              <w:rPr>
                <w:rFonts w:ascii="仿宋" w:eastAsia="仿宋" w:hAnsi="仿宋"/>
                <w:szCs w:val="21"/>
              </w:rPr>
              <w:t>投标人必须提供产品的合法来源渠道的证明文件（经销协议或原厂项目授权书等），产品到货后</w:t>
            </w:r>
            <w:r w:rsidRPr="006D4E8E">
              <w:rPr>
                <w:rFonts w:ascii="仿宋" w:eastAsia="仿宋" w:hAnsi="仿宋" w:hint="eastAsia"/>
                <w:szCs w:val="21"/>
              </w:rPr>
              <w:t>需要</w:t>
            </w:r>
            <w:r w:rsidRPr="006D4E8E">
              <w:rPr>
                <w:rFonts w:ascii="仿宋" w:eastAsia="仿宋" w:hAnsi="仿宋"/>
                <w:szCs w:val="21"/>
              </w:rPr>
              <w:t>提供原</w:t>
            </w:r>
            <w:r w:rsidRPr="006D4E8E">
              <w:rPr>
                <w:rFonts w:ascii="仿宋" w:eastAsia="仿宋" w:hAnsi="仿宋" w:hint="eastAsia"/>
                <w:szCs w:val="21"/>
              </w:rPr>
              <w:t>厂</w:t>
            </w:r>
            <w:r w:rsidRPr="006D4E8E">
              <w:rPr>
                <w:rFonts w:ascii="仿宋" w:eastAsia="仿宋" w:hAnsi="仿宋"/>
                <w:szCs w:val="21"/>
              </w:rPr>
              <w:t>质保服务证明；</w:t>
            </w:r>
          </w:p>
        </w:tc>
      </w:tr>
      <w:tr w:rsidR="007C0ECF" w:rsidRPr="006D4E8E">
        <w:trPr>
          <w:trHeight w:val="440"/>
        </w:trPr>
        <w:tc>
          <w:tcPr>
            <w:tcW w:w="735" w:type="dxa"/>
            <w:tcBorders>
              <w:top w:val="single" w:sz="4" w:space="0" w:color="auto"/>
              <w:left w:val="single" w:sz="4" w:space="0" w:color="auto"/>
              <w:bottom w:val="single" w:sz="4" w:space="0" w:color="auto"/>
              <w:right w:val="single" w:sz="4" w:space="0" w:color="auto"/>
            </w:tcBorders>
          </w:tcPr>
          <w:p w:rsidR="007C0ECF" w:rsidRPr="006D4E8E" w:rsidRDefault="00E90696">
            <w:pPr>
              <w:jc w:val="center"/>
              <w:rPr>
                <w:rFonts w:ascii="仿宋" w:eastAsia="仿宋" w:hAnsi="仿宋"/>
                <w:szCs w:val="21"/>
              </w:rPr>
            </w:pPr>
            <w:r w:rsidRPr="006D4E8E">
              <w:rPr>
                <w:rFonts w:ascii="仿宋" w:eastAsia="仿宋" w:hAnsi="仿宋"/>
                <w:szCs w:val="21"/>
              </w:rPr>
              <w:t>2</w:t>
            </w:r>
          </w:p>
        </w:tc>
        <w:tc>
          <w:tcPr>
            <w:tcW w:w="1843" w:type="dxa"/>
            <w:tcBorders>
              <w:top w:val="single" w:sz="4" w:space="0" w:color="auto"/>
              <w:left w:val="single" w:sz="4" w:space="0" w:color="auto"/>
              <w:bottom w:val="single" w:sz="4" w:space="0" w:color="auto"/>
              <w:right w:val="single" w:sz="4" w:space="0" w:color="auto"/>
            </w:tcBorders>
          </w:tcPr>
          <w:p w:rsidR="007C0ECF" w:rsidRPr="006D4E8E" w:rsidRDefault="00E90696">
            <w:pPr>
              <w:rPr>
                <w:rFonts w:ascii="仿宋" w:eastAsia="仿宋" w:hAnsi="仿宋"/>
                <w:szCs w:val="21"/>
              </w:rPr>
            </w:pPr>
            <w:r w:rsidRPr="006D4E8E">
              <w:rPr>
                <w:rFonts w:ascii="仿宋" w:eastAsia="仿宋" w:hAnsi="仿宋"/>
                <w:szCs w:val="21"/>
              </w:rPr>
              <w:t>售后服务</w:t>
            </w:r>
          </w:p>
        </w:tc>
        <w:tc>
          <w:tcPr>
            <w:tcW w:w="6915" w:type="dxa"/>
            <w:tcBorders>
              <w:top w:val="single" w:sz="4" w:space="0" w:color="auto"/>
              <w:left w:val="single" w:sz="4" w:space="0" w:color="auto"/>
              <w:bottom w:val="single" w:sz="4" w:space="0" w:color="auto"/>
              <w:right w:val="single" w:sz="4" w:space="0" w:color="auto"/>
            </w:tcBorders>
          </w:tcPr>
          <w:p w:rsidR="007C0ECF" w:rsidRPr="006D4E8E" w:rsidRDefault="00E90696">
            <w:pPr>
              <w:rPr>
                <w:rFonts w:ascii="仿宋" w:eastAsia="仿宋" w:hAnsi="仿宋"/>
                <w:szCs w:val="21"/>
              </w:rPr>
            </w:pPr>
            <w:r w:rsidRPr="006D4E8E">
              <w:rPr>
                <w:rFonts w:ascii="仿宋" w:eastAsia="仿宋" w:hAnsi="仿宋" w:cstheme="minorBidi" w:hint="eastAsia"/>
                <w:szCs w:val="22"/>
              </w:rPr>
              <w:t>★</w:t>
            </w:r>
            <w:r w:rsidRPr="006D4E8E">
              <w:rPr>
                <w:rFonts w:ascii="仿宋" w:eastAsia="仿宋" w:hAnsi="仿宋" w:hint="eastAsia"/>
                <w:szCs w:val="21"/>
              </w:rPr>
              <w:t>提供原厂</w:t>
            </w:r>
            <w:r w:rsidRPr="006D4E8E">
              <w:rPr>
                <w:rFonts w:ascii="仿宋" w:eastAsia="仿宋" w:hAnsi="仿宋"/>
                <w:szCs w:val="21"/>
              </w:rPr>
              <w:t>5</w:t>
            </w:r>
            <w:r w:rsidRPr="006D4E8E">
              <w:rPr>
                <w:rFonts w:ascii="仿宋" w:eastAsia="仿宋" w:hAnsi="仿宋" w:hint="eastAsia"/>
                <w:szCs w:val="21"/>
              </w:rPr>
              <w:t>年专业技术支持。</w:t>
            </w:r>
            <w:r w:rsidRPr="006D4E8E">
              <w:rPr>
                <w:rFonts w:ascii="仿宋" w:eastAsia="仿宋" w:hAnsi="仿宋"/>
                <w:szCs w:val="21"/>
              </w:rPr>
              <w:t>在服务期间，出现问题时，要求</w:t>
            </w:r>
            <w:r w:rsidRPr="006D4E8E">
              <w:rPr>
                <w:rFonts w:ascii="仿宋" w:eastAsia="仿宋" w:hAnsi="仿宋"/>
                <w:szCs w:val="21"/>
              </w:rPr>
              <w:t>30</w:t>
            </w:r>
            <w:r w:rsidRPr="006D4E8E">
              <w:rPr>
                <w:rFonts w:ascii="仿宋" w:eastAsia="仿宋" w:hAnsi="仿宋"/>
                <w:szCs w:val="21"/>
              </w:rPr>
              <w:t>分钟内响应，</w:t>
            </w:r>
            <w:r w:rsidRPr="006D4E8E">
              <w:rPr>
                <w:rFonts w:ascii="仿宋" w:eastAsia="仿宋" w:hAnsi="仿宋"/>
                <w:szCs w:val="21"/>
              </w:rPr>
              <w:t>4</w:t>
            </w:r>
            <w:r w:rsidRPr="006D4E8E">
              <w:rPr>
                <w:rFonts w:ascii="仿宋" w:eastAsia="仿宋" w:hAnsi="仿宋"/>
                <w:szCs w:val="21"/>
              </w:rPr>
              <w:t>小时内到达现场，常规技术故障应在</w:t>
            </w:r>
            <w:r w:rsidRPr="006D4E8E">
              <w:rPr>
                <w:rFonts w:ascii="仿宋" w:eastAsia="仿宋" w:hAnsi="仿宋"/>
                <w:szCs w:val="21"/>
              </w:rPr>
              <w:t>12</w:t>
            </w:r>
            <w:r w:rsidRPr="006D4E8E">
              <w:rPr>
                <w:rFonts w:ascii="仿宋" w:eastAsia="仿宋" w:hAnsi="仿宋"/>
                <w:szCs w:val="21"/>
              </w:rPr>
              <w:t>小时内解决。在质保期内提供免费升级服务。在</w:t>
            </w:r>
            <w:r w:rsidRPr="006D4E8E">
              <w:rPr>
                <w:rFonts w:ascii="仿宋" w:eastAsia="仿宋" w:hAnsi="仿宋" w:hint="eastAsia"/>
                <w:szCs w:val="21"/>
              </w:rPr>
              <w:t>招标人</w:t>
            </w:r>
            <w:r w:rsidRPr="006D4E8E">
              <w:rPr>
                <w:rFonts w:ascii="仿宋" w:eastAsia="仿宋" w:hAnsi="仿宋"/>
                <w:szCs w:val="21"/>
              </w:rPr>
              <w:t>需要提供服务（包括即时的和非即时的）时，投标</w:t>
            </w:r>
            <w:r w:rsidRPr="006D4E8E">
              <w:rPr>
                <w:rFonts w:ascii="仿宋" w:eastAsia="仿宋" w:hAnsi="仿宋" w:hint="eastAsia"/>
                <w:szCs w:val="21"/>
              </w:rPr>
              <w:t>人</w:t>
            </w:r>
            <w:r w:rsidRPr="006D4E8E">
              <w:rPr>
                <w:rFonts w:ascii="仿宋" w:eastAsia="仿宋" w:hAnsi="仿宋"/>
                <w:szCs w:val="21"/>
              </w:rPr>
              <w:t>联系沟通的方式应包括</w:t>
            </w:r>
            <w:r w:rsidRPr="006D4E8E">
              <w:rPr>
                <w:rFonts w:ascii="仿宋" w:eastAsia="仿宋" w:hAnsi="仿宋" w:hint="eastAsia"/>
                <w:szCs w:val="21"/>
              </w:rPr>
              <w:t>但不限于</w:t>
            </w:r>
            <w:r w:rsidRPr="006D4E8E">
              <w:rPr>
                <w:rFonts w:ascii="仿宋" w:eastAsia="仿宋" w:hAnsi="仿宋"/>
                <w:szCs w:val="21"/>
              </w:rPr>
              <w:t>：服务热线电话和联系人、联系单位信息、信函</w:t>
            </w:r>
            <w:r w:rsidRPr="006D4E8E">
              <w:rPr>
                <w:rFonts w:ascii="仿宋" w:eastAsia="仿宋" w:hAnsi="仿宋"/>
                <w:szCs w:val="21"/>
              </w:rPr>
              <w:t>/</w:t>
            </w:r>
            <w:r w:rsidRPr="006D4E8E">
              <w:rPr>
                <w:rFonts w:ascii="仿宋" w:eastAsia="仿宋" w:hAnsi="仿宋"/>
                <w:szCs w:val="21"/>
              </w:rPr>
              <w:t>传真、电子邮件、服务网站。</w:t>
            </w:r>
          </w:p>
        </w:tc>
      </w:tr>
    </w:tbl>
    <w:p w:rsidR="007C0ECF" w:rsidRPr="006D4E8E" w:rsidRDefault="007C0ECF">
      <w:pPr>
        <w:jc w:val="left"/>
        <w:rPr>
          <w:rFonts w:ascii="仿宋" w:eastAsia="仿宋" w:hAnsi="仿宋"/>
          <w:b/>
          <w:bCs/>
          <w:szCs w:val="21"/>
        </w:rPr>
      </w:pPr>
    </w:p>
    <w:p w:rsidR="007C0ECF" w:rsidRPr="006D4E8E" w:rsidRDefault="00E90696">
      <w:pPr>
        <w:pStyle w:val="32"/>
        <w:numPr>
          <w:ilvl w:val="0"/>
          <w:numId w:val="8"/>
        </w:numPr>
        <w:ind w:firstLineChars="0"/>
        <w:jc w:val="left"/>
        <w:rPr>
          <w:rFonts w:ascii="仿宋" w:eastAsia="仿宋" w:hAnsi="仿宋"/>
          <w:b/>
          <w:sz w:val="24"/>
        </w:rPr>
      </w:pPr>
      <w:r w:rsidRPr="006D4E8E">
        <w:rPr>
          <w:rFonts w:ascii="仿宋" w:eastAsia="仿宋" w:hAnsi="仿宋" w:hint="eastAsia"/>
          <w:b/>
          <w:sz w:val="24"/>
        </w:rPr>
        <w:t>商务要求</w:t>
      </w:r>
      <w:r w:rsidRPr="006D4E8E">
        <w:rPr>
          <w:rFonts w:ascii="仿宋" w:eastAsia="仿宋" w:hAnsi="仿宋" w:hint="eastAsia"/>
          <w:b/>
          <w:sz w:val="24"/>
        </w:rPr>
        <w:t xml:space="preserve"> </w:t>
      </w:r>
    </w:p>
    <w:p w:rsidR="00851E81" w:rsidRPr="006D4E8E" w:rsidRDefault="00E90696" w:rsidP="00851E81">
      <w:pPr>
        <w:pStyle w:val="NormalIndent"/>
        <w:numPr>
          <w:ilvl w:val="0"/>
          <w:numId w:val="9"/>
        </w:numPr>
        <w:rPr>
          <w:rFonts w:ascii="仿宋" w:eastAsia="仿宋" w:hAnsi="仿宋" w:cstheme="minorBidi" w:hint="eastAsia"/>
          <w:szCs w:val="22"/>
        </w:rPr>
      </w:pPr>
      <w:r w:rsidRPr="006D4E8E">
        <w:rPr>
          <w:rFonts w:ascii="仿宋" w:eastAsia="仿宋" w:hAnsi="仿宋" w:cstheme="minorBidi" w:hint="eastAsia"/>
          <w:szCs w:val="22"/>
        </w:rPr>
        <w:t>★付款方式：</w:t>
      </w:r>
      <w:r w:rsidR="00851E81" w:rsidRPr="006D4E8E">
        <w:rPr>
          <w:rFonts w:ascii="仿宋" w:eastAsia="仿宋" w:hAnsi="仿宋" w:cstheme="minorBidi" w:hint="eastAsia"/>
          <w:szCs w:val="22"/>
        </w:rPr>
        <w:t>第一阶段为主体款款项，占合同总价款的 95 %。</w:t>
      </w:r>
    </w:p>
    <w:p w:rsidR="007C0ECF" w:rsidRPr="006D4E8E" w:rsidRDefault="00851E81" w:rsidP="00851E81">
      <w:pPr>
        <w:pStyle w:val="NormalIndent"/>
        <w:ind w:left="720" w:firstLineChars="600" w:firstLine="1440"/>
        <w:rPr>
          <w:rFonts w:ascii="仿宋" w:eastAsia="仿宋" w:hAnsi="仿宋" w:cstheme="minorBidi"/>
          <w:szCs w:val="22"/>
        </w:rPr>
      </w:pPr>
      <w:r w:rsidRPr="006D4E8E">
        <w:rPr>
          <w:rFonts w:ascii="仿宋" w:eastAsia="仿宋" w:hAnsi="仿宋" w:cstheme="minorBidi" w:hint="eastAsia"/>
          <w:szCs w:val="22"/>
        </w:rPr>
        <w:t>第二阶段为质量及服务保证金（不计付利息），占合同总价款的 5 %。</w:t>
      </w:r>
    </w:p>
    <w:p w:rsidR="007C0ECF" w:rsidRPr="006D4E8E" w:rsidRDefault="00E90696">
      <w:pPr>
        <w:pStyle w:val="NormalIndent"/>
        <w:numPr>
          <w:ilvl w:val="0"/>
          <w:numId w:val="9"/>
        </w:numPr>
        <w:rPr>
          <w:rFonts w:ascii="仿宋" w:eastAsia="仿宋" w:hAnsi="仿宋" w:cstheme="minorBidi"/>
          <w:szCs w:val="22"/>
        </w:rPr>
      </w:pPr>
      <w:r w:rsidRPr="006D4E8E">
        <w:rPr>
          <w:rFonts w:ascii="仿宋" w:eastAsia="仿宋" w:hAnsi="仿宋" w:cstheme="minorBidi" w:hint="eastAsia"/>
          <w:szCs w:val="22"/>
        </w:rPr>
        <w:t>★本次招标合同款项将由第三方支付</w:t>
      </w:r>
    </w:p>
    <w:p w:rsidR="007C0ECF" w:rsidRPr="006D4E8E" w:rsidRDefault="00E90696">
      <w:pPr>
        <w:pStyle w:val="NormalIndent"/>
        <w:numPr>
          <w:ilvl w:val="0"/>
          <w:numId w:val="9"/>
        </w:numPr>
        <w:rPr>
          <w:rFonts w:ascii="仿宋" w:eastAsia="仿宋" w:hAnsi="仿宋" w:cstheme="minorBidi"/>
          <w:szCs w:val="22"/>
        </w:rPr>
      </w:pPr>
      <w:r w:rsidRPr="006D4E8E">
        <w:rPr>
          <w:rFonts w:ascii="仿宋" w:eastAsia="仿宋" w:hAnsi="仿宋" w:cstheme="minorBidi" w:hint="eastAsia"/>
          <w:szCs w:val="22"/>
        </w:rPr>
        <w:t>★质保期：</w:t>
      </w:r>
      <w:r w:rsidRPr="006D4E8E">
        <w:rPr>
          <w:rFonts w:ascii="仿宋" w:eastAsia="仿宋" w:hAnsi="仿宋" w:cstheme="minorBidi"/>
          <w:szCs w:val="22"/>
        </w:rPr>
        <w:t xml:space="preserve"> </w:t>
      </w:r>
      <w:r w:rsidRPr="006D4E8E">
        <w:rPr>
          <w:rFonts w:ascii="仿宋" w:eastAsia="仿宋" w:hAnsi="仿宋" w:cstheme="minorBidi" w:hint="eastAsia"/>
          <w:szCs w:val="22"/>
        </w:rPr>
        <w:t>原厂</w:t>
      </w:r>
      <w:r w:rsidRPr="006D4E8E">
        <w:rPr>
          <w:rFonts w:ascii="仿宋" w:eastAsia="仿宋" w:hAnsi="仿宋" w:cstheme="minorBidi"/>
          <w:szCs w:val="22"/>
        </w:rPr>
        <w:t>5</w:t>
      </w:r>
      <w:r w:rsidRPr="006D4E8E">
        <w:rPr>
          <w:rFonts w:ascii="仿宋" w:eastAsia="仿宋" w:hAnsi="仿宋" w:cstheme="minorBidi" w:hint="eastAsia"/>
          <w:szCs w:val="22"/>
        </w:rPr>
        <w:t>年或以上</w:t>
      </w:r>
    </w:p>
    <w:p w:rsidR="007C0ECF" w:rsidRPr="006D4E8E" w:rsidRDefault="00E90696">
      <w:pPr>
        <w:pStyle w:val="NormalIndent"/>
        <w:numPr>
          <w:ilvl w:val="0"/>
          <w:numId w:val="9"/>
        </w:numPr>
        <w:rPr>
          <w:rFonts w:ascii="仿宋" w:eastAsia="仿宋" w:hAnsi="仿宋" w:cstheme="minorBidi"/>
          <w:szCs w:val="22"/>
        </w:rPr>
      </w:pPr>
      <w:r w:rsidRPr="006D4E8E">
        <w:rPr>
          <w:rFonts w:ascii="仿宋" w:eastAsia="仿宋" w:hAnsi="仿宋" w:cstheme="minorBidi" w:hint="eastAsia"/>
          <w:szCs w:val="22"/>
        </w:rPr>
        <w:t>交货期：</w:t>
      </w:r>
      <w:r w:rsidRPr="006D4E8E">
        <w:rPr>
          <w:rFonts w:ascii="仿宋" w:eastAsia="仿宋" w:hAnsi="仿宋" w:cstheme="minorBidi"/>
          <w:szCs w:val="22"/>
        </w:rPr>
        <w:t xml:space="preserve"> </w:t>
      </w:r>
      <w:r w:rsidRPr="006D4E8E">
        <w:rPr>
          <w:rFonts w:ascii="仿宋" w:eastAsia="仿宋" w:hAnsi="仿宋" w:cstheme="minorBidi" w:hint="eastAsia"/>
          <w:szCs w:val="22"/>
        </w:rPr>
        <w:t>合同签订后</w:t>
      </w:r>
      <w:r w:rsidRPr="006D4E8E">
        <w:rPr>
          <w:rFonts w:ascii="仿宋" w:eastAsia="仿宋" w:hAnsi="仿宋" w:cstheme="minorBidi" w:hint="eastAsia"/>
          <w:szCs w:val="22"/>
        </w:rPr>
        <w:t>15</w:t>
      </w:r>
      <w:r w:rsidRPr="006D4E8E">
        <w:rPr>
          <w:rFonts w:ascii="仿宋" w:eastAsia="仿宋" w:hAnsi="仿宋" w:cstheme="minorBidi" w:hint="eastAsia"/>
          <w:szCs w:val="22"/>
        </w:rPr>
        <w:t>个工作日内供货，供货后</w:t>
      </w:r>
      <w:r w:rsidRPr="006D4E8E">
        <w:rPr>
          <w:rFonts w:ascii="仿宋" w:eastAsia="仿宋" w:hAnsi="仿宋" w:cstheme="minorBidi" w:hint="eastAsia"/>
          <w:szCs w:val="22"/>
        </w:rPr>
        <w:t>30</w:t>
      </w:r>
      <w:r w:rsidRPr="006D4E8E">
        <w:rPr>
          <w:rFonts w:ascii="仿宋" w:eastAsia="仿宋" w:hAnsi="仿宋" w:cstheme="minorBidi" w:hint="eastAsia"/>
          <w:szCs w:val="22"/>
        </w:rPr>
        <w:t>日内安装调试完毕</w:t>
      </w:r>
    </w:p>
    <w:bookmarkEnd w:id="596"/>
    <w:p w:rsidR="007C0ECF" w:rsidRPr="006D4E8E" w:rsidRDefault="007C0ECF">
      <w:pPr>
        <w:widowControl/>
        <w:adjustRightInd/>
        <w:spacing w:line="240" w:lineRule="auto"/>
        <w:jc w:val="left"/>
        <w:textAlignment w:val="auto"/>
        <w:rPr>
          <w:rFonts w:ascii="仿宋" w:eastAsia="仿宋" w:hAnsi="仿宋"/>
        </w:rPr>
      </w:pPr>
    </w:p>
    <w:p w:rsidR="007C0ECF" w:rsidRPr="006D4E8E" w:rsidRDefault="007C0ECF">
      <w:pPr>
        <w:widowControl/>
        <w:adjustRightInd/>
        <w:spacing w:line="240" w:lineRule="auto"/>
        <w:jc w:val="left"/>
        <w:textAlignment w:val="auto"/>
        <w:rPr>
          <w:rFonts w:ascii="仿宋" w:eastAsia="仿宋" w:hAnsi="仿宋"/>
        </w:rPr>
      </w:pPr>
    </w:p>
    <w:p w:rsidR="007C0ECF" w:rsidRPr="006D4E8E" w:rsidRDefault="007C0ECF">
      <w:pPr>
        <w:rPr>
          <w:rFonts w:ascii="仿宋" w:eastAsia="仿宋" w:hAnsi="仿宋"/>
        </w:rPr>
      </w:pPr>
    </w:p>
    <w:p w:rsidR="007C0ECF" w:rsidRPr="006D4E8E" w:rsidRDefault="007C0ECF">
      <w:pPr>
        <w:pStyle w:val="TOAHeading"/>
        <w:rPr>
          <w:rFonts w:ascii="仿宋" w:eastAsia="仿宋" w:hAnsi="仿宋"/>
        </w:rPr>
      </w:pPr>
    </w:p>
    <w:p w:rsidR="007C0ECF" w:rsidRPr="006D4E8E" w:rsidRDefault="00E90696">
      <w:pPr>
        <w:pStyle w:val="TOAHeading"/>
        <w:rPr>
          <w:rFonts w:ascii="仿宋" w:eastAsia="仿宋" w:hAnsi="仿宋"/>
        </w:rPr>
      </w:pPr>
      <w:r w:rsidRPr="006D4E8E">
        <w:rPr>
          <w:rFonts w:ascii="仿宋" w:eastAsia="仿宋" w:hAnsi="仿宋"/>
        </w:rPr>
        <w:t>第四章</w:t>
      </w:r>
      <w:r w:rsidRPr="006D4E8E">
        <w:rPr>
          <w:rFonts w:ascii="仿宋" w:eastAsia="仿宋" w:hAnsi="仿宋"/>
        </w:rPr>
        <w:t xml:space="preserve">  </w:t>
      </w:r>
      <w:r w:rsidRPr="006D4E8E">
        <w:rPr>
          <w:rFonts w:ascii="仿宋" w:eastAsia="仿宋" w:hAnsi="仿宋"/>
        </w:rPr>
        <w:t>合同条款</w:t>
      </w:r>
      <w:bookmarkEnd w:id="597"/>
    </w:p>
    <w:p w:rsidR="007C0ECF" w:rsidRPr="006D4E8E" w:rsidRDefault="007C0ECF">
      <w:pPr>
        <w:rPr>
          <w:rFonts w:ascii="仿宋" w:eastAsia="仿宋" w:hAnsi="仿宋"/>
        </w:rPr>
      </w:pPr>
    </w:p>
    <w:p w:rsidR="007C0ECF" w:rsidRPr="006D4E8E" w:rsidRDefault="007C0ECF">
      <w:pPr>
        <w:spacing w:line="360" w:lineRule="auto"/>
        <w:jc w:val="center"/>
        <w:rPr>
          <w:rFonts w:ascii="仿宋" w:eastAsia="仿宋" w:hAnsi="仿宋" w:cs="宋体"/>
          <w:b/>
          <w:bCs/>
          <w:sz w:val="36"/>
          <w:szCs w:val="36"/>
        </w:rPr>
      </w:pPr>
    </w:p>
    <w:p w:rsidR="007C0ECF" w:rsidRPr="006D4E8E" w:rsidRDefault="007C0ECF">
      <w:pPr>
        <w:spacing w:line="360" w:lineRule="auto"/>
        <w:jc w:val="center"/>
        <w:rPr>
          <w:rFonts w:ascii="仿宋" w:eastAsia="仿宋" w:hAnsi="仿宋" w:cs="宋体"/>
          <w:b/>
          <w:bCs/>
          <w:sz w:val="36"/>
          <w:szCs w:val="36"/>
        </w:rPr>
      </w:pPr>
    </w:p>
    <w:p w:rsidR="007C0ECF" w:rsidRPr="006D4E8E" w:rsidRDefault="00E90696">
      <w:pPr>
        <w:spacing w:line="360" w:lineRule="auto"/>
        <w:jc w:val="center"/>
        <w:rPr>
          <w:rFonts w:ascii="仿宋" w:eastAsia="仿宋" w:hAnsi="仿宋" w:cs="黑体"/>
          <w:b/>
          <w:bCs/>
          <w:sz w:val="36"/>
          <w:szCs w:val="36"/>
        </w:rPr>
      </w:pPr>
      <w:r w:rsidRPr="006D4E8E">
        <w:rPr>
          <w:rFonts w:ascii="仿宋" w:eastAsia="仿宋" w:hAnsi="仿宋" w:cs="黑体" w:hint="eastAsia"/>
          <w:b/>
          <w:bCs/>
          <w:sz w:val="36"/>
          <w:szCs w:val="36"/>
        </w:rPr>
        <w:t>网络智能自动化运</w:t>
      </w:r>
      <w:proofErr w:type="gramStart"/>
      <w:r w:rsidRPr="006D4E8E">
        <w:rPr>
          <w:rFonts w:ascii="仿宋" w:eastAsia="仿宋" w:hAnsi="仿宋" w:cs="黑体" w:hint="eastAsia"/>
          <w:b/>
          <w:bCs/>
          <w:sz w:val="36"/>
          <w:szCs w:val="36"/>
        </w:rPr>
        <w:t>维系统</w:t>
      </w:r>
      <w:proofErr w:type="gramEnd"/>
      <w:r w:rsidRPr="006D4E8E">
        <w:rPr>
          <w:rFonts w:ascii="仿宋" w:eastAsia="仿宋" w:hAnsi="仿宋" w:cs="黑体" w:hint="eastAsia"/>
          <w:b/>
          <w:bCs/>
          <w:sz w:val="36"/>
          <w:szCs w:val="36"/>
        </w:rPr>
        <w:t>设备采购</w:t>
      </w:r>
    </w:p>
    <w:p w:rsidR="007C0ECF" w:rsidRPr="006D4E8E" w:rsidRDefault="00E90696">
      <w:pPr>
        <w:spacing w:line="360" w:lineRule="auto"/>
        <w:jc w:val="center"/>
        <w:rPr>
          <w:rFonts w:ascii="仿宋" w:eastAsia="仿宋" w:hAnsi="仿宋" w:cs="宋体"/>
          <w:szCs w:val="21"/>
        </w:rPr>
      </w:pPr>
      <w:r w:rsidRPr="006D4E8E">
        <w:rPr>
          <w:rFonts w:ascii="仿宋" w:eastAsia="仿宋" w:hAnsi="仿宋" w:cs="黑体" w:hint="eastAsia"/>
          <w:b/>
          <w:bCs/>
          <w:sz w:val="36"/>
          <w:szCs w:val="36"/>
        </w:rPr>
        <w:t>采购合同</w:t>
      </w:r>
    </w:p>
    <w:p w:rsidR="007C0ECF" w:rsidRPr="006D4E8E" w:rsidRDefault="007C0ECF">
      <w:pPr>
        <w:spacing w:line="360" w:lineRule="auto"/>
        <w:jc w:val="center"/>
        <w:rPr>
          <w:rFonts w:ascii="仿宋" w:eastAsia="仿宋" w:hAnsi="仿宋" w:cs="宋体"/>
          <w:szCs w:val="21"/>
        </w:rPr>
      </w:pPr>
    </w:p>
    <w:p w:rsidR="007C0ECF" w:rsidRPr="006D4E8E" w:rsidRDefault="00E90696">
      <w:pPr>
        <w:spacing w:line="360" w:lineRule="auto"/>
        <w:ind w:right="560"/>
        <w:jc w:val="right"/>
        <w:rPr>
          <w:rFonts w:ascii="仿宋" w:eastAsia="仿宋" w:hAnsi="仿宋" w:cs="宋体"/>
          <w:szCs w:val="21"/>
        </w:rPr>
      </w:pPr>
      <w:r w:rsidRPr="006D4E8E">
        <w:rPr>
          <w:rFonts w:ascii="仿宋" w:eastAsia="仿宋" w:hAnsi="仿宋" w:cs="宋体" w:hint="eastAsia"/>
          <w:szCs w:val="21"/>
        </w:rPr>
        <w:t xml:space="preserve">  </w:t>
      </w:r>
      <w:r w:rsidRPr="006D4E8E">
        <w:rPr>
          <w:rFonts w:ascii="仿宋" w:eastAsia="仿宋" w:hAnsi="仿宋" w:cs="宋体" w:hint="eastAsia"/>
          <w:szCs w:val="21"/>
        </w:rPr>
        <w:t>甲方合同编号：</w:t>
      </w:r>
    </w:p>
    <w:p w:rsidR="007C0ECF" w:rsidRPr="006D4E8E" w:rsidRDefault="00E90696">
      <w:pPr>
        <w:pStyle w:val="BodyTextFirstIndent2"/>
        <w:ind w:left="480"/>
        <w:jc w:val="center"/>
        <w:rPr>
          <w:rFonts w:ascii="仿宋" w:eastAsia="仿宋" w:hAnsi="仿宋"/>
        </w:rPr>
      </w:pPr>
      <w:r w:rsidRPr="006D4E8E">
        <w:rPr>
          <w:rFonts w:ascii="仿宋" w:eastAsia="仿宋" w:hAnsi="仿宋"/>
          <w:sz w:val="21"/>
          <w:szCs w:val="21"/>
        </w:rPr>
        <w:t xml:space="preserve">                                                         </w:t>
      </w:r>
      <w:r w:rsidRPr="006D4E8E">
        <w:rPr>
          <w:rFonts w:ascii="仿宋" w:eastAsia="仿宋" w:hAnsi="仿宋"/>
          <w:sz w:val="21"/>
          <w:szCs w:val="21"/>
        </w:rPr>
        <w:t>丙方合同编号：</w:t>
      </w:r>
    </w:p>
    <w:p w:rsidR="007C0ECF" w:rsidRPr="006D4E8E" w:rsidRDefault="007C0ECF">
      <w:pPr>
        <w:spacing w:line="360" w:lineRule="auto"/>
        <w:ind w:firstLine="420"/>
        <w:rPr>
          <w:rFonts w:ascii="仿宋" w:eastAsia="仿宋" w:hAnsi="仿宋" w:cs="宋体"/>
          <w:szCs w:val="21"/>
        </w:rPr>
      </w:pPr>
    </w:p>
    <w:p w:rsidR="007C0ECF" w:rsidRPr="006D4E8E" w:rsidRDefault="007C0ECF">
      <w:pPr>
        <w:spacing w:line="360" w:lineRule="auto"/>
        <w:ind w:firstLine="420"/>
        <w:rPr>
          <w:rFonts w:ascii="仿宋" w:eastAsia="仿宋" w:hAnsi="仿宋" w:cs="宋体"/>
          <w:szCs w:val="21"/>
        </w:rPr>
      </w:pPr>
    </w:p>
    <w:p w:rsidR="007C0ECF" w:rsidRPr="006D4E8E" w:rsidRDefault="007C0ECF">
      <w:pPr>
        <w:spacing w:line="360" w:lineRule="auto"/>
        <w:ind w:firstLine="420"/>
        <w:rPr>
          <w:rFonts w:ascii="仿宋" w:eastAsia="仿宋" w:hAnsi="仿宋" w:cs="宋体"/>
          <w:szCs w:val="21"/>
        </w:rPr>
      </w:pPr>
    </w:p>
    <w:p w:rsidR="007C0ECF" w:rsidRPr="006D4E8E" w:rsidRDefault="007C0ECF">
      <w:pPr>
        <w:spacing w:line="360" w:lineRule="auto"/>
        <w:ind w:firstLine="420"/>
        <w:rPr>
          <w:rFonts w:ascii="仿宋" w:eastAsia="仿宋" w:hAnsi="仿宋" w:cs="宋体"/>
          <w:szCs w:val="21"/>
        </w:rPr>
      </w:pPr>
    </w:p>
    <w:p w:rsidR="007C0ECF" w:rsidRPr="006D4E8E" w:rsidRDefault="007C0ECF">
      <w:pPr>
        <w:spacing w:line="360" w:lineRule="auto"/>
        <w:ind w:firstLine="420"/>
        <w:rPr>
          <w:rFonts w:ascii="仿宋" w:eastAsia="仿宋" w:hAnsi="仿宋" w:cs="宋体"/>
          <w:szCs w:val="21"/>
        </w:rPr>
      </w:pPr>
    </w:p>
    <w:p w:rsidR="007C0ECF" w:rsidRPr="006D4E8E" w:rsidRDefault="007C0ECF">
      <w:pPr>
        <w:spacing w:line="360" w:lineRule="auto"/>
        <w:ind w:firstLine="420"/>
        <w:rPr>
          <w:rFonts w:ascii="仿宋" w:eastAsia="仿宋" w:hAnsi="仿宋" w:cs="宋体"/>
          <w:szCs w:val="21"/>
        </w:rPr>
      </w:pPr>
    </w:p>
    <w:p w:rsidR="007C0ECF" w:rsidRPr="006D4E8E" w:rsidRDefault="007C0ECF">
      <w:pPr>
        <w:spacing w:line="360" w:lineRule="auto"/>
        <w:ind w:firstLine="420"/>
        <w:rPr>
          <w:rFonts w:ascii="仿宋" w:eastAsia="仿宋" w:hAnsi="仿宋" w:cs="宋体"/>
          <w:szCs w:val="21"/>
        </w:rPr>
      </w:pPr>
    </w:p>
    <w:p w:rsidR="007C0ECF" w:rsidRPr="006D4E8E" w:rsidRDefault="007C0ECF">
      <w:pPr>
        <w:spacing w:line="360" w:lineRule="auto"/>
        <w:ind w:firstLine="420"/>
        <w:rPr>
          <w:rFonts w:ascii="仿宋" w:eastAsia="仿宋" w:hAnsi="仿宋" w:cs="宋体"/>
          <w:szCs w:val="21"/>
        </w:rPr>
      </w:pPr>
    </w:p>
    <w:p w:rsidR="007C0ECF" w:rsidRPr="006D4E8E" w:rsidRDefault="007C0ECF">
      <w:pPr>
        <w:spacing w:line="360" w:lineRule="auto"/>
        <w:ind w:firstLine="420"/>
        <w:rPr>
          <w:rFonts w:ascii="仿宋" w:eastAsia="仿宋" w:hAnsi="仿宋" w:cs="宋体"/>
          <w:szCs w:val="21"/>
        </w:rPr>
      </w:pPr>
    </w:p>
    <w:p w:rsidR="007C0ECF" w:rsidRPr="006D4E8E" w:rsidRDefault="007C0ECF">
      <w:pPr>
        <w:spacing w:line="360" w:lineRule="auto"/>
        <w:ind w:firstLine="420"/>
        <w:rPr>
          <w:rFonts w:ascii="仿宋" w:eastAsia="仿宋" w:hAnsi="仿宋" w:cs="宋体"/>
          <w:szCs w:val="21"/>
        </w:rPr>
      </w:pPr>
    </w:p>
    <w:p w:rsidR="007C0ECF" w:rsidRPr="006D4E8E" w:rsidRDefault="00E90696">
      <w:pPr>
        <w:spacing w:line="360" w:lineRule="auto"/>
        <w:ind w:right="560"/>
        <w:jc w:val="center"/>
        <w:rPr>
          <w:rFonts w:ascii="仿宋" w:eastAsia="仿宋" w:hAnsi="仿宋" w:cs="宋体"/>
          <w:szCs w:val="21"/>
        </w:rPr>
      </w:pPr>
      <w:r w:rsidRPr="006D4E8E">
        <w:rPr>
          <w:rFonts w:ascii="仿宋" w:eastAsia="仿宋" w:hAnsi="仿宋" w:cs="宋体" w:hint="eastAsia"/>
          <w:szCs w:val="21"/>
        </w:rPr>
        <w:t>签约地点：上</w:t>
      </w:r>
      <w:r w:rsidRPr="006D4E8E">
        <w:rPr>
          <w:rFonts w:ascii="仿宋" w:eastAsia="仿宋" w:hAnsi="仿宋" w:cs="宋体" w:hint="eastAsia"/>
          <w:szCs w:val="21"/>
        </w:rPr>
        <w:t xml:space="preserve">      </w:t>
      </w:r>
      <w:r w:rsidRPr="006D4E8E">
        <w:rPr>
          <w:rFonts w:ascii="仿宋" w:eastAsia="仿宋" w:hAnsi="仿宋" w:cs="宋体" w:hint="eastAsia"/>
          <w:szCs w:val="21"/>
        </w:rPr>
        <w:t>海</w:t>
      </w:r>
    </w:p>
    <w:p w:rsidR="007C0ECF" w:rsidRPr="006D4E8E" w:rsidRDefault="00E90696">
      <w:pPr>
        <w:spacing w:line="360" w:lineRule="auto"/>
        <w:ind w:right="560"/>
        <w:jc w:val="center"/>
        <w:rPr>
          <w:rFonts w:ascii="仿宋" w:eastAsia="仿宋" w:hAnsi="仿宋" w:cs="宋体"/>
          <w:szCs w:val="21"/>
        </w:rPr>
      </w:pPr>
      <w:r w:rsidRPr="006D4E8E">
        <w:rPr>
          <w:rFonts w:ascii="仿宋" w:eastAsia="仿宋" w:hAnsi="仿宋" w:cs="宋体" w:hint="eastAsia"/>
          <w:szCs w:val="21"/>
        </w:rPr>
        <w:t>签约日期：</w:t>
      </w:r>
      <w:r w:rsidRPr="006D4E8E">
        <w:rPr>
          <w:rFonts w:ascii="仿宋" w:eastAsia="仿宋" w:hAnsi="仿宋" w:cs="宋体" w:hint="eastAsia"/>
          <w:szCs w:val="21"/>
        </w:rPr>
        <w:t>2020</w:t>
      </w:r>
      <w:r w:rsidRPr="006D4E8E">
        <w:rPr>
          <w:rFonts w:ascii="仿宋" w:eastAsia="仿宋" w:hAnsi="仿宋" w:cs="宋体" w:hint="eastAsia"/>
          <w:szCs w:val="21"/>
        </w:rPr>
        <w:t>年</w:t>
      </w:r>
      <w:r w:rsidRPr="006D4E8E">
        <w:rPr>
          <w:rFonts w:ascii="仿宋" w:eastAsia="仿宋" w:hAnsi="仿宋" w:cs="宋体" w:hint="eastAsia"/>
          <w:szCs w:val="21"/>
        </w:rPr>
        <w:t xml:space="preserve"> </w:t>
      </w:r>
      <w:r w:rsidRPr="006D4E8E">
        <w:rPr>
          <w:rFonts w:ascii="仿宋" w:eastAsia="仿宋" w:hAnsi="仿宋" w:cs="宋体" w:hint="eastAsia"/>
          <w:szCs w:val="21"/>
        </w:rPr>
        <w:t>月</w:t>
      </w:r>
      <w:r w:rsidRPr="006D4E8E">
        <w:rPr>
          <w:rFonts w:ascii="仿宋" w:eastAsia="仿宋" w:hAnsi="仿宋" w:cs="宋体" w:hint="eastAsia"/>
          <w:szCs w:val="21"/>
        </w:rPr>
        <w:t xml:space="preserve"> </w:t>
      </w:r>
      <w:r w:rsidRPr="006D4E8E">
        <w:rPr>
          <w:rFonts w:ascii="仿宋" w:eastAsia="仿宋" w:hAnsi="仿宋" w:cs="宋体" w:hint="eastAsia"/>
          <w:szCs w:val="21"/>
        </w:rPr>
        <w:t>日</w:t>
      </w:r>
    </w:p>
    <w:p w:rsidR="007C0ECF" w:rsidRPr="006D4E8E" w:rsidRDefault="007C0ECF">
      <w:pPr>
        <w:spacing w:line="360" w:lineRule="auto"/>
        <w:ind w:firstLine="420"/>
        <w:rPr>
          <w:rFonts w:ascii="仿宋" w:eastAsia="仿宋" w:hAnsi="仿宋" w:cs="宋体"/>
          <w:szCs w:val="21"/>
        </w:rPr>
      </w:pPr>
    </w:p>
    <w:p w:rsidR="007C0ECF" w:rsidRPr="006D4E8E" w:rsidRDefault="007C0ECF">
      <w:pPr>
        <w:spacing w:line="360" w:lineRule="auto"/>
        <w:ind w:firstLine="420"/>
        <w:rPr>
          <w:rFonts w:ascii="仿宋" w:eastAsia="仿宋" w:hAnsi="仿宋" w:cs="宋体"/>
          <w:szCs w:val="21"/>
        </w:rPr>
      </w:pPr>
    </w:p>
    <w:p w:rsidR="007C0ECF" w:rsidRPr="006D4E8E" w:rsidRDefault="007C0ECF">
      <w:pPr>
        <w:spacing w:line="360" w:lineRule="auto"/>
        <w:ind w:firstLine="420"/>
        <w:rPr>
          <w:rFonts w:ascii="仿宋" w:eastAsia="仿宋" w:hAnsi="仿宋" w:cs="宋体"/>
          <w:szCs w:val="21"/>
        </w:rPr>
      </w:pPr>
    </w:p>
    <w:p w:rsidR="007C0ECF" w:rsidRPr="006D4E8E" w:rsidRDefault="00E90696">
      <w:pPr>
        <w:spacing w:line="360" w:lineRule="auto"/>
        <w:ind w:firstLine="420"/>
        <w:rPr>
          <w:rFonts w:ascii="仿宋" w:eastAsia="仿宋" w:hAnsi="仿宋" w:cs="宋体"/>
          <w:szCs w:val="21"/>
        </w:rPr>
      </w:pPr>
      <w:r w:rsidRPr="006D4E8E">
        <w:rPr>
          <w:rFonts w:ascii="仿宋" w:eastAsia="仿宋" w:hAnsi="仿宋" w:cs="宋体" w:hint="eastAsia"/>
          <w:szCs w:val="21"/>
        </w:rPr>
        <w:br w:type="page"/>
      </w:r>
      <w:r w:rsidRPr="006D4E8E">
        <w:rPr>
          <w:rFonts w:ascii="仿宋" w:eastAsia="仿宋" w:hAnsi="仿宋" w:cs="宋体" w:hint="eastAsia"/>
          <w:szCs w:val="21"/>
        </w:rPr>
        <w:lastRenderedPageBreak/>
        <w:t>甲</w:t>
      </w:r>
      <w:r w:rsidRPr="006D4E8E">
        <w:rPr>
          <w:rFonts w:ascii="仿宋" w:eastAsia="仿宋" w:hAnsi="仿宋" w:cs="宋体" w:hint="eastAsia"/>
          <w:szCs w:val="21"/>
        </w:rPr>
        <w:t xml:space="preserve">    </w:t>
      </w:r>
      <w:r w:rsidRPr="006D4E8E">
        <w:rPr>
          <w:rFonts w:ascii="仿宋" w:eastAsia="仿宋" w:hAnsi="仿宋" w:cs="宋体" w:hint="eastAsia"/>
          <w:szCs w:val="21"/>
        </w:rPr>
        <w:t>方：复旦大学</w:t>
      </w:r>
    </w:p>
    <w:p w:rsidR="007C0ECF" w:rsidRPr="006D4E8E" w:rsidRDefault="00E90696">
      <w:pPr>
        <w:spacing w:line="360" w:lineRule="auto"/>
        <w:ind w:firstLine="420"/>
        <w:rPr>
          <w:rFonts w:ascii="仿宋" w:eastAsia="仿宋" w:hAnsi="仿宋" w:cs="宋体"/>
          <w:szCs w:val="21"/>
        </w:rPr>
      </w:pPr>
      <w:r w:rsidRPr="006D4E8E">
        <w:rPr>
          <w:rFonts w:ascii="仿宋" w:eastAsia="仿宋" w:hAnsi="仿宋" w:cs="宋体" w:hint="eastAsia"/>
          <w:szCs w:val="21"/>
        </w:rPr>
        <w:t>地</w:t>
      </w:r>
      <w:r w:rsidRPr="006D4E8E">
        <w:rPr>
          <w:rFonts w:ascii="仿宋" w:eastAsia="仿宋" w:hAnsi="仿宋" w:cs="宋体" w:hint="eastAsia"/>
          <w:szCs w:val="21"/>
        </w:rPr>
        <w:t xml:space="preserve">    </w:t>
      </w:r>
      <w:r w:rsidRPr="006D4E8E">
        <w:rPr>
          <w:rFonts w:ascii="仿宋" w:eastAsia="仿宋" w:hAnsi="仿宋" w:cs="宋体" w:hint="eastAsia"/>
          <w:szCs w:val="21"/>
        </w:rPr>
        <w:t>址：</w:t>
      </w:r>
      <w:r w:rsidRPr="006D4E8E">
        <w:rPr>
          <w:rFonts w:ascii="仿宋" w:eastAsia="仿宋" w:hAnsi="仿宋" w:cs="宋体" w:hint="eastAsia"/>
          <w:szCs w:val="21"/>
        </w:rPr>
        <w:t xml:space="preserve"> </w:t>
      </w:r>
    </w:p>
    <w:p w:rsidR="007C0ECF" w:rsidRPr="006D4E8E" w:rsidRDefault="00E90696">
      <w:pPr>
        <w:spacing w:line="360" w:lineRule="auto"/>
        <w:ind w:firstLine="420"/>
        <w:rPr>
          <w:rFonts w:ascii="仿宋" w:eastAsia="仿宋" w:hAnsi="仿宋" w:cs="宋体"/>
          <w:szCs w:val="21"/>
        </w:rPr>
      </w:pPr>
      <w:r w:rsidRPr="006D4E8E">
        <w:rPr>
          <w:rFonts w:ascii="仿宋" w:eastAsia="仿宋" w:hAnsi="仿宋" w:cs="宋体" w:hint="eastAsia"/>
          <w:szCs w:val="21"/>
        </w:rPr>
        <w:t>联</w:t>
      </w:r>
      <w:r w:rsidRPr="006D4E8E">
        <w:rPr>
          <w:rFonts w:ascii="仿宋" w:eastAsia="仿宋" w:hAnsi="仿宋" w:cs="宋体" w:hint="eastAsia"/>
          <w:szCs w:val="21"/>
        </w:rPr>
        <w:t xml:space="preserve"> </w:t>
      </w:r>
      <w:r w:rsidRPr="006D4E8E">
        <w:rPr>
          <w:rFonts w:ascii="仿宋" w:eastAsia="仿宋" w:hAnsi="仿宋" w:cs="宋体" w:hint="eastAsia"/>
          <w:szCs w:val="21"/>
        </w:rPr>
        <w:t>系</w:t>
      </w:r>
      <w:r w:rsidRPr="006D4E8E">
        <w:rPr>
          <w:rFonts w:ascii="仿宋" w:eastAsia="仿宋" w:hAnsi="仿宋" w:cs="宋体" w:hint="eastAsia"/>
          <w:szCs w:val="21"/>
        </w:rPr>
        <w:t xml:space="preserve"> </w:t>
      </w:r>
      <w:r w:rsidRPr="006D4E8E">
        <w:rPr>
          <w:rFonts w:ascii="仿宋" w:eastAsia="仿宋" w:hAnsi="仿宋" w:cs="宋体" w:hint="eastAsia"/>
          <w:szCs w:val="21"/>
        </w:rPr>
        <w:t>人：</w:t>
      </w:r>
      <w:r w:rsidRPr="006D4E8E">
        <w:rPr>
          <w:rFonts w:ascii="仿宋" w:eastAsia="仿宋" w:hAnsi="仿宋" w:cs="宋体" w:hint="eastAsia"/>
          <w:szCs w:val="21"/>
        </w:rPr>
        <w:t xml:space="preserve"> </w:t>
      </w:r>
    </w:p>
    <w:p w:rsidR="007C0ECF" w:rsidRPr="006D4E8E" w:rsidRDefault="00E90696">
      <w:pPr>
        <w:spacing w:line="360" w:lineRule="auto"/>
        <w:ind w:firstLine="420"/>
        <w:rPr>
          <w:rFonts w:ascii="仿宋" w:eastAsia="仿宋" w:hAnsi="仿宋" w:cs="宋体"/>
          <w:szCs w:val="21"/>
        </w:rPr>
      </w:pPr>
      <w:r w:rsidRPr="006D4E8E">
        <w:rPr>
          <w:rFonts w:ascii="仿宋" w:eastAsia="仿宋" w:hAnsi="仿宋" w:cs="宋体" w:hint="eastAsia"/>
          <w:szCs w:val="21"/>
        </w:rPr>
        <w:t>联系方式：</w:t>
      </w:r>
    </w:p>
    <w:p w:rsidR="007C0ECF" w:rsidRPr="006D4E8E" w:rsidRDefault="00E90696">
      <w:pPr>
        <w:spacing w:line="360" w:lineRule="auto"/>
        <w:ind w:firstLine="420"/>
        <w:rPr>
          <w:rFonts w:ascii="仿宋" w:eastAsia="仿宋" w:hAnsi="仿宋" w:cs="宋体"/>
          <w:szCs w:val="21"/>
        </w:rPr>
      </w:pPr>
      <w:proofErr w:type="gramStart"/>
      <w:r w:rsidRPr="006D4E8E">
        <w:rPr>
          <w:rFonts w:ascii="仿宋" w:eastAsia="仿宋" w:hAnsi="仿宋" w:cs="宋体" w:hint="eastAsia"/>
          <w:szCs w:val="21"/>
        </w:rPr>
        <w:t>邮</w:t>
      </w:r>
      <w:proofErr w:type="gramEnd"/>
      <w:r w:rsidRPr="006D4E8E">
        <w:rPr>
          <w:rFonts w:ascii="仿宋" w:eastAsia="仿宋" w:hAnsi="仿宋" w:cs="宋体" w:hint="eastAsia"/>
          <w:szCs w:val="21"/>
        </w:rPr>
        <w:t xml:space="preserve">    </w:t>
      </w:r>
      <w:r w:rsidRPr="006D4E8E">
        <w:rPr>
          <w:rFonts w:ascii="仿宋" w:eastAsia="仿宋" w:hAnsi="仿宋" w:cs="宋体" w:hint="eastAsia"/>
          <w:szCs w:val="21"/>
        </w:rPr>
        <w:t>编：</w:t>
      </w:r>
    </w:p>
    <w:p w:rsidR="007C0ECF" w:rsidRPr="006D4E8E" w:rsidRDefault="007C0ECF">
      <w:pPr>
        <w:spacing w:line="360" w:lineRule="auto"/>
        <w:ind w:firstLine="420"/>
        <w:rPr>
          <w:rFonts w:ascii="仿宋" w:eastAsia="仿宋" w:hAnsi="仿宋" w:cs="宋体"/>
          <w:szCs w:val="21"/>
        </w:rPr>
      </w:pPr>
    </w:p>
    <w:p w:rsidR="007C0ECF" w:rsidRPr="006D4E8E" w:rsidRDefault="00E90696">
      <w:pPr>
        <w:spacing w:line="360" w:lineRule="auto"/>
        <w:ind w:firstLine="420"/>
        <w:rPr>
          <w:rFonts w:ascii="仿宋" w:eastAsia="仿宋" w:hAnsi="仿宋" w:cs="宋体"/>
          <w:szCs w:val="21"/>
        </w:rPr>
      </w:pPr>
      <w:r w:rsidRPr="006D4E8E">
        <w:rPr>
          <w:rFonts w:ascii="仿宋" w:eastAsia="仿宋" w:hAnsi="仿宋" w:cs="宋体" w:hint="eastAsia"/>
          <w:szCs w:val="21"/>
        </w:rPr>
        <w:t>乙</w:t>
      </w:r>
      <w:r w:rsidRPr="006D4E8E">
        <w:rPr>
          <w:rFonts w:ascii="仿宋" w:eastAsia="仿宋" w:hAnsi="仿宋" w:cs="宋体" w:hint="eastAsia"/>
          <w:szCs w:val="21"/>
        </w:rPr>
        <w:t xml:space="preserve">    </w:t>
      </w:r>
      <w:r w:rsidRPr="006D4E8E">
        <w:rPr>
          <w:rFonts w:ascii="仿宋" w:eastAsia="仿宋" w:hAnsi="仿宋" w:cs="宋体" w:hint="eastAsia"/>
          <w:szCs w:val="21"/>
        </w:rPr>
        <w:t>方：</w:t>
      </w:r>
    </w:p>
    <w:p w:rsidR="007C0ECF" w:rsidRPr="006D4E8E" w:rsidRDefault="00E90696">
      <w:pPr>
        <w:spacing w:line="360" w:lineRule="auto"/>
        <w:ind w:firstLine="420"/>
        <w:rPr>
          <w:rFonts w:ascii="仿宋" w:eastAsia="仿宋" w:hAnsi="仿宋" w:cs="宋体"/>
          <w:szCs w:val="21"/>
        </w:rPr>
      </w:pPr>
      <w:r w:rsidRPr="006D4E8E">
        <w:rPr>
          <w:rFonts w:ascii="仿宋" w:eastAsia="仿宋" w:hAnsi="仿宋" w:cs="宋体" w:hint="eastAsia"/>
          <w:szCs w:val="21"/>
        </w:rPr>
        <w:t>地</w:t>
      </w:r>
      <w:r w:rsidRPr="006D4E8E">
        <w:rPr>
          <w:rFonts w:ascii="仿宋" w:eastAsia="仿宋" w:hAnsi="仿宋" w:cs="宋体" w:hint="eastAsia"/>
          <w:szCs w:val="21"/>
        </w:rPr>
        <w:t xml:space="preserve">    </w:t>
      </w:r>
      <w:r w:rsidRPr="006D4E8E">
        <w:rPr>
          <w:rFonts w:ascii="仿宋" w:eastAsia="仿宋" w:hAnsi="仿宋" w:cs="宋体" w:hint="eastAsia"/>
          <w:szCs w:val="21"/>
        </w:rPr>
        <w:t>址：</w:t>
      </w:r>
      <w:r w:rsidRPr="006D4E8E">
        <w:rPr>
          <w:rFonts w:ascii="仿宋" w:eastAsia="仿宋" w:hAnsi="仿宋" w:cs="宋体" w:hint="eastAsia"/>
          <w:szCs w:val="21"/>
        </w:rPr>
        <w:t xml:space="preserve"> </w:t>
      </w:r>
    </w:p>
    <w:p w:rsidR="007C0ECF" w:rsidRPr="006D4E8E" w:rsidRDefault="00E90696">
      <w:pPr>
        <w:spacing w:line="360" w:lineRule="auto"/>
        <w:ind w:firstLine="420"/>
        <w:rPr>
          <w:rFonts w:ascii="仿宋" w:eastAsia="仿宋" w:hAnsi="仿宋" w:cs="宋体"/>
          <w:szCs w:val="21"/>
        </w:rPr>
      </w:pPr>
      <w:r w:rsidRPr="006D4E8E">
        <w:rPr>
          <w:rFonts w:ascii="仿宋" w:eastAsia="仿宋" w:hAnsi="仿宋" w:cs="宋体" w:hint="eastAsia"/>
          <w:szCs w:val="21"/>
        </w:rPr>
        <w:t>联</w:t>
      </w:r>
      <w:r w:rsidRPr="006D4E8E">
        <w:rPr>
          <w:rFonts w:ascii="仿宋" w:eastAsia="仿宋" w:hAnsi="仿宋" w:cs="宋体" w:hint="eastAsia"/>
          <w:szCs w:val="21"/>
        </w:rPr>
        <w:t xml:space="preserve"> </w:t>
      </w:r>
      <w:r w:rsidRPr="006D4E8E">
        <w:rPr>
          <w:rFonts w:ascii="仿宋" w:eastAsia="仿宋" w:hAnsi="仿宋" w:cs="宋体" w:hint="eastAsia"/>
          <w:szCs w:val="21"/>
        </w:rPr>
        <w:t>系</w:t>
      </w:r>
      <w:r w:rsidRPr="006D4E8E">
        <w:rPr>
          <w:rFonts w:ascii="仿宋" w:eastAsia="仿宋" w:hAnsi="仿宋" w:cs="宋体" w:hint="eastAsia"/>
          <w:szCs w:val="21"/>
        </w:rPr>
        <w:t xml:space="preserve"> </w:t>
      </w:r>
      <w:r w:rsidRPr="006D4E8E">
        <w:rPr>
          <w:rFonts w:ascii="仿宋" w:eastAsia="仿宋" w:hAnsi="仿宋" w:cs="宋体" w:hint="eastAsia"/>
          <w:szCs w:val="21"/>
        </w:rPr>
        <w:t>人：</w:t>
      </w:r>
    </w:p>
    <w:p w:rsidR="007C0ECF" w:rsidRPr="006D4E8E" w:rsidRDefault="00E90696">
      <w:pPr>
        <w:spacing w:line="360" w:lineRule="auto"/>
        <w:ind w:firstLine="420"/>
        <w:rPr>
          <w:rFonts w:ascii="仿宋" w:eastAsia="仿宋" w:hAnsi="仿宋" w:cs="宋体"/>
          <w:szCs w:val="21"/>
        </w:rPr>
      </w:pPr>
      <w:r w:rsidRPr="006D4E8E">
        <w:rPr>
          <w:rFonts w:ascii="仿宋" w:eastAsia="仿宋" w:hAnsi="仿宋" w:cs="宋体" w:hint="eastAsia"/>
          <w:szCs w:val="21"/>
        </w:rPr>
        <w:t>联系方式：</w:t>
      </w:r>
      <w:r w:rsidRPr="006D4E8E">
        <w:rPr>
          <w:rFonts w:ascii="仿宋" w:eastAsia="仿宋" w:hAnsi="仿宋" w:cs="宋体" w:hint="eastAsia"/>
          <w:szCs w:val="21"/>
        </w:rPr>
        <w:t xml:space="preserve">      </w:t>
      </w:r>
    </w:p>
    <w:p w:rsidR="007C0ECF" w:rsidRPr="006D4E8E" w:rsidRDefault="00E90696">
      <w:pPr>
        <w:spacing w:line="360" w:lineRule="auto"/>
        <w:ind w:firstLine="420"/>
        <w:rPr>
          <w:rFonts w:ascii="仿宋" w:eastAsia="仿宋" w:hAnsi="仿宋" w:cs="宋体"/>
          <w:szCs w:val="21"/>
        </w:rPr>
      </w:pPr>
      <w:proofErr w:type="gramStart"/>
      <w:r w:rsidRPr="006D4E8E">
        <w:rPr>
          <w:rFonts w:ascii="仿宋" w:eastAsia="仿宋" w:hAnsi="仿宋" w:cs="宋体" w:hint="eastAsia"/>
          <w:szCs w:val="21"/>
        </w:rPr>
        <w:t>邮</w:t>
      </w:r>
      <w:proofErr w:type="gramEnd"/>
      <w:r w:rsidRPr="006D4E8E">
        <w:rPr>
          <w:rFonts w:ascii="仿宋" w:eastAsia="仿宋" w:hAnsi="仿宋" w:cs="宋体" w:hint="eastAsia"/>
          <w:szCs w:val="21"/>
        </w:rPr>
        <w:t xml:space="preserve">    </w:t>
      </w:r>
      <w:r w:rsidRPr="006D4E8E">
        <w:rPr>
          <w:rFonts w:ascii="仿宋" w:eastAsia="仿宋" w:hAnsi="仿宋" w:cs="宋体" w:hint="eastAsia"/>
          <w:szCs w:val="21"/>
        </w:rPr>
        <w:t>编：</w:t>
      </w:r>
    </w:p>
    <w:p w:rsidR="007C0ECF" w:rsidRPr="006D4E8E" w:rsidRDefault="007C0ECF">
      <w:pPr>
        <w:spacing w:line="360" w:lineRule="auto"/>
        <w:rPr>
          <w:rFonts w:ascii="仿宋" w:eastAsia="仿宋" w:hAnsi="仿宋" w:cs="宋体"/>
          <w:szCs w:val="21"/>
        </w:rPr>
      </w:pPr>
    </w:p>
    <w:p w:rsidR="007C0ECF" w:rsidRPr="006D4E8E" w:rsidRDefault="00E90696">
      <w:pPr>
        <w:spacing w:line="360" w:lineRule="auto"/>
        <w:ind w:firstLine="420"/>
        <w:rPr>
          <w:rFonts w:ascii="仿宋" w:eastAsia="仿宋" w:hAnsi="仿宋" w:cs="宋体"/>
          <w:szCs w:val="21"/>
        </w:rPr>
      </w:pPr>
      <w:r w:rsidRPr="006D4E8E">
        <w:rPr>
          <w:rFonts w:ascii="仿宋" w:eastAsia="仿宋" w:hAnsi="仿宋" w:cs="宋体" w:hint="eastAsia"/>
          <w:szCs w:val="21"/>
        </w:rPr>
        <w:t>丙</w:t>
      </w:r>
      <w:r w:rsidRPr="006D4E8E">
        <w:rPr>
          <w:rFonts w:ascii="仿宋" w:eastAsia="仿宋" w:hAnsi="仿宋" w:cs="宋体" w:hint="eastAsia"/>
          <w:szCs w:val="21"/>
        </w:rPr>
        <w:t xml:space="preserve">    </w:t>
      </w:r>
      <w:r w:rsidRPr="006D4E8E">
        <w:rPr>
          <w:rFonts w:ascii="仿宋" w:eastAsia="仿宋" w:hAnsi="仿宋" w:cs="宋体" w:hint="eastAsia"/>
          <w:szCs w:val="21"/>
        </w:rPr>
        <w:t>方：</w:t>
      </w:r>
    </w:p>
    <w:p w:rsidR="007C0ECF" w:rsidRPr="006D4E8E" w:rsidRDefault="00E90696">
      <w:pPr>
        <w:spacing w:line="360" w:lineRule="auto"/>
        <w:ind w:firstLine="420"/>
        <w:rPr>
          <w:rFonts w:ascii="仿宋" w:eastAsia="仿宋" w:hAnsi="仿宋" w:cs="宋体"/>
          <w:szCs w:val="21"/>
        </w:rPr>
      </w:pPr>
      <w:r w:rsidRPr="006D4E8E">
        <w:rPr>
          <w:rFonts w:ascii="仿宋" w:eastAsia="仿宋" w:hAnsi="仿宋" w:cs="宋体" w:hint="eastAsia"/>
          <w:szCs w:val="21"/>
        </w:rPr>
        <w:t>地</w:t>
      </w:r>
      <w:r w:rsidRPr="006D4E8E">
        <w:rPr>
          <w:rFonts w:ascii="仿宋" w:eastAsia="仿宋" w:hAnsi="仿宋" w:cs="宋体" w:hint="eastAsia"/>
          <w:szCs w:val="21"/>
        </w:rPr>
        <w:t xml:space="preserve">    </w:t>
      </w:r>
      <w:r w:rsidRPr="006D4E8E">
        <w:rPr>
          <w:rFonts w:ascii="仿宋" w:eastAsia="仿宋" w:hAnsi="仿宋" w:cs="宋体" w:hint="eastAsia"/>
          <w:szCs w:val="21"/>
        </w:rPr>
        <w:t>址：</w:t>
      </w:r>
      <w:r w:rsidRPr="006D4E8E">
        <w:rPr>
          <w:rFonts w:ascii="仿宋" w:eastAsia="仿宋" w:hAnsi="仿宋" w:cs="宋体" w:hint="eastAsia"/>
          <w:szCs w:val="21"/>
        </w:rPr>
        <w:t xml:space="preserve"> </w:t>
      </w:r>
    </w:p>
    <w:p w:rsidR="007C0ECF" w:rsidRPr="006D4E8E" w:rsidRDefault="00E90696">
      <w:pPr>
        <w:spacing w:line="360" w:lineRule="auto"/>
        <w:ind w:firstLine="420"/>
        <w:rPr>
          <w:rFonts w:ascii="仿宋" w:eastAsia="仿宋" w:hAnsi="仿宋" w:cs="宋体"/>
          <w:szCs w:val="21"/>
        </w:rPr>
      </w:pPr>
      <w:r w:rsidRPr="006D4E8E">
        <w:rPr>
          <w:rFonts w:ascii="仿宋" w:eastAsia="仿宋" w:hAnsi="仿宋" w:cs="宋体" w:hint="eastAsia"/>
          <w:szCs w:val="21"/>
        </w:rPr>
        <w:t>联</w:t>
      </w:r>
      <w:r w:rsidRPr="006D4E8E">
        <w:rPr>
          <w:rFonts w:ascii="仿宋" w:eastAsia="仿宋" w:hAnsi="仿宋" w:cs="宋体" w:hint="eastAsia"/>
          <w:szCs w:val="21"/>
        </w:rPr>
        <w:t xml:space="preserve"> </w:t>
      </w:r>
      <w:r w:rsidRPr="006D4E8E">
        <w:rPr>
          <w:rFonts w:ascii="仿宋" w:eastAsia="仿宋" w:hAnsi="仿宋" w:cs="宋体" w:hint="eastAsia"/>
          <w:szCs w:val="21"/>
        </w:rPr>
        <w:t>系</w:t>
      </w:r>
      <w:r w:rsidRPr="006D4E8E">
        <w:rPr>
          <w:rFonts w:ascii="仿宋" w:eastAsia="仿宋" w:hAnsi="仿宋" w:cs="宋体" w:hint="eastAsia"/>
          <w:szCs w:val="21"/>
        </w:rPr>
        <w:t xml:space="preserve"> </w:t>
      </w:r>
      <w:r w:rsidRPr="006D4E8E">
        <w:rPr>
          <w:rFonts w:ascii="仿宋" w:eastAsia="仿宋" w:hAnsi="仿宋" w:cs="宋体" w:hint="eastAsia"/>
          <w:szCs w:val="21"/>
        </w:rPr>
        <w:t>人：</w:t>
      </w:r>
    </w:p>
    <w:p w:rsidR="007C0ECF" w:rsidRPr="006D4E8E" w:rsidRDefault="00E90696">
      <w:pPr>
        <w:spacing w:line="360" w:lineRule="auto"/>
        <w:ind w:firstLine="420"/>
        <w:rPr>
          <w:rFonts w:ascii="仿宋" w:eastAsia="仿宋" w:hAnsi="仿宋" w:cs="宋体"/>
          <w:szCs w:val="21"/>
        </w:rPr>
      </w:pPr>
      <w:r w:rsidRPr="006D4E8E">
        <w:rPr>
          <w:rFonts w:ascii="仿宋" w:eastAsia="仿宋" w:hAnsi="仿宋" w:cs="宋体" w:hint="eastAsia"/>
          <w:szCs w:val="21"/>
        </w:rPr>
        <w:t>联系方式：</w:t>
      </w:r>
      <w:r w:rsidRPr="006D4E8E">
        <w:rPr>
          <w:rFonts w:ascii="仿宋" w:eastAsia="仿宋" w:hAnsi="仿宋" w:cs="宋体" w:hint="eastAsia"/>
          <w:szCs w:val="21"/>
        </w:rPr>
        <w:t xml:space="preserve">      </w:t>
      </w:r>
    </w:p>
    <w:p w:rsidR="007C0ECF" w:rsidRPr="006D4E8E" w:rsidRDefault="00E90696">
      <w:pPr>
        <w:spacing w:line="360" w:lineRule="auto"/>
        <w:ind w:firstLine="420"/>
        <w:rPr>
          <w:rFonts w:ascii="仿宋" w:eastAsia="仿宋" w:hAnsi="仿宋" w:cs="宋体"/>
          <w:szCs w:val="21"/>
        </w:rPr>
      </w:pPr>
      <w:proofErr w:type="gramStart"/>
      <w:r w:rsidRPr="006D4E8E">
        <w:rPr>
          <w:rFonts w:ascii="仿宋" w:eastAsia="仿宋" w:hAnsi="仿宋" w:cs="宋体" w:hint="eastAsia"/>
          <w:szCs w:val="21"/>
        </w:rPr>
        <w:t>邮</w:t>
      </w:r>
      <w:proofErr w:type="gramEnd"/>
      <w:r w:rsidRPr="006D4E8E">
        <w:rPr>
          <w:rFonts w:ascii="仿宋" w:eastAsia="仿宋" w:hAnsi="仿宋" w:cs="宋体" w:hint="eastAsia"/>
          <w:szCs w:val="21"/>
        </w:rPr>
        <w:t xml:space="preserve">    </w:t>
      </w:r>
      <w:r w:rsidRPr="006D4E8E">
        <w:rPr>
          <w:rFonts w:ascii="仿宋" w:eastAsia="仿宋" w:hAnsi="仿宋" w:cs="宋体" w:hint="eastAsia"/>
          <w:szCs w:val="21"/>
        </w:rPr>
        <w:t>编：</w:t>
      </w:r>
    </w:p>
    <w:p w:rsidR="007C0ECF" w:rsidRPr="006D4E8E" w:rsidRDefault="007C0ECF">
      <w:pPr>
        <w:pStyle w:val="BodyText2"/>
        <w:ind w:left="72" w:right="72"/>
        <w:rPr>
          <w:rFonts w:ascii="仿宋" w:eastAsia="仿宋" w:hAnsi="仿宋"/>
        </w:rPr>
      </w:pPr>
    </w:p>
    <w:p w:rsidR="007C0ECF" w:rsidRPr="006D4E8E" w:rsidRDefault="00E90696">
      <w:pPr>
        <w:spacing w:line="360" w:lineRule="auto"/>
        <w:rPr>
          <w:rFonts w:ascii="仿宋" w:eastAsia="仿宋" w:hAnsi="仿宋" w:cs="宋体"/>
          <w:szCs w:val="21"/>
        </w:rPr>
      </w:pPr>
      <w:r w:rsidRPr="006D4E8E">
        <w:rPr>
          <w:rFonts w:ascii="仿宋" w:eastAsia="仿宋" w:hAnsi="仿宋" w:cs="宋体" w:hint="eastAsia"/>
          <w:szCs w:val="21"/>
        </w:rPr>
        <w:t xml:space="preserve">    </w:t>
      </w:r>
      <w:r w:rsidRPr="006D4E8E">
        <w:rPr>
          <w:rFonts w:ascii="仿宋" w:eastAsia="仿宋" w:hAnsi="仿宋" w:cs="宋体" w:hint="eastAsia"/>
          <w:szCs w:val="21"/>
        </w:rPr>
        <w:t>根据《中华人民共和国合同法》等相关法律法规的规定，合同甲乙丙三方就丙方所辖向乙方购买</w:t>
      </w:r>
      <w:r w:rsidRPr="006D4E8E">
        <w:rPr>
          <w:rFonts w:ascii="仿宋" w:eastAsia="仿宋" w:hAnsi="仿宋" w:cs="宋体" w:hint="eastAsia"/>
          <w:b/>
          <w:snapToGrid w:val="0"/>
          <w:szCs w:val="21"/>
          <w:u w:val="single"/>
        </w:rPr>
        <w:t xml:space="preserve">                  </w:t>
      </w:r>
      <w:r w:rsidRPr="006D4E8E">
        <w:rPr>
          <w:rFonts w:ascii="仿宋" w:eastAsia="仿宋" w:hAnsi="仿宋" w:cs="宋体" w:hint="eastAsia"/>
          <w:szCs w:val="21"/>
        </w:rPr>
        <w:t>事宜协商达成一致，订立本合同。</w:t>
      </w:r>
    </w:p>
    <w:p w:rsidR="007C0ECF" w:rsidRPr="006D4E8E" w:rsidRDefault="007C0ECF">
      <w:pPr>
        <w:pStyle w:val="ac"/>
        <w:snapToGrid/>
        <w:spacing w:line="360" w:lineRule="auto"/>
        <w:ind w:firstLineChars="200" w:firstLine="422"/>
        <w:rPr>
          <w:rFonts w:ascii="仿宋" w:eastAsia="仿宋" w:hAnsi="仿宋" w:cs="宋体"/>
          <w:b/>
          <w:sz w:val="21"/>
          <w:szCs w:val="21"/>
        </w:rPr>
      </w:pPr>
    </w:p>
    <w:p w:rsidR="007C0ECF" w:rsidRPr="006D4E8E" w:rsidRDefault="00E90696">
      <w:pPr>
        <w:pStyle w:val="ac"/>
        <w:snapToGrid/>
        <w:spacing w:line="360" w:lineRule="auto"/>
        <w:ind w:firstLineChars="200" w:firstLine="422"/>
        <w:rPr>
          <w:rFonts w:ascii="仿宋" w:eastAsia="仿宋" w:hAnsi="仿宋" w:cs="宋体"/>
          <w:b/>
          <w:sz w:val="21"/>
          <w:szCs w:val="21"/>
        </w:rPr>
      </w:pPr>
      <w:r w:rsidRPr="006D4E8E">
        <w:rPr>
          <w:rFonts w:ascii="仿宋" w:eastAsia="仿宋" w:hAnsi="仿宋" w:cs="宋体" w:hint="eastAsia"/>
          <w:b/>
          <w:sz w:val="21"/>
          <w:szCs w:val="21"/>
        </w:rPr>
        <w:t>一、定义</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（一）“合同”指本合同及其附件。</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（三）“设备”指本合同项下乙方须向甲方及丙方提供的硬件设备及有关文档、备品备件、各种资料、专用工具等。</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（四）“服务”指根据合同规定乙方应提供的有关运输、交货、安装、测试、调试、系统集成、配置变更、同城移机、培训、技术支持、售后服务，及其他使所购设备正常运转所必需的服务等。</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（五）“文档”指用来描述货物的内容、组成、设计、型号规格</w:t>
      </w:r>
      <w:r w:rsidRPr="006D4E8E">
        <w:rPr>
          <w:rFonts w:ascii="仿宋" w:eastAsia="仿宋" w:hAnsi="仿宋" w:cs="宋体" w:hint="eastAsia"/>
          <w:sz w:val="21"/>
          <w:szCs w:val="21"/>
        </w:rPr>
        <w:t>，测试及验收结果，及货物使用方法</w:t>
      </w:r>
      <w:r w:rsidRPr="006D4E8E">
        <w:rPr>
          <w:rFonts w:ascii="仿宋" w:eastAsia="仿宋" w:hAnsi="仿宋" w:cs="宋体" w:hint="eastAsia"/>
          <w:sz w:val="21"/>
          <w:szCs w:val="21"/>
        </w:rPr>
        <w:lastRenderedPageBreak/>
        <w:t>的文字资料和图表，如货物设计说明书、用户使用手册等。</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（六）除有特别说明外，“天”、“日”指日历日。</w:t>
      </w:r>
    </w:p>
    <w:p w:rsidR="007C0ECF" w:rsidRPr="006D4E8E" w:rsidRDefault="007C0ECF">
      <w:pPr>
        <w:pStyle w:val="ac"/>
        <w:snapToGrid/>
        <w:spacing w:line="360" w:lineRule="auto"/>
        <w:ind w:firstLineChars="196" w:firstLine="413"/>
        <w:rPr>
          <w:rFonts w:ascii="仿宋" w:eastAsia="仿宋" w:hAnsi="仿宋" w:cs="宋体"/>
          <w:b/>
          <w:sz w:val="21"/>
          <w:szCs w:val="21"/>
        </w:rPr>
      </w:pPr>
    </w:p>
    <w:p w:rsidR="007C0ECF" w:rsidRPr="006D4E8E" w:rsidRDefault="00E90696">
      <w:pPr>
        <w:pStyle w:val="ac"/>
        <w:snapToGrid/>
        <w:spacing w:line="360" w:lineRule="auto"/>
        <w:ind w:firstLineChars="196" w:firstLine="413"/>
        <w:rPr>
          <w:rFonts w:ascii="仿宋" w:eastAsia="仿宋" w:hAnsi="仿宋" w:cs="宋体"/>
          <w:b/>
          <w:sz w:val="21"/>
          <w:szCs w:val="21"/>
        </w:rPr>
      </w:pPr>
      <w:r w:rsidRPr="006D4E8E">
        <w:rPr>
          <w:rFonts w:ascii="仿宋" w:eastAsia="仿宋" w:hAnsi="仿宋" w:cs="宋体" w:hint="eastAsia"/>
          <w:b/>
          <w:sz w:val="21"/>
          <w:szCs w:val="21"/>
        </w:rPr>
        <w:t>二、合同的组成</w:t>
      </w:r>
    </w:p>
    <w:p w:rsidR="007C0ECF" w:rsidRPr="006D4E8E" w:rsidRDefault="00E90696">
      <w:pPr>
        <w:spacing w:line="360" w:lineRule="auto"/>
        <w:ind w:firstLineChars="200" w:firstLine="480"/>
        <w:rPr>
          <w:rFonts w:ascii="仿宋" w:eastAsia="仿宋" w:hAnsi="仿宋" w:cs="宋体"/>
          <w:szCs w:val="21"/>
        </w:rPr>
      </w:pPr>
      <w:r w:rsidRPr="006D4E8E">
        <w:rPr>
          <w:rFonts w:ascii="仿宋" w:eastAsia="仿宋" w:hAnsi="仿宋" w:cs="宋体" w:hint="eastAsia"/>
          <w:szCs w:val="21"/>
        </w:rPr>
        <w:t>以下文件是本合同不可分割的组成部分，如果不同文件的条款之间有冲突，文件之间的优先效力顺序如下：</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（一）本合同及其附件；</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（二）成交通知书（含乙方承诺函等）；</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（三）乙方提供的响应文件（采购编号：</w:t>
      </w:r>
      <w:r w:rsidRPr="006D4E8E">
        <w:rPr>
          <w:rFonts w:ascii="仿宋" w:eastAsia="仿宋" w:hAnsi="仿宋" w:cs="宋体" w:hint="eastAsia"/>
          <w:sz w:val="21"/>
          <w:szCs w:val="21"/>
          <w:u w:val="single"/>
        </w:rPr>
        <w:t xml:space="preserve"> </w:t>
      </w:r>
      <w:r w:rsidRPr="006D4E8E">
        <w:rPr>
          <w:rFonts w:ascii="仿宋" w:eastAsia="仿宋" w:hAnsi="仿宋" w:cs="宋体" w:hint="eastAsia"/>
          <w:sz w:val="21"/>
          <w:szCs w:val="21"/>
        </w:rPr>
        <w:t xml:space="preserve"> </w:t>
      </w:r>
      <w:r w:rsidRPr="006D4E8E">
        <w:rPr>
          <w:rFonts w:ascii="仿宋" w:eastAsia="仿宋" w:hAnsi="仿宋" w:cs="宋体" w:hint="eastAsia"/>
          <w:sz w:val="21"/>
          <w:szCs w:val="21"/>
        </w:rPr>
        <w:t>）（含澄清文件、最终报价及承诺等）；</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（四）甲方发出的采购文件（采购编号：</w:t>
      </w:r>
      <w:r w:rsidRPr="006D4E8E">
        <w:rPr>
          <w:rFonts w:ascii="仿宋" w:eastAsia="仿宋" w:hAnsi="仿宋" w:cs="宋体" w:hint="eastAsia"/>
          <w:sz w:val="21"/>
          <w:szCs w:val="21"/>
          <w:u w:val="single"/>
        </w:rPr>
        <w:t xml:space="preserve"> </w:t>
      </w:r>
      <w:r w:rsidRPr="006D4E8E">
        <w:rPr>
          <w:rFonts w:ascii="仿宋" w:eastAsia="仿宋" w:hAnsi="仿宋" w:cs="宋体" w:hint="eastAsia"/>
          <w:sz w:val="21"/>
          <w:szCs w:val="21"/>
        </w:rPr>
        <w:t xml:space="preserve"> </w:t>
      </w:r>
      <w:r w:rsidRPr="006D4E8E">
        <w:rPr>
          <w:rFonts w:ascii="仿宋" w:eastAsia="仿宋" w:hAnsi="仿宋" w:cs="宋体" w:hint="eastAsia"/>
          <w:sz w:val="21"/>
          <w:szCs w:val="21"/>
        </w:rPr>
        <w:t>）（含采购补充文件等）。</w:t>
      </w:r>
    </w:p>
    <w:p w:rsidR="007C0ECF" w:rsidRPr="006D4E8E" w:rsidRDefault="007C0ECF">
      <w:pPr>
        <w:pStyle w:val="ac"/>
        <w:snapToGrid/>
        <w:spacing w:line="360" w:lineRule="auto"/>
        <w:ind w:firstLineChars="196" w:firstLine="413"/>
        <w:rPr>
          <w:rFonts w:ascii="仿宋" w:eastAsia="仿宋" w:hAnsi="仿宋" w:cs="宋体"/>
          <w:b/>
          <w:sz w:val="21"/>
          <w:szCs w:val="21"/>
        </w:rPr>
      </w:pPr>
    </w:p>
    <w:p w:rsidR="007C0ECF" w:rsidRPr="006D4E8E" w:rsidRDefault="00E90696">
      <w:pPr>
        <w:pStyle w:val="ac"/>
        <w:snapToGrid/>
        <w:spacing w:line="360" w:lineRule="auto"/>
        <w:ind w:firstLineChars="196" w:firstLine="413"/>
        <w:rPr>
          <w:rFonts w:ascii="仿宋" w:eastAsia="仿宋" w:hAnsi="仿宋" w:cs="宋体"/>
          <w:b/>
          <w:sz w:val="21"/>
          <w:szCs w:val="21"/>
        </w:rPr>
      </w:pPr>
      <w:r w:rsidRPr="006D4E8E">
        <w:rPr>
          <w:rFonts w:ascii="仿宋" w:eastAsia="仿宋" w:hAnsi="仿宋" w:cs="宋体" w:hint="eastAsia"/>
          <w:b/>
          <w:sz w:val="21"/>
          <w:szCs w:val="21"/>
        </w:rPr>
        <w:t>三、合同标的及总价款</w:t>
      </w:r>
    </w:p>
    <w:p w:rsidR="007C0ECF" w:rsidRPr="006D4E8E" w:rsidRDefault="00E90696">
      <w:pPr>
        <w:pStyle w:val="ac"/>
        <w:snapToGrid/>
        <w:spacing w:line="360" w:lineRule="auto"/>
        <w:ind w:firstLine="420"/>
        <w:rPr>
          <w:rFonts w:ascii="仿宋" w:eastAsia="仿宋" w:hAnsi="仿宋" w:cs="宋体"/>
          <w:sz w:val="21"/>
          <w:szCs w:val="21"/>
          <w:u w:val="single"/>
        </w:rPr>
      </w:pPr>
      <w:r w:rsidRPr="006D4E8E">
        <w:rPr>
          <w:rFonts w:ascii="仿宋" w:eastAsia="仿宋" w:hAnsi="仿宋" w:cs="宋体" w:hint="eastAsia"/>
          <w:sz w:val="21"/>
          <w:szCs w:val="21"/>
        </w:rPr>
        <w:t>（一）标的物名称：</w:t>
      </w:r>
      <w:r w:rsidRPr="006D4E8E">
        <w:rPr>
          <w:rFonts w:ascii="仿宋" w:eastAsia="仿宋" w:hAnsi="仿宋" w:cs="宋体" w:hint="eastAsia"/>
          <w:sz w:val="21"/>
          <w:szCs w:val="21"/>
        </w:rPr>
        <w:t xml:space="preserve"> </w:t>
      </w:r>
      <w:r w:rsidRPr="006D4E8E">
        <w:rPr>
          <w:rFonts w:ascii="仿宋" w:eastAsia="仿宋" w:hAnsi="仿宋" w:cs="宋体" w:hint="eastAsia"/>
          <w:sz w:val="21"/>
          <w:szCs w:val="21"/>
          <w:u w:val="single"/>
        </w:rPr>
        <w:t xml:space="preserve">                       </w:t>
      </w:r>
    </w:p>
    <w:p w:rsidR="007C0ECF" w:rsidRPr="006D4E8E" w:rsidRDefault="00E90696">
      <w:pPr>
        <w:pStyle w:val="ac"/>
        <w:snapToGrid/>
        <w:spacing w:line="360" w:lineRule="auto"/>
        <w:ind w:firstLine="420"/>
        <w:rPr>
          <w:rFonts w:ascii="仿宋" w:eastAsia="仿宋" w:hAnsi="仿宋" w:cs="宋体"/>
          <w:sz w:val="21"/>
          <w:szCs w:val="21"/>
        </w:rPr>
      </w:pPr>
      <w:r w:rsidRPr="006D4E8E">
        <w:rPr>
          <w:rFonts w:ascii="仿宋" w:eastAsia="仿宋" w:hAnsi="仿宋" w:cs="宋体" w:hint="eastAsia"/>
          <w:sz w:val="21"/>
          <w:szCs w:val="21"/>
        </w:rPr>
        <w:t>（二）合同总价款：人民币（大写）</w:t>
      </w:r>
      <w:r w:rsidRPr="006D4E8E">
        <w:rPr>
          <w:rFonts w:ascii="仿宋" w:eastAsia="仿宋" w:hAnsi="仿宋" w:cs="宋体" w:hint="eastAsia"/>
          <w:sz w:val="21"/>
          <w:szCs w:val="21"/>
          <w:u w:val="single"/>
        </w:rPr>
        <w:t xml:space="preserve">   </w:t>
      </w:r>
      <w:r w:rsidRPr="006D4E8E">
        <w:rPr>
          <w:rFonts w:ascii="仿宋" w:eastAsia="仿宋" w:hAnsi="仿宋" w:cs="宋体" w:hint="eastAsia"/>
          <w:sz w:val="21"/>
          <w:szCs w:val="21"/>
        </w:rPr>
        <w:t>（￥</w:t>
      </w:r>
      <w:r w:rsidRPr="006D4E8E">
        <w:rPr>
          <w:rFonts w:ascii="仿宋" w:eastAsia="仿宋" w:hAnsi="仿宋" w:cs="宋体" w:hint="eastAsia"/>
          <w:sz w:val="21"/>
          <w:szCs w:val="21"/>
          <w:u w:val="single"/>
        </w:rPr>
        <w:t xml:space="preserve">  </w:t>
      </w:r>
      <w:r w:rsidRPr="006D4E8E">
        <w:rPr>
          <w:rFonts w:ascii="仿宋" w:eastAsia="仿宋" w:hAnsi="仿宋" w:cs="宋体" w:hint="eastAsia"/>
          <w:sz w:val="21"/>
          <w:szCs w:val="21"/>
        </w:rPr>
        <w:t>元）</w:t>
      </w:r>
    </w:p>
    <w:p w:rsidR="007C0ECF" w:rsidRPr="006D4E8E" w:rsidRDefault="00E90696">
      <w:pPr>
        <w:spacing w:line="360" w:lineRule="auto"/>
        <w:ind w:firstLineChars="200" w:firstLine="480"/>
        <w:rPr>
          <w:rFonts w:ascii="仿宋" w:eastAsia="仿宋" w:hAnsi="仿宋" w:cs="宋体"/>
          <w:szCs w:val="21"/>
        </w:rPr>
      </w:pPr>
      <w:r w:rsidRPr="006D4E8E">
        <w:rPr>
          <w:rFonts w:ascii="仿宋" w:eastAsia="仿宋" w:hAnsi="仿宋" w:cs="宋体" w:hint="eastAsia"/>
          <w:szCs w:val="21"/>
        </w:rPr>
        <w:t>标的物配置及价格详见下表：</w:t>
      </w:r>
      <w:r w:rsidRPr="006D4E8E">
        <w:rPr>
          <w:rFonts w:ascii="仿宋" w:eastAsia="仿宋" w:hAnsi="仿宋" w:cs="宋体" w:hint="eastAsia"/>
          <w:szCs w:val="21"/>
        </w:rPr>
        <w:t xml:space="preserve">                     </w:t>
      </w:r>
      <w:r w:rsidRPr="006D4E8E">
        <w:rPr>
          <w:rFonts w:ascii="仿宋" w:eastAsia="仿宋" w:hAnsi="仿宋" w:cs="宋体" w:hint="eastAsia"/>
          <w:szCs w:val="21"/>
        </w:rPr>
        <w:t>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6D4E8E" w:rsidRPr="006D4E8E">
        <w:trPr>
          <w:trHeight w:val="570"/>
          <w:jc w:val="center"/>
        </w:trPr>
        <w:tc>
          <w:tcPr>
            <w:tcW w:w="531" w:type="dxa"/>
            <w:vAlign w:val="center"/>
          </w:tcPr>
          <w:p w:rsidR="007C0ECF" w:rsidRPr="006D4E8E" w:rsidRDefault="00E90696">
            <w:pPr>
              <w:widowControl/>
              <w:jc w:val="center"/>
              <w:textAlignment w:val="center"/>
              <w:rPr>
                <w:rFonts w:ascii="仿宋" w:eastAsia="仿宋" w:hAnsi="仿宋" w:cs="宋体"/>
                <w:b/>
                <w:szCs w:val="21"/>
              </w:rPr>
            </w:pPr>
            <w:r w:rsidRPr="006D4E8E">
              <w:rPr>
                <w:rStyle w:val="font51"/>
                <w:rFonts w:ascii="仿宋" w:eastAsia="仿宋" w:hAnsi="仿宋" w:hint="default"/>
                <w:color w:val="auto"/>
                <w:sz w:val="21"/>
                <w:szCs w:val="21"/>
              </w:rPr>
              <w:t>序号</w:t>
            </w:r>
          </w:p>
        </w:tc>
        <w:tc>
          <w:tcPr>
            <w:tcW w:w="639" w:type="dxa"/>
            <w:vAlign w:val="center"/>
          </w:tcPr>
          <w:p w:rsidR="007C0ECF" w:rsidRPr="006D4E8E" w:rsidRDefault="00E90696">
            <w:pPr>
              <w:widowControl/>
              <w:jc w:val="center"/>
              <w:textAlignment w:val="center"/>
              <w:rPr>
                <w:rFonts w:ascii="仿宋" w:eastAsia="仿宋" w:hAnsi="仿宋" w:cs="宋体"/>
                <w:b/>
                <w:szCs w:val="21"/>
              </w:rPr>
            </w:pPr>
            <w:r w:rsidRPr="006D4E8E">
              <w:rPr>
                <w:rStyle w:val="font51"/>
                <w:rFonts w:ascii="仿宋" w:eastAsia="仿宋" w:hAnsi="仿宋" w:hint="default"/>
                <w:color w:val="auto"/>
                <w:sz w:val="21"/>
                <w:szCs w:val="21"/>
              </w:rPr>
              <w:t>部署地点</w:t>
            </w:r>
          </w:p>
        </w:tc>
        <w:tc>
          <w:tcPr>
            <w:tcW w:w="1800" w:type="dxa"/>
            <w:vAlign w:val="center"/>
          </w:tcPr>
          <w:p w:rsidR="007C0ECF" w:rsidRPr="006D4E8E" w:rsidRDefault="00E90696">
            <w:pPr>
              <w:widowControl/>
              <w:jc w:val="center"/>
              <w:textAlignment w:val="center"/>
              <w:rPr>
                <w:rFonts w:ascii="仿宋" w:eastAsia="仿宋" w:hAnsi="仿宋" w:cs="宋体"/>
                <w:b/>
                <w:szCs w:val="21"/>
              </w:rPr>
            </w:pPr>
            <w:r w:rsidRPr="006D4E8E">
              <w:rPr>
                <w:rStyle w:val="font51"/>
                <w:rFonts w:ascii="仿宋" w:eastAsia="仿宋" w:hAnsi="仿宋" w:hint="default"/>
                <w:color w:val="auto"/>
                <w:sz w:val="21"/>
                <w:szCs w:val="21"/>
              </w:rPr>
              <w:t>配置类型</w:t>
            </w:r>
          </w:p>
        </w:tc>
        <w:tc>
          <w:tcPr>
            <w:tcW w:w="2190" w:type="dxa"/>
            <w:vAlign w:val="center"/>
          </w:tcPr>
          <w:p w:rsidR="007C0ECF" w:rsidRPr="006D4E8E" w:rsidRDefault="00E90696">
            <w:pPr>
              <w:widowControl/>
              <w:jc w:val="center"/>
              <w:textAlignment w:val="center"/>
              <w:rPr>
                <w:rFonts w:ascii="仿宋" w:eastAsia="仿宋" w:hAnsi="仿宋" w:cs="宋体"/>
                <w:b/>
                <w:szCs w:val="21"/>
              </w:rPr>
            </w:pPr>
            <w:r w:rsidRPr="006D4E8E">
              <w:rPr>
                <w:rStyle w:val="font51"/>
                <w:rFonts w:ascii="仿宋" w:eastAsia="仿宋" w:hAnsi="仿宋" w:hint="default"/>
                <w:color w:val="auto"/>
                <w:sz w:val="21"/>
                <w:szCs w:val="21"/>
              </w:rPr>
              <w:t>整机型号及描述</w:t>
            </w:r>
          </w:p>
        </w:tc>
        <w:tc>
          <w:tcPr>
            <w:tcW w:w="510" w:type="dxa"/>
            <w:vAlign w:val="center"/>
          </w:tcPr>
          <w:p w:rsidR="007C0ECF" w:rsidRPr="006D4E8E" w:rsidRDefault="00E90696">
            <w:pPr>
              <w:widowControl/>
              <w:jc w:val="center"/>
              <w:textAlignment w:val="center"/>
              <w:rPr>
                <w:rFonts w:ascii="仿宋" w:eastAsia="仿宋" w:hAnsi="仿宋" w:cs="宋体"/>
                <w:b/>
                <w:szCs w:val="21"/>
              </w:rPr>
            </w:pPr>
            <w:r w:rsidRPr="006D4E8E">
              <w:rPr>
                <w:rStyle w:val="font51"/>
                <w:rFonts w:ascii="仿宋" w:eastAsia="仿宋" w:hAnsi="仿宋" w:hint="default"/>
                <w:color w:val="auto"/>
                <w:sz w:val="21"/>
                <w:szCs w:val="21"/>
              </w:rPr>
              <w:t>数量</w:t>
            </w:r>
          </w:p>
        </w:tc>
        <w:tc>
          <w:tcPr>
            <w:tcW w:w="1275" w:type="dxa"/>
            <w:vAlign w:val="center"/>
          </w:tcPr>
          <w:p w:rsidR="007C0ECF" w:rsidRPr="006D4E8E" w:rsidRDefault="00E90696">
            <w:pPr>
              <w:widowControl/>
              <w:jc w:val="center"/>
              <w:textAlignment w:val="center"/>
              <w:rPr>
                <w:rFonts w:ascii="仿宋" w:eastAsia="仿宋" w:hAnsi="仿宋" w:cs="宋体"/>
                <w:b/>
                <w:szCs w:val="21"/>
              </w:rPr>
            </w:pPr>
            <w:r w:rsidRPr="006D4E8E">
              <w:rPr>
                <w:rStyle w:val="font51"/>
                <w:rFonts w:ascii="仿宋" w:eastAsia="仿宋" w:hAnsi="仿宋" w:hint="default"/>
                <w:color w:val="auto"/>
                <w:sz w:val="21"/>
                <w:szCs w:val="21"/>
              </w:rPr>
              <w:t>单套价格</w:t>
            </w:r>
            <w:r w:rsidRPr="006D4E8E">
              <w:rPr>
                <w:rStyle w:val="font51"/>
                <w:rFonts w:ascii="仿宋" w:eastAsia="仿宋" w:hAnsi="仿宋" w:hint="default"/>
                <w:color w:val="auto"/>
                <w:sz w:val="21"/>
                <w:szCs w:val="21"/>
              </w:rPr>
              <w:br/>
            </w:r>
            <w:r w:rsidRPr="006D4E8E">
              <w:rPr>
                <w:rStyle w:val="font51"/>
                <w:rFonts w:ascii="仿宋" w:eastAsia="仿宋" w:hAnsi="仿宋" w:hint="default"/>
                <w:color w:val="auto"/>
                <w:sz w:val="21"/>
                <w:szCs w:val="21"/>
              </w:rPr>
              <w:t>（不含税）</w:t>
            </w:r>
          </w:p>
        </w:tc>
        <w:tc>
          <w:tcPr>
            <w:tcW w:w="1172" w:type="dxa"/>
            <w:vAlign w:val="center"/>
          </w:tcPr>
          <w:p w:rsidR="007C0ECF" w:rsidRPr="006D4E8E" w:rsidRDefault="00E90696">
            <w:pPr>
              <w:widowControl/>
              <w:jc w:val="center"/>
              <w:textAlignment w:val="center"/>
              <w:rPr>
                <w:rFonts w:ascii="仿宋" w:eastAsia="仿宋" w:hAnsi="仿宋" w:cs="宋体"/>
                <w:b/>
                <w:szCs w:val="21"/>
              </w:rPr>
            </w:pPr>
            <w:r w:rsidRPr="006D4E8E">
              <w:rPr>
                <w:rStyle w:val="font51"/>
                <w:rFonts w:ascii="仿宋" w:eastAsia="仿宋" w:hAnsi="仿宋" w:hint="default"/>
                <w:color w:val="auto"/>
                <w:sz w:val="21"/>
                <w:szCs w:val="21"/>
              </w:rPr>
              <w:t>单套价格</w:t>
            </w:r>
            <w:r w:rsidRPr="006D4E8E">
              <w:rPr>
                <w:rStyle w:val="font51"/>
                <w:rFonts w:ascii="仿宋" w:eastAsia="仿宋" w:hAnsi="仿宋" w:hint="default"/>
                <w:color w:val="auto"/>
                <w:sz w:val="21"/>
                <w:szCs w:val="21"/>
              </w:rPr>
              <w:br/>
            </w:r>
            <w:r w:rsidRPr="006D4E8E">
              <w:rPr>
                <w:rStyle w:val="font51"/>
                <w:rFonts w:ascii="仿宋" w:eastAsia="仿宋" w:hAnsi="仿宋" w:hint="default"/>
                <w:color w:val="auto"/>
                <w:sz w:val="21"/>
                <w:szCs w:val="21"/>
              </w:rPr>
              <w:t>（含税）</w:t>
            </w:r>
          </w:p>
        </w:tc>
        <w:tc>
          <w:tcPr>
            <w:tcW w:w="1256" w:type="dxa"/>
            <w:vAlign w:val="center"/>
          </w:tcPr>
          <w:p w:rsidR="007C0ECF" w:rsidRPr="006D4E8E" w:rsidRDefault="00E90696">
            <w:pPr>
              <w:widowControl/>
              <w:jc w:val="center"/>
              <w:textAlignment w:val="center"/>
              <w:rPr>
                <w:rFonts w:ascii="仿宋" w:eastAsia="仿宋" w:hAnsi="仿宋" w:cs="宋体"/>
                <w:b/>
                <w:szCs w:val="21"/>
              </w:rPr>
            </w:pPr>
            <w:r w:rsidRPr="006D4E8E">
              <w:rPr>
                <w:rStyle w:val="font51"/>
                <w:rFonts w:ascii="仿宋" w:eastAsia="仿宋" w:hAnsi="仿宋" w:hint="default"/>
                <w:color w:val="auto"/>
                <w:sz w:val="21"/>
                <w:szCs w:val="21"/>
              </w:rPr>
              <w:t>总价（含税）</w:t>
            </w:r>
          </w:p>
        </w:tc>
      </w:tr>
      <w:tr w:rsidR="006D4E8E" w:rsidRPr="006D4E8E">
        <w:trPr>
          <w:trHeight w:val="437"/>
          <w:jc w:val="center"/>
        </w:trPr>
        <w:tc>
          <w:tcPr>
            <w:tcW w:w="531" w:type="dxa"/>
            <w:vAlign w:val="center"/>
          </w:tcPr>
          <w:p w:rsidR="007C0ECF" w:rsidRPr="006D4E8E" w:rsidRDefault="007C0ECF">
            <w:pPr>
              <w:widowControl/>
              <w:jc w:val="center"/>
              <w:textAlignment w:val="center"/>
              <w:rPr>
                <w:rFonts w:ascii="仿宋" w:eastAsia="仿宋" w:hAnsi="仿宋" w:cs="宋体"/>
                <w:szCs w:val="21"/>
              </w:rPr>
            </w:pPr>
          </w:p>
        </w:tc>
        <w:tc>
          <w:tcPr>
            <w:tcW w:w="639" w:type="dxa"/>
            <w:vAlign w:val="center"/>
          </w:tcPr>
          <w:p w:rsidR="007C0ECF" w:rsidRPr="006D4E8E" w:rsidRDefault="007C0ECF">
            <w:pPr>
              <w:widowControl/>
              <w:jc w:val="center"/>
              <w:textAlignment w:val="center"/>
              <w:rPr>
                <w:rFonts w:ascii="仿宋" w:eastAsia="仿宋" w:hAnsi="仿宋" w:cs="宋体"/>
                <w:szCs w:val="21"/>
              </w:rPr>
            </w:pPr>
          </w:p>
        </w:tc>
        <w:tc>
          <w:tcPr>
            <w:tcW w:w="1800" w:type="dxa"/>
            <w:vAlign w:val="center"/>
          </w:tcPr>
          <w:p w:rsidR="007C0ECF" w:rsidRPr="006D4E8E" w:rsidRDefault="007C0ECF">
            <w:pPr>
              <w:widowControl/>
              <w:jc w:val="left"/>
              <w:textAlignment w:val="center"/>
              <w:rPr>
                <w:rFonts w:ascii="仿宋" w:eastAsia="仿宋" w:hAnsi="仿宋" w:cs="宋体"/>
                <w:szCs w:val="21"/>
              </w:rPr>
            </w:pPr>
          </w:p>
        </w:tc>
        <w:tc>
          <w:tcPr>
            <w:tcW w:w="2190" w:type="dxa"/>
            <w:vAlign w:val="center"/>
          </w:tcPr>
          <w:p w:rsidR="007C0ECF" w:rsidRPr="006D4E8E" w:rsidRDefault="007C0ECF">
            <w:pPr>
              <w:widowControl/>
              <w:jc w:val="left"/>
              <w:textAlignment w:val="center"/>
              <w:rPr>
                <w:rFonts w:ascii="仿宋" w:eastAsia="仿宋" w:hAnsi="仿宋" w:cs="宋体"/>
                <w:szCs w:val="21"/>
              </w:rPr>
            </w:pPr>
          </w:p>
        </w:tc>
        <w:tc>
          <w:tcPr>
            <w:tcW w:w="510" w:type="dxa"/>
            <w:vAlign w:val="center"/>
          </w:tcPr>
          <w:p w:rsidR="007C0ECF" w:rsidRPr="006D4E8E" w:rsidRDefault="007C0ECF">
            <w:pPr>
              <w:widowControl/>
              <w:jc w:val="center"/>
              <w:textAlignment w:val="center"/>
              <w:rPr>
                <w:rFonts w:ascii="仿宋" w:eastAsia="仿宋" w:hAnsi="仿宋" w:cs="宋体"/>
                <w:szCs w:val="21"/>
              </w:rPr>
            </w:pPr>
          </w:p>
        </w:tc>
        <w:tc>
          <w:tcPr>
            <w:tcW w:w="1275" w:type="dxa"/>
            <w:vAlign w:val="center"/>
          </w:tcPr>
          <w:p w:rsidR="007C0ECF" w:rsidRPr="006D4E8E" w:rsidRDefault="007C0ECF">
            <w:pPr>
              <w:widowControl/>
              <w:jc w:val="right"/>
              <w:textAlignment w:val="center"/>
              <w:rPr>
                <w:rFonts w:ascii="仿宋" w:eastAsia="仿宋" w:hAnsi="仿宋" w:cs="宋体"/>
                <w:szCs w:val="21"/>
              </w:rPr>
            </w:pPr>
          </w:p>
        </w:tc>
        <w:tc>
          <w:tcPr>
            <w:tcW w:w="1172" w:type="dxa"/>
            <w:vAlign w:val="center"/>
          </w:tcPr>
          <w:p w:rsidR="007C0ECF" w:rsidRPr="006D4E8E" w:rsidRDefault="007C0ECF">
            <w:pPr>
              <w:widowControl/>
              <w:jc w:val="right"/>
              <w:textAlignment w:val="center"/>
              <w:rPr>
                <w:rFonts w:ascii="仿宋" w:eastAsia="仿宋" w:hAnsi="仿宋" w:cs="宋体"/>
                <w:szCs w:val="21"/>
              </w:rPr>
            </w:pPr>
          </w:p>
        </w:tc>
        <w:tc>
          <w:tcPr>
            <w:tcW w:w="1256" w:type="dxa"/>
            <w:vAlign w:val="center"/>
          </w:tcPr>
          <w:p w:rsidR="007C0ECF" w:rsidRPr="006D4E8E" w:rsidRDefault="007C0ECF">
            <w:pPr>
              <w:widowControl/>
              <w:jc w:val="right"/>
              <w:textAlignment w:val="center"/>
              <w:rPr>
                <w:rFonts w:ascii="仿宋" w:eastAsia="仿宋" w:hAnsi="仿宋" w:cs="宋体"/>
                <w:szCs w:val="21"/>
              </w:rPr>
            </w:pPr>
          </w:p>
        </w:tc>
      </w:tr>
    </w:tbl>
    <w:p w:rsidR="007C0ECF" w:rsidRPr="006D4E8E" w:rsidRDefault="00E90696">
      <w:pPr>
        <w:spacing w:line="360" w:lineRule="auto"/>
        <w:rPr>
          <w:rFonts w:ascii="仿宋" w:eastAsia="仿宋" w:hAnsi="仿宋" w:cs="宋体"/>
          <w:szCs w:val="21"/>
        </w:rPr>
      </w:pPr>
      <w:r w:rsidRPr="006D4E8E">
        <w:rPr>
          <w:rFonts w:ascii="仿宋" w:eastAsia="仿宋" w:hAnsi="仿宋" w:cs="宋体" w:hint="eastAsia"/>
          <w:szCs w:val="21"/>
        </w:rPr>
        <w:t>注：</w:t>
      </w:r>
      <w:r w:rsidRPr="006D4E8E">
        <w:rPr>
          <w:rFonts w:ascii="仿宋" w:eastAsia="仿宋" w:hAnsi="仿宋" w:cs="宋体" w:hint="eastAsia"/>
          <w:szCs w:val="21"/>
        </w:rPr>
        <w:t xml:space="preserve">1. </w:t>
      </w:r>
      <w:r w:rsidRPr="006D4E8E">
        <w:rPr>
          <w:rFonts w:ascii="仿宋" w:eastAsia="仿宋" w:hAnsi="仿宋" w:cs="宋体" w:hint="eastAsia"/>
          <w:szCs w:val="21"/>
        </w:rPr>
        <w:t>合同整体免费维保期</w:t>
      </w:r>
      <w:r w:rsidRPr="006D4E8E">
        <w:rPr>
          <w:rFonts w:ascii="仿宋" w:eastAsia="仿宋" w:hAnsi="仿宋" w:cs="宋体" w:hint="eastAsia"/>
          <w:szCs w:val="21"/>
        </w:rPr>
        <w:t>X</w:t>
      </w:r>
      <w:r w:rsidRPr="006D4E8E">
        <w:rPr>
          <w:rFonts w:ascii="仿宋" w:eastAsia="仿宋" w:hAnsi="仿宋" w:cs="宋体" w:hint="eastAsia"/>
          <w:szCs w:val="21"/>
        </w:rPr>
        <w:t>年。</w:t>
      </w:r>
      <w:r w:rsidRPr="006D4E8E">
        <w:rPr>
          <w:rFonts w:ascii="仿宋" w:eastAsia="仿宋" w:hAnsi="仿宋" w:cs="宋体" w:hint="eastAsia"/>
          <w:szCs w:val="21"/>
        </w:rPr>
        <w:t>具体配置见《货物及服务清单》</w:t>
      </w:r>
      <w:r w:rsidRPr="006D4E8E">
        <w:rPr>
          <w:rFonts w:ascii="仿宋" w:eastAsia="仿宋" w:hAnsi="仿宋" w:cs="宋体" w:hint="eastAsia"/>
          <w:szCs w:val="21"/>
        </w:rPr>
        <w:t>（见附件</w:t>
      </w:r>
      <w:r w:rsidRPr="006D4E8E">
        <w:rPr>
          <w:rFonts w:ascii="仿宋" w:eastAsia="仿宋" w:hAnsi="仿宋" w:cs="宋体" w:hint="eastAsia"/>
          <w:szCs w:val="21"/>
        </w:rPr>
        <w:t>1</w:t>
      </w:r>
      <w:r w:rsidRPr="006D4E8E">
        <w:rPr>
          <w:rFonts w:ascii="仿宋" w:eastAsia="仿宋" w:hAnsi="仿宋" w:cs="宋体" w:hint="eastAsia"/>
          <w:szCs w:val="21"/>
        </w:rPr>
        <w:t>）。</w:t>
      </w:r>
    </w:p>
    <w:p w:rsidR="007C0ECF" w:rsidRPr="006D4E8E" w:rsidRDefault="00E90696">
      <w:pPr>
        <w:ind w:firstLineChars="200" w:firstLine="480"/>
        <w:rPr>
          <w:rFonts w:ascii="仿宋" w:eastAsia="仿宋" w:hAnsi="仿宋" w:cs="宋体"/>
          <w:bCs/>
          <w:szCs w:val="21"/>
        </w:rPr>
      </w:pPr>
      <w:r w:rsidRPr="006D4E8E">
        <w:rPr>
          <w:rFonts w:ascii="仿宋" w:eastAsia="仿宋" w:hAnsi="仿宋" w:cs="宋体" w:hint="eastAsia"/>
          <w:szCs w:val="21"/>
        </w:rPr>
        <w:t>2.</w:t>
      </w:r>
      <w:r w:rsidRPr="006D4E8E">
        <w:rPr>
          <w:rFonts w:ascii="仿宋" w:eastAsia="仿宋" w:hAnsi="仿宋" w:cs="宋体" w:hint="eastAsia"/>
          <w:bCs/>
          <w:szCs w:val="21"/>
        </w:rPr>
        <w:t>乙方因该服务</w:t>
      </w:r>
      <w:r w:rsidRPr="006D4E8E">
        <w:rPr>
          <w:rFonts w:ascii="仿宋" w:eastAsia="仿宋" w:hAnsi="仿宋" w:cs="宋体" w:hint="eastAsia"/>
          <w:bCs/>
          <w:szCs w:val="21"/>
        </w:rPr>
        <w:t>/</w:t>
      </w:r>
      <w:r w:rsidRPr="006D4E8E">
        <w:rPr>
          <w:rFonts w:ascii="仿宋" w:eastAsia="仿宋" w:hAnsi="仿宋" w:cs="宋体" w:hint="eastAsia"/>
          <w:bCs/>
          <w:szCs w:val="21"/>
        </w:rPr>
        <w:t>货物而须支付的其他各项税费（包括但不限于除上述约定外的增值税、城市维护建设税、教育费附加及地方教育费附加、印花税、及企业所得税等其他各项税费）应由乙方自行承担，不再向丙方收取。</w:t>
      </w:r>
    </w:p>
    <w:p w:rsidR="007C0ECF" w:rsidRPr="006D4E8E" w:rsidRDefault="00E90696">
      <w:pPr>
        <w:pStyle w:val="BodyTextIndent3"/>
        <w:spacing w:line="360" w:lineRule="auto"/>
        <w:ind w:left="480" w:firstLine="420"/>
        <w:rPr>
          <w:rFonts w:ascii="仿宋" w:eastAsia="仿宋" w:hAnsi="仿宋" w:cs="宋体"/>
          <w:bCs/>
          <w:sz w:val="21"/>
          <w:szCs w:val="21"/>
        </w:rPr>
      </w:pPr>
      <w:r w:rsidRPr="006D4E8E">
        <w:rPr>
          <w:rFonts w:ascii="仿宋" w:eastAsia="仿宋" w:hAnsi="仿宋" w:cs="宋体" w:hint="eastAsia"/>
          <w:bCs/>
          <w:sz w:val="21"/>
          <w:szCs w:val="21"/>
        </w:rPr>
        <w:t>3.</w:t>
      </w:r>
      <w:r w:rsidRPr="006D4E8E">
        <w:rPr>
          <w:rFonts w:ascii="仿宋" w:eastAsia="仿宋" w:hAnsi="仿宋" w:cs="宋体" w:hint="eastAsia"/>
          <w:bCs/>
          <w:sz w:val="21"/>
          <w:szCs w:val="21"/>
        </w:rPr>
        <w:t>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w:t>
      </w:r>
      <w:r w:rsidRPr="006D4E8E">
        <w:rPr>
          <w:rFonts w:ascii="仿宋" w:eastAsia="仿宋" w:hAnsi="仿宋" w:cs="宋体" w:hint="eastAsia"/>
          <w:bCs/>
          <w:sz w:val="21"/>
          <w:szCs w:val="21"/>
        </w:rPr>
        <w:t>应付款项，并要求乙方重新提供，且不承担任何违约责任，乙方各项义务仍按合同约定履行：</w:t>
      </w:r>
      <w:r w:rsidRPr="006D4E8E">
        <w:rPr>
          <w:rFonts w:ascii="仿宋" w:eastAsia="仿宋" w:hAnsi="仿宋" w:cs="宋体" w:hint="eastAsia"/>
          <w:bCs/>
          <w:sz w:val="21"/>
          <w:szCs w:val="21"/>
        </w:rPr>
        <w:t>(1)</w:t>
      </w:r>
      <w:r w:rsidRPr="006D4E8E">
        <w:rPr>
          <w:rFonts w:ascii="仿宋" w:eastAsia="仿宋" w:hAnsi="仿宋" w:cs="宋体" w:hint="eastAsia"/>
          <w:bCs/>
          <w:sz w:val="21"/>
          <w:szCs w:val="21"/>
        </w:rPr>
        <w:t>开具虚假、作废、无效发票或因违反国家法律法规开具、提供发票的；</w:t>
      </w:r>
      <w:r w:rsidRPr="006D4E8E">
        <w:rPr>
          <w:rFonts w:ascii="仿宋" w:eastAsia="仿宋" w:hAnsi="仿宋" w:cs="宋体" w:hint="eastAsia"/>
          <w:bCs/>
          <w:sz w:val="21"/>
          <w:szCs w:val="21"/>
        </w:rPr>
        <w:t>(2)</w:t>
      </w:r>
      <w:r w:rsidRPr="006D4E8E">
        <w:rPr>
          <w:rFonts w:ascii="仿宋" w:eastAsia="仿宋" w:hAnsi="仿宋" w:cs="宋体" w:hint="eastAsia"/>
          <w:bCs/>
          <w:sz w:val="21"/>
          <w:szCs w:val="21"/>
        </w:rPr>
        <w:t>开具发票种类错误，开具发票税率与合同约定不符；</w:t>
      </w:r>
      <w:r w:rsidRPr="006D4E8E">
        <w:rPr>
          <w:rFonts w:ascii="仿宋" w:eastAsia="仿宋" w:hAnsi="仿宋" w:cs="宋体" w:hint="eastAsia"/>
          <w:bCs/>
          <w:sz w:val="21"/>
          <w:szCs w:val="21"/>
        </w:rPr>
        <w:t>(3)</w:t>
      </w:r>
      <w:r w:rsidRPr="006D4E8E">
        <w:rPr>
          <w:rFonts w:ascii="仿宋" w:eastAsia="仿宋" w:hAnsi="仿宋" w:cs="宋体" w:hint="eastAsia"/>
          <w:bCs/>
          <w:sz w:val="21"/>
          <w:szCs w:val="21"/>
        </w:rPr>
        <w:t>发票上的信息错误的；</w:t>
      </w:r>
      <w:r w:rsidRPr="006D4E8E">
        <w:rPr>
          <w:rFonts w:ascii="仿宋" w:eastAsia="仿宋" w:hAnsi="仿宋" w:cs="宋体" w:hint="eastAsia"/>
          <w:bCs/>
          <w:sz w:val="21"/>
          <w:szCs w:val="21"/>
        </w:rPr>
        <w:t>(4)</w:t>
      </w:r>
      <w:r w:rsidRPr="006D4E8E">
        <w:rPr>
          <w:rFonts w:ascii="仿宋" w:eastAsia="仿宋" w:hAnsi="仿宋" w:cs="宋体" w:hint="eastAsia"/>
          <w:bCs/>
          <w:sz w:val="21"/>
          <w:szCs w:val="21"/>
        </w:rPr>
        <w:t>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rsidR="007C0ECF" w:rsidRPr="006D4E8E" w:rsidRDefault="00E90696">
      <w:pPr>
        <w:pStyle w:val="BodyTextIndent3"/>
        <w:spacing w:line="360" w:lineRule="auto"/>
        <w:ind w:left="480" w:firstLine="420"/>
        <w:rPr>
          <w:rFonts w:ascii="仿宋" w:eastAsia="仿宋" w:hAnsi="仿宋" w:cs="宋体"/>
          <w:bCs/>
          <w:sz w:val="21"/>
          <w:szCs w:val="21"/>
        </w:rPr>
      </w:pPr>
      <w:r w:rsidRPr="006D4E8E">
        <w:rPr>
          <w:rFonts w:ascii="仿宋" w:eastAsia="仿宋" w:hAnsi="仿宋" w:cs="宋体" w:hint="eastAsia"/>
          <w:bCs/>
          <w:sz w:val="21"/>
          <w:szCs w:val="21"/>
        </w:rPr>
        <w:t>4.</w:t>
      </w:r>
      <w:r w:rsidRPr="006D4E8E">
        <w:rPr>
          <w:rFonts w:ascii="仿宋" w:eastAsia="仿宋" w:hAnsi="仿宋" w:cs="宋体" w:hint="eastAsia"/>
          <w:bCs/>
          <w:sz w:val="21"/>
          <w:szCs w:val="21"/>
        </w:rPr>
        <w:t>乙方应在甲方及丙方签署考核评价表后，根据考核评价结果在</w:t>
      </w:r>
      <w:r w:rsidRPr="006D4E8E">
        <w:rPr>
          <w:rFonts w:ascii="仿宋" w:eastAsia="仿宋" w:hAnsi="仿宋" w:cs="宋体" w:hint="eastAsia"/>
          <w:bCs/>
          <w:sz w:val="21"/>
          <w:szCs w:val="21"/>
        </w:rPr>
        <w:t>_5__</w:t>
      </w:r>
      <w:r w:rsidRPr="006D4E8E">
        <w:rPr>
          <w:rFonts w:ascii="仿宋" w:eastAsia="仿宋" w:hAnsi="仿宋" w:cs="宋体" w:hint="eastAsia"/>
          <w:bCs/>
          <w:sz w:val="21"/>
          <w:szCs w:val="21"/>
        </w:rPr>
        <w:t>日内开具发票。</w:t>
      </w:r>
    </w:p>
    <w:p w:rsidR="007C0ECF" w:rsidRPr="006D4E8E" w:rsidRDefault="00E90696">
      <w:pPr>
        <w:pStyle w:val="BodyTextIndent3"/>
        <w:spacing w:line="360" w:lineRule="auto"/>
        <w:ind w:left="480" w:firstLine="420"/>
        <w:rPr>
          <w:rFonts w:ascii="仿宋" w:eastAsia="仿宋" w:hAnsi="仿宋" w:cs="宋体"/>
          <w:bCs/>
          <w:sz w:val="21"/>
          <w:szCs w:val="21"/>
        </w:rPr>
      </w:pPr>
      <w:r w:rsidRPr="006D4E8E">
        <w:rPr>
          <w:rFonts w:ascii="仿宋" w:eastAsia="仿宋" w:hAnsi="仿宋" w:cs="宋体" w:hint="eastAsia"/>
          <w:bCs/>
          <w:sz w:val="21"/>
          <w:szCs w:val="21"/>
        </w:rPr>
        <w:t>5.</w:t>
      </w:r>
      <w:r w:rsidRPr="006D4E8E">
        <w:rPr>
          <w:rFonts w:ascii="仿宋" w:eastAsia="仿宋" w:hAnsi="仿宋" w:cs="宋体" w:hint="eastAsia"/>
          <w:bCs/>
          <w:sz w:val="21"/>
          <w:szCs w:val="21"/>
        </w:rPr>
        <w:t>因</w:t>
      </w:r>
      <w:r w:rsidRPr="006D4E8E">
        <w:rPr>
          <w:rFonts w:ascii="仿宋" w:eastAsia="仿宋" w:hAnsi="仿宋" w:cs="宋体" w:hint="eastAsia"/>
          <w:bCs/>
          <w:sz w:val="21"/>
          <w:szCs w:val="21"/>
        </w:rPr>
        <w:t>乙方未按合同约定提供增值税专用发票，而造成丙方无法抵扣增值税税额，丙方有权从未</w:t>
      </w:r>
      <w:r w:rsidRPr="006D4E8E">
        <w:rPr>
          <w:rFonts w:ascii="仿宋" w:eastAsia="仿宋" w:hAnsi="仿宋" w:cs="宋体" w:hint="eastAsia"/>
          <w:bCs/>
          <w:sz w:val="21"/>
          <w:szCs w:val="21"/>
        </w:rPr>
        <w:lastRenderedPageBreak/>
        <w:t>支付的合同款项中直接扣除丙方可抵扣税额。</w:t>
      </w:r>
    </w:p>
    <w:p w:rsidR="007C0ECF" w:rsidRPr="006D4E8E" w:rsidRDefault="00E90696">
      <w:pPr>
        <w:spacing w:line="360" w:lineRule="auto"/>
        <w:ind w:firstLineChars="200" w:firstLine="480"/>
        <w:rPr>
          <w:rFonts w:ascii="仿宋" w:eastAsia="仿宋" w:hAnsi="仿宋" w:cs="宋体"/>
          <w:szCs w:val="21"/>
        </w:rPr>
      </w:pPr>
      <w:r w:rsidRPr="006D4E8E">
        <w:rPr>
          <w:rFonts w:ascii="仿宋" w:eastAsia="仿宋" w:hAnsi="仿宋" w:cs="宋体" w:hint="eastAsia"/>
          <w:bCs/>
          <w:szCs w:val="21"/>
        </w:rPr>
        <w:t>6.</w:t>
      </w:r>
      <w:r w:rsidRPr="006D4E8E">
        <w:rPr>
          <w:rFonts w:ascii="仿宋" w:eastAsia="仿宋" w:hAnsi="仿宋" w:cs="宋体" w:hint="eastAsia"/>
          <w:bCs/>
          <w:szCs w:val="21"/>
        </w:rPr>
        <w:t>因乙方发票税率与合同约定税率不一致，而导致税额不一致，丙方有权将税额差额作为违约金，从未支付的合同款项中予以直接扣除。</w:t>
      </w:r>
    </w:p>
    <w:p w:rsidR="007C0ECF" w:rsidRPr="006D4E8E" w:rsidRDefault="00E90696">
      <w:pPr>
        <w:numPr>
          <w:ilvl w:val="0"/>
          <w:numId w:val="10"/>
        </w:numPr>
        <w:adjustRightInd/>
        <w:spacing w:line="360" w:lineRule="auto"/>
        <w:ind w:firstLineChars="200" w:firstLine="480"/>
        <w:textAlignment w:val="auto"/>
        <w:rPr>
          <w:rFonts w:ascii="仿宋" w:eastAsia="仿宋" w:hAnsi="仿宋" w:cs="宋体"/>
          <w:szCs w:val="21"/>
        </w:rPr>
      </w:pPr>
      <w:r w:rsidRPr="006D4E8E">
        <w:rPr>
          <w:rFonts w:ascii="仿宋" w:eastAsia="仿宋" w:hAnsi="仿宋" w:cs="宋体" w:hint="eastAsia"/>
          <w:bCs/>
          <w:szCs w:val="21"/>
        </w:rPr>
        <w:t>免费保修期满后，甲方、丙方有权决定是否继续购买相同标准的维护服务，如需要，则在保证</w:t>
      </w:r>
      <w:proofErr w:type="gramStart"/>
      <w:r w:rsidRPr="006D4E8E">
        <w:rPr>
          <w:rFonts w:ascii="仿宋" w:eastAsia="仿宋" w:hAnsi="仿宋" w:cs="宋体" w:hint="eastAsia"/>
          <w:bCs/>
          <w:szCs w:val="21"/>
        </w:rPr>
        <w:t>维保要求</w:t>
      </w:r>
      <w:proofErr w:type="gramEnd"/>
      <w:r w:rsidRPr="006D4E8E">
        <w:rPr>
          <w:rFonts w:ascii="仿宋" w:eastAsia="仿宋" w:hAnsi="仿宋" w:cs="宋体" w:hint="eastAsia"/>
          <w:bCs/>
          <w:szCs w:val="21"/>
        </w:rPr>
        <w:t>不变的情况下，由乙方提供的维护服务费用为</w:t>
      </w:r>
      <w:r w:rsidRPr="006D4E8E">
        <w:rPr>
          <w:rFonts w:ascii="仿宋" w:eastAsia="仿宋" w:hAnsi="仿宋" w:cs="宋体" w:hint="eastAsia"/>
          <w:szCs w:val="21"/>
        </w:rPr>
        <w:t>相应标的金额价格（不含增值税）的</w:t>
      </w:r>
      <w:r w:rsidRPr="006D4E8E">
        <w:rPr>
          <w:rFonts w:ascii="仿宋" w:eastAsia="仿宋" w:hAnsi="仿宋" w:cs="宋体" w:hint="eastAsia"/>
          <w:szCs w:val="21"/>
          <w:u w:val="single"/>
        </w:rPr>
        <w:t xml:space="preserve">     </w:t>
      </w:r>
      <w:r w:rsidRPr="006D4E8E">
        <w:rPr>
          <w:rFonts w:ascii="仿宋" w:eastAsia="仿宋" w:hAnsi="仿宋" w:cs="宋体" w:hint="eastAsia"/>
          <w:szCs w:val="21"/>
        </w:rPr>
        <w:t>%</w:t>
      </w:r>
      <w:r w:rsidRPr="006D4E8E">
        <w:rPr>
          <w:rFonts w:ascii="仿宋" w:eastAsia="仿宋" w:hAnsi="仿宋" w:cs="宋体" w:hint="eastAsia"/>
          <w:szCs w:val="21"/>
        </w:rPr>
        <w:t>，增值税税率为</w:t>
      </w:r>
      <w:r w:rsidRPr="006D4E8E">
        <w:rPr>
          <w:rFonts w:ascii="仿宋" w:eastAsia="仿宋" w:hAnsi="仿宋" w:cs="宋体" w:hint="eastAsia"/>
          <w:szCs w:val="21"/>
          <w:u w:val="single"/>
        </w:rPr>
        <w:t xml:space="preserve">   </w:t>
      </w:r>
      <w:r w:rsidRPr="006D4E8E">
        <w:rPr>
          <w:rFonts w:ascii="仿宋" w:eastAsia="仿宋" w:hAnsi="仿宋" w:cs="宋体" w:hint="eastAsia"/>
          <w:szCs w:val="21"/>
        </w:rPr>
        <w:t>%</w:t>
      </w:r>
      <w:r w:rsidRPr="006D4E8E">
        <w:rPr>
          <w:rFonts w:ascii="仿宋" w:eastAsia="仿宋" w:hAnsi="仿宋" w:cs="宋体" w:hint="eastAsia"/>
          <w:szCs w:val="21"/>
        </w:rPr>
        <w:t>。（计算公式：</w:t>
      </w:r>
      <w:proofErr w:type="gramStart"/>
      <w:r w:rsidRPr="006D4E8E">
        <w:rPr>
          <w:rFonts w:ascii="仿宋" w:eastAsia="仿宋" w:hAnsi="仿宋" w:cs="宋体" w:hint="eastAsia"/>
          <w:szCs w:val="21"/>
        </w:rPr>
        <w:t>免费维保期满</w:t>
      </w:r>
      <w:proofErr w:type="gramEnd"/>
      <w:r w:rsidRPr="006D4E8E">
        <w:rPr>
          <w:rFonts w:ascii="仿宋" w:eastAsia="仿宋" w:hAnsi="仿宋" w:cs="宋体" w:hint="eastAsia"/>
          <w:szCs w:val="21"/>
        </w:rPr>
        <w:t>后的维保费用（含税）</w:t>
      </w:r>
      <w:r w:rsidRPr="006D4E8E">
        <w:rPr>
          <w:rFonts w:ascii="仿宋" w:eastAsia="仿宋" w:hAnsi="仿宋" w:cs="宋体" w:hint="eastAsia"/>
          <w:szCs w:val="21"/>
        </w:rPr>
        <w:t>=</w:t>
      </w:r>
      <w:r w:rsidRPr="006D4E8E">
        <w:rPr>
          <w:rFonts w:ascii="仿宋" w:eastAsia="仿宋" w:hAnsi="仿宋" w:cs="宋体" w:hint="eastAsia"/>
          <w:szCs w:val="21"/>
        </w:rPr>
        <w:t>本合同对应价格（不含增值</w:t>
      </w:r>
      <w:r w:rsidRPr="006D4E8E">
        <w:rPr>
          <w:rFonts w:ascii="仿宋" w:eastAsia="仿宋" w:hAnsi="仿宋" w:cs="宋体" w:hint="eastAsia"/>
          <w:szCs w:val="21"/>
        </w:rPr>
        <w:t>税）</w:t>
      </w:r>
      <w:r w:rsidRPr="006D4E8E">
        <w:rPr>
          <w:rFonts w:ascii="仿宋" w:eastAsia="仿宋" w:hAnsi="仿宋" w:cs="宋体" w:hint="eastAsia"/>
          <w:szCs w:val="21"/>
        </w:rPr>
        <w:t>*</w:t>
      </w:r>
      <w:r w:rsidRPr="006D4E8E">
        <w:rPr>
          <w:rFonts w:ascii="仿宋" w:eastAsia="仿宋" w:hAnsi="仿宋" w:cs="宋体" w:hint="eastAsia"/>
          <w:szCs w:val="21"/>
        </w:rPr>
        <w:t>年维保费率</w:t>
      </w:r>
      <w:r w:rsidRPr="006D4E8E">
        <w:rPr>
          <w:rFonts w:ascii="仿宋" w:eastAsia="仿宋" w:hAnsi="仿宋" w:cs="宋体" w:hint="eastAsia"/>
          <w:szCs w:val="21"/>
        </w:rPr>
        <w:t>*</w:t>
      </w:r>
      <w:r w:rsidRPr="006D4E8E">
        <w:rPr>
          <w:rFonts w:ascii="仿宋" w:eastAsia="仿宋" w:hAnsi="仿宋" w:cs="宋体" w:hint="eastAsia"/>
          <w:szCs w:val="21"/>
        </w:rPr>
        <w:t>（</w:t>
      </w:r>
      <w:r w:rsidRPr="006D4E8E">
        <w:rPr>
          <w:rFonts w:ascii="仿宋" w:eastAsia="仿宋" w:hAnsi="仿宋" w:cs="宋体" w:hint="eastAsia"/>
          <w:szCs w:val="21"/>
        </w:rPr>
        <w:t>1+</w:t>
      </w:r>
      <w:r w:rsidRPr="006D4E8E">
        <w:rPr>
          <w:rFonts w:ascii="仿宋" w:eastAsia="仿宋" w:hAnsi="仿宋" w:cs="宋体" w:hint="eastAsia"/>
          <w:szCs w:val="21"/>
        </w:rPr>
        <w:t>增值税税率））。</w:t>
      </w:r>
    </w:p>
    <w:p w:rsidR="007C0ECF" w:rsidRPr="006D4E8E" w:rsidRDefault="00E90696">
      <w:pPr>
        <w:numPr>
          <w:ilvl w:val="0"/>
          <w:numId w:val="10"/>
        </w:numPr>
        <w:adjustRightInd/>
        <w:spacing w:line="360" w:lineRule="auto"/>
        <w:ind w:firstLineChars="200" w:firstLine="480"/>
        <w:textAlignment w:val="auto"/>
        <w:rPr>
          <w:rFonts w:ascii="仿宋" w:eastAsia="仿宋" w:hAnsi="仿宋" w:cs="宋体"/>
          <w:szCs w:val="21"/>
        </w:rPr>
      </w:pPr>
      <w:r w:rsidRPr="006D4E8E">
        <w:rPr>
          <w:rFonts w:ascii="仿宋" w:eastAsia="仿宋" w:hAnsi="仿宋" w:cs="宋体" w:hint="eastAsia"/>
          <w:szCs w:val="21"/>
        </w:rPr>
        <w:t>合同履行期间，如遇国家增值税率向下调整的，结算时以不含增值税价计算结果为准进行支付；增值税率向上调整的，则按合同含税价进行支付。</w:t>
      </w:r>
    </w:p>
    <w:p w:rsidR="007C0ECF" w:rsidRPr="006D4E8E" w:rsidRDefault="007C0ECF">
      <w:pPr>
        <w:spacing w:line="360" w:lineRule="auto"/>
        <w:rPr>
          <w:rFonts w:ascii="仿宋" w:eastAsia="仿宋" w:hAnsi="仿宋" w:cs="宋体"/>
          <w:szCs w:val="21"/>
        </w:rPr>
      </w:pPr>
    </w:p>
    <w:p w:rsidR="007C0ECF" w:rsidRPr="006D4E8E" w:rsidRDefault="00E90696">
      <w:pPr>
        <w:pStyle w:val="ac"/>
        <w:snapToGrid/>
        <w:spacing w:line="360" w:lineRule="auto"/>
        <w:ind w:firstLineChars="196" w:firstLine="413"/>
        <w:rPr>
          <w:rFonts w:ascii="仿宋" w:eastAsia="仿宋" w:hAnsi="仿宋" w:cs="宋体"/>
          <w:b/>
          <w:sz w:val="21"/>
          <w:szCs w:val="21"/>
        </w:rPr>
      </w:pPr>
      <w:r w:rsidRPr="006D4E8E">
        <w:rPr>
          <w:rFonts w:ascii="仿宋" w:eastAsia="仿宋" w:hAnsi="仿宋" w:cs="宋体" w:hint="eastAsia"/>
          <w:b/>
          <w:sz w:val="21"/>
          <w:szCs w:val="21"/>
        </w:rPr>
        <w:t>四、品质保证</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rsidR="007C0ECF" w:rsidRPr="006D4E8E" w:rsidRDefault="00E90696">
      <w:pPr>
        <w:pStyle w:val="BodyTextIndent3"/>
        <w:spacing w:line="360" w:lineRule="auto"/>
        <w:ind w:left="480" w:firstLine="420"/>
        <w:rPr>
          <w:rFonts w:ascii="仿宋" w:eastAsia="仿宋" w:hAnsi="仿宋" w:cs="宋体"/>
          <w:sz w:val="21"/>
          <w:szCs w:val="21"/>
        </w:rPr>
      </w:pPr>
      <w:r w:rsidRPr="006D4E8E">
        <w:rPr>
          <w:rFonts w:ascii="仿宋" w:eastAsia="仿宋" w:hAnsi="仿宋"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rsidR="007C0ECF" w:rsidRPr="006D4E8E" w:rsidRDefault="00E90696">
      <w:pPr>
        <w:pStyle w:val="ac"/>
        <w:widowControl/>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（二）乙方提供货物和服务须满</w:t>
      </w:r>
      <w:r w:rsidRPr="006D4E8E">
        <w:rPr>
          <w:rFonts w:ascii="仿宋" w:eastAsia="仿宋" w:hAnsi="仿宋" w:cs="宋体" w:hint="eastAsia"/>
          <w:sz w:val="21"/>
          <w:szCs w:val="21"/>
        </w:rPr>
        <w:t>足《货物及服务清单》（见附件</w:t>
      </w:r>
      <w:r w:rsidRPr="006D4E8E">
        <w:rPr>
          <w:rFonts w:ascii="仿宋" w:eastAsia="仿宋" w:hAnsi="仿宋" w:cs="宋体" w:hint="eastAsia"/>
          <w:sz w:val="21"/>
          <w:szCs w:val="21"/>
        </w:rPr>
        <w:t>1</w:t>
      </w:r>
      <w:r w:rsidRPr="006D4E8E">
        <w:rPr>
          <w:rFonts w:ascii="仿宋" w:eastAsia="仿宋" w:hAnsi="仿宋" w:cs="宋体" w:hint="eastAsia"/>
          <w:sz w:val="21"/>
          <w:szCs w:val="21"/>
        </w:rPr>
        <w:t>）和《工作说明书》（见附件</w:t>
      </w:r>
      <w:r w:rsidRPr="006D4E8E">
        <w:rPr>
          <w:rFonts w:ascii="仿宋" w:eastAsia="仿宋" w:hAnsi="仿宋" w:cs="宋体" w:hint="eastAsia"/>
          <w:sz w:val="21"/>
          <w:szCs w:val="21"/>
        </w:rPr>
        <w:t>2</w:t>
      </w:r>
      <w:r w:rsidRPr="006D4E8E">
        <w:rPr>
          <w:rFonts w:ascii="仿宋" w:eastAsia="仿宋" w:hAnsi="仿宋" w:cs="宋体" w:hint="eastAsia"/>
          <w:sz w:val="21"/>
          <w:szCs w:val="21"/>
        </w:rPr>
        <w:t>），保证甲方在正常使用下，在其使用期内，均能够满足规定的性能、可靠性和扩展性。</w:t>
      </w:r>
    </w:p>
    <w:p w:rsidR="007C0ECF" w:rsidRPr="006D4E8E" w:rsidRDefault="00E90696">
      <w:pPr>
        <w:pStyle w:val="ac"/>
        <w:widowControl/>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（三）乙方保证提供的技术资料具有正确性、简明性、可操作性和规范性。</w:t>
      </w:r>
    </w:p>
    <w:p w:rsidR="007C0ECF" w:rsidRPr="006D4E8E" w:rsidRDefault="00E90696">
      <w:pPr>
        <w:pStyle w:val="ac"/>
        <w:widowControl/>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（四）乙方保证其具备履行合同所必需的主体资质、设备和专业技术能力。</w:t>
      </w:r>
    </w:p>
    <w:p w:rsidR="007C0ECF" w:rsidRPr="006D4E8E" w:rsidRDefault="007C0ECF">
      <w:pPr>
        <w:pStyle w:val="Default"/>
        <w:spacing w:line="360" w:lineRule="auto"/>
        <w:ind w:leftChars="171" w:left="410" w:firstLineChars="75" w:firstLine="158"/>
        <w:rPr>
          <w:rFonts w:ascii="仿宋" w:eastAsia="仿宋" w:hAnsi="仿宋" w:cs="宋体"/>
          <w:b/>
          <w:color w:val="auto"/>
          <w:kern w:val="2"/>
          <w:sz w:val="21"/>
          <w:szCs w:val="21"/>
        </w:rPr>
      </w:pPr>
    </w:p>
    <w:p w:rsidR="007C0ECF" w:rsidRPr="006D4E8E" w:rsidRDefault="00E90696">
      <w:pPr>
        <w:pStyle w:val="Default"/>
        <w:spacing w:line="360" w:lineRule="auto"/>
        <w:ind w:leftChars="171" w:left="410" w:firstLineChars="75" w:firstLine="158"/>
        <w:rPr>
          <w:rFonts w:ascii="仿宋" w:eastAsia="仿宋" w:hAnsi="仿宋" w:cs="宋体"/>
          <w:b/>
          <w:color w:val="auto"/>
          <w:kern w:val="2"/>
          <w:sz w:val="21"/>
          <w:szCs w:val="21"/>
        </w:rPr>
      </w:pPr>
      <w:r w:rsidRPr="006D4E8E">
        <w:rPr>
          <w:rFonts w:ascii="仿宋" w:eastAsia="仿宋" w:hAnsi="仿宋" w:cs="宋体" w:hint="eastAsia"/>
          <w:b/>
          <w:color w:val="auto"/>
          <w:kern w:val="2"/>
          <w:sz w:val="21"/>
          <w:szCs w:val="21"/>
        </w:rPr>
        <w:t>五、人员要求</w:t>
      </w:r>
    </w:p>
    <w:p w:rsidR="007C0ECF" w:rsidRPr="006D4E8E" w:rsidRDefault="00E90696">
      <w:pPr>
        <w:pStyle w:val="Default"/>
        <w:spacing w:line="360" w:lineRule="auto"/>
        <w:ind w:firstLineChars="200" w:firstLine="420"/>
        <w:rPr>
          <w:rFonts w:ascii="仿宋" w:eastAsia="仿宋" w:hAnsi="仿宋" w:cs="宋体"/>
          <w:color w:val="auto"/>
          <w:kern w:val="2"/>
          <w:sz w:val="21"/>
          <w:szCs w:val="21"/>
        </w:rPr>
      </w:pPr>
      <w:r w:rsidRPr="006D4E8E">
        <w:rPr>
          <w:rFonts w:ascii="仿宋" w:eastAsia="仿宋" w:hAnsi="仿宋"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r w:rsidRPr="006D4E8E">
        <w:rPr>
          <w:rFonts w:ascii="仿宋" w:eastAsia="仿宋" w:hAnsi="仿宋" w:cs="宋体" w:hint="eastAsia"/>
          <w:color w:val="auto"/>
          <w:kern w:val="2"/>
          <w:sz w:val="21"/>
          <w:szCs w:val="21"/>
        </w:rPr>
        <w:t>。</w:t>
      </w:r>
    </w:p>
    <w:p w:rsidR="007C0ECF" w:rsidRPr="006D4E8E" w:rsidRDefault="00E90696">
      <w:pPr>
        <w:pStyle w:val="Default"/>
        <w:spacing w:line="360" w:lineRule="auto"/>
        <w:ind w:firstLineChars="200" w:firstLine="420"/>
        <w:rPr>
          <w:rFonts w:ascii="仿宋" w:eastAsia="仿宋" w:hAnsi="仿宋" w:cs="宋体"/>
          <w:color w:val="auto"/>
          <w:kern w:val="2"/>
          <w:sz w:val="21"/>
          <w:szCs w:val="21"/>
        </w:rPr>
      </w:pPr>
      <w:r w:rsidRPr="006D4E8E">
        <w:rPr>
          <w:rFonts w:ascii="仿宋" w:eastAsia="仿宋" w:hAnsi="仿宋" w:cs="宋体" w:hint="eastAsia"/>
          <w:color w:val="auto"/>
          <w:kern w:val="2"/>
          <w:sz w:val="21"/>
          <w:szCs w:val="21"/>
        </w:rPr>
        <w:t>乙方项目经理姓名：</w:t>
      </w:r>
      <w:r w:rsidRPr="006D4E8E">
        <w:rPr>
          <w:rFonts w:ascii="仿宋" w:eastAsia="仿宋" w:hAnsi="仿宋" w:cs="宋体" w:hint="eastAsia"/>
          <w:color w:val="auto"/>
          <w:kern w:val="2"/>
          <w:sz w:val="21"/>
          <w:szCs w:val="21"/>
          <w:u w:val="single"/>
        </w:rPr>
        <w:t xml:space="preserve">          </w:t>
      </w:r>
      <w:r w:rsidRPr="006D4E8E">
        <w:rPr>
          <w:rFonts w:ascii="仿宋" w:eastAsia="仿宋" w:hAnsi="仿宋" w:cs="宋体" w:hint="eastAsia"/>
          <w:color w:val="auto"/>
          <w:kern w:val="2"/>
          <w:sz w:val="21"/>
          <w:szCs w:val="21"/>
        </w:rPr>
        <w:t xml:space="preserve">   </w:t>
      </w:r>
      <w:r w:rsidRPr="006D4E8E">
        <w:rPr>
          <w:rFonts w:ascii="仿宋" w:eastAsia="仿宋" w:hAnsi="仿宋" w:cs="宋体" w:hint="eastAsia"/>
          <w:color w:val="auto"/>
          <w:kern w:val="2"/>
          <w:sz w:val="21"/>
          <w:szCs w:val="21"/>
        </w:rPr>
        <w:t>联系电话：</w:t>
      </w:r>
      <w:r w:rsidRPr="006D4E8E">
        <w:rPr>
          <w:rFonts w:ascii="仿宋" w:eastAsia="仿宋" w:hAnsi="仿宋" w:cs="宋体" w:hint="eastAsia"/>
          <w:color w:val="auto"/>
          <w:kern w:val="2"/>
          <w:sz w:val="21"/>
          <w:szCs w:val="21"/>
          <w:u w:val="single"/>
        </w:rPr>
        <w:t xml:space="preserve">           </w:t>
      </w:r>
      <w:r w:rsidRPr="006D4E8E">
        <w:rPr>
          <w:rFonts w:ascii="仿宋" w:eastAsia="仿宋" w:hAnsi="仿宋" w:cs="宋体" w:hint="eastAsia"/>
          <w:color w:val="auto"/>
          <w:kern w:val="2"/>
          <w:sz w:val="21"/>
          <w:szCs w:val="21"/>
        </w:rPr>
        <w:t>。</w:t>
      </w:r>
    </w:p>
    <w:p w:rsidR="007C0ECF" w:rsidRPr="006D4E8E" w:rsidRDefault="00E90696">
      <w:pPr>
        <w:pStyle w:val="Default"/>
        <w:spacing w:line="360" w:lineRule="auto"/>
        <w:ind w:firstLineChars="150" w:firstLine="315"/>
        <w:rPr>
          <w:rFonts w:ascii="仿宋" w:eastAsia="仿宋" w:hAnsi="仿宋" w:cs="宋体"/>
          <w:color w:val="auto"/>
          <w:kern w:val="2"/>
          <w:sz w:val="21"/>
          <w:szCs w:val="21"/>
        </w:rPr>
      </w:pPr>
      <w:r w:rsidRPr="006D4E8E">
        <w:rPr>
          <w:rFonts w:ascii="仿宋" w:eastAsia="仿宋" w:hAnsi="仿宋" w:cs="宋体" w:hint="eastAsia"/>
          <w:color w:val="auto"/>
          <w:kern w:val="2"/>
          <w:sz w:val="21"/>
          <w:szCs w:val="21"/>
        </w:rPr>
        <w:t>（二）乙方应派出《项目服务人员名单》（附件</w:t>
      </w:r>
      <w:r w:rsidRPr="006D4E8E">
        <w:rPr>
          <w:rFonts w:ascii="仿宋" w:eastAsia="仿宋" w:hAnsi="仿宋" w:cs="宋体" w:hint="eastAsia"/>
          <w:color w:val="auto"/>
          <w:kern w:val="2"/>
          <w:sz w:val="21"/>
          <w:szCs w:val="21"/>
        </w:rPr>
        <w:t>6</w:t>
      </w:r>
      <w:r w:rsidRPr="006D4E8E">
        <w:rPr>
          <w:rFonts w:ascii="仿宋" w:eastAsia="仿宋" w:hAnsi="仿宋" w:cs="宋体" w:hint="eastAsia"/>
          <w:color w:val="auto"/>
          <w:kern w:val="2"/>
          <w:sz w:val="21"/>
          <w:szCs w:val="21"/>
        </w:rPr>
        <w:t>）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6D4E8E">
        <w:rPr>
          <w:rFonts w:ascii="仿宋" w:eastAsia="仿宋" w:hAnsi="仿宋" w:cs="宋体" w:hint="eastAsia"/>
          <w:color w:val="auto"/>
          <w:kern w:val="2"/>
          <w:sz w:val="21"/>
          <w:szCs w:val="21"/>
          <w:u w:val="single"/>
        </w:rPr>
        <w:t xml:space="preserve"> </w:t>
      </w:r>
      <w:r w:rsidRPr="006D4E8E">
        <w:rPr>
          <w:rFonts w:ascii="仿宋" w:eastAsia="仿宋" w:hAnsi="仿宋" w:cs="宋体" w:hint="eastAsia"/>
          <w:b/>
          <w:bCs/>
          <w:color w:val="auto"/>
          <w:kern w:val="2"/>
          <w:sz w:val="21"/>
          <w:szCs w:val="21"/>
          <w:u w:val="single"/>
        </w:rPr>
        <w:t xml:space="preserve">3 </w:t>
      </w:r>
      <w:proofErr w:type="gramStart"/>
      <w:r w:rsidRPr="006D4E8E">
        <w:rPr>
          <w:rFonts w:ascii="仿宋" w:eastAsia="仿宋" w:hAnsi="仿宋" w:cs="宋体" w:hint="eastAsia"/>
          <w:color w:val="auto"/>
          <w:kern w:val="2"/>
          <w:sz w:val="21"/>
          <w:szCs w:val="21"/>
        </w:rPr>
        <w:t>个</w:t>
      </w:r>
      <w:proofErr w:type="gramEnd"/>
      <w:r w:rsidRPr="006D4E8E">
        <w:rPr>
          <w:rFonts w:ascii="仿宋" w:eastAsia="仿宋" w:hAnsi="仿宋" w:cs="宋体" w:hint="eastAsia"/>
          <w:color w:val="auto"/>
          <w:kern w:val="2"/>
          <w:sz w:val="21"/>
          <w:szCs w:val="21"/>
        </w:rPr>
        <w:t>工作日内将符合要求的项目人员更换到位，否则甲方及丙方有权终止本合同，另行安排服务商，由此造成的损失由乙方承担。</w:t>
      </w:r>
    </w:p>
    <w:p w:rsidR="007C0ECF" w:rsidRPr="006D4E8E" w:rsidRDefault="00E90696">
      <w:pPr>
        <w:pStyle w:val="ac"/>
        <w:spacing w:line="360" w:lineRule="auto"/>
        <w:ind w:firstLineChars="200" w:firstLine="420"/>
        <w:jc w:val="left"/>
        <w:rPr>
          <w:rFonts w:ascii="仿宋" w:eastAsia="仿宋" w:hAnsi="仿宋" w:cs="宋体"/>
          <w:sz w:val="21"/>
          <w:szCs w:val="21"/>
        </w:rPr>
      </w:pPr>
      <w:r w:rsidRPr="006D4E8E">
        <w:rPr>
          <w:rFonts w:ascii="仿宋" w:eastAsia="仿宋" w:hAnsi="仿宋" w:cs="宋体" w:hint="eastAsia"/>
          <w:sz w:val="21"/>
          <w:szCs w:val="21"/>
        </w:rPr>
        <w:lastRenderedPageBreak/>
        <w:t>（三）在合同履行期间，乙</w:t>
      </w:r>
      <w:r w:rsidRPr="006D4E8E">
        <w:rPr>
          <w:rFonts w:ascii="仿宋" w:eastAsia="仿宋" w:hAnsi="仿宋" w:cs="宋体" w:hint="eastAsia"/>
          <w:sz w:val="21"/>
          <w:szCs w:val="21"/>
        </w:rPr>
        <w:t>方对其派出的人员的安全负全部责任。如乙方人员在合同履行中发生事故的，乙方应负责处理并承担责任。</w:t>
      </w:r>
    </w:p>
    <w:p w:rsidR="007C0ECF" w:rsidRPr="006D4E8E" w:rsidRDefault="007C0ECF">
      <w:pPr>
        <w:pStyle w:val="ac"/>
        <w:jc w:val="left"/>
        <w:rPr>
          <w:rFonts w:ascii="仿宋" w:eastAsia="仿宋" w:hAnsi="仿宋" w:cs="宋体"/>
          <w:szCs w:val="21"/>
        </w:rPr>
      </w:pPr>
    </w:p>
    <w:p w:rsidR="007C0ECF" w:rsidRPr="006D4E8E" w:rsidRDefault="00E90696">
      <w:pPr>
        <w:pStyle w:val="ac"/>
        <w:snapToGrid/>
        <w:spacing w:line="360" w:lineRule="auto"/>
        <w:ind w:firstLineChars="200" w:firstLine="422"/>
        <w:rPr>
          <w:rFonts w:ascii="仿宋" w:eastAsia="仿宋" w:hAnsi="仿宋" w:cs="宋体"/>
          <w:b/>
          <w:bCs/>
          <w:sz w:val="21"/>
          <w:szCs w:val="21"/>
        </w:rPr>
      </w:pPr>
      <w:r w:rsidRPr="006D4E8E">
        <w:rPr>
          <w:rFonts w:ascii="仿宋" w:eastAsia="仿宋" w:hAnsi="仿宋" w:cs="宋体" w:hint="eastAsia"/>
          <w:b/>
          <w:bCs/>
          <w:sz w:val="21"/>
          <w:szCs w:val="21"/>
        </w:rPr>
        <w:t>六、包装、运输与保险</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（二）乙方负责安排运输工具，并支付运费，确保按期按质交货。乙方应承担因运输、搬运过程中防护措施不当造成的任何损失。</w:t>
      </w:r>
    </w:p>
    <w:p w:rsidR="007C0ECF" w:rsidRPr="006D4E8E" w:rsidRDefault="00E90696">
      <w:pPr>
        <w:pStyle w:val="ac"/>
        <w:snapToGrid/>
        <w:ind w:firstLineChars="200" w:firstLine="420"/>
        <w:rPr>
          <w:rFonts w:ascii="仿宋" w:eastAsia="仿宋" w:hAnsi="仿宋" w:cs="宋体"/>
          <w:sz w:val="21"/>
          <w:szCs w:val="21"/>
        </w:rPr>
      </w:pPr>
      <w:r w:rsidRPr="006D4E8E">
        <w:rPr>
          <w:rFonts w:ascii="仿宋" w:eastAsia="仿宋" w:hAnsi="仿宋" w:cs="宋体" w:hint="eastAsia"/>
          <w:sz w:val="21"/>
          <w:szCs w:val="21"/>
        </w:rPr>
        <w:t>（三）乙方负责为设备和在项目现场进行技术服务的乙方人员办理必要的保险并支付相关保险费，该保险的期限至设</w:t>
      </w:r>
      <w:r w:rsidRPr="006D4E8E">
        <w:rPr>
          <w:rFonts w:ascii="仿宋" w:eastAsia="仿宋" w:hAnsi="仿宋" w:cs="宋体" w:hint="eastAsia"/>
          <w:sz w:val="21"/>
          <w:szCs w:val="21"/>
        </w:rPr>
        <w:t>备安装完成正常使用时为止。在合同履行期间，乙方对其派出的人员的安全负全部责任。如乙方人员在合同履行中发生事故的，乙方应负责处理并承担责任。</w:t>
      </w:r>
      <w:r w:rsidRPr="006D4E8E">
        <w:rPr>
          <w:rFonts w:ascii="仿宋" w:eastAsia="仿宋" w:hAnsi="仿宋" w:cs="宋体" w:hint="eastAsia"/>
          <w:sz w:val="21"/>
          <w:szCs w:val="21"/>
        </w:rPr>
        <w:t>乙方应具有合格的用工主体资格，应与派出的项目人员建立合法的劳动合同关系并履行相关职责。甲乙丙三方不构成劳务派遣关系。</w:t>
      </w:r>
    </w:p>
    <w:p w:rsidR="007C0ECF" w:rsidRPr="006D4E8E" w:rsidRDefault="007C0ECF">
      <w:pPr>
        <w:pStyle w:val="BodyTextIndent3"/>
        <w:ind w:left="480"/>
        <w:rPr>
          <w:rFonts w:ascii="仿宋" w:eastAsia="仿宋" w:hAnsi="仿宋"/>
        </w:rPr>
      </w:pPr>
    </w:p>
    <w:p w:rsidR="007C0ECF" w:rsidRPr="006D4E8E" w:rsidRDefault="00E90696">
      <w:pPr>
        <w:pStyle w:val="ac"/>
        <w:snapToGrid/>
        <w:spacing w:line="360" w:lineRule="auto"/>
        <w:ind w:firstLineChars="200" w:firstLine="422"/>
        <w:rPr>
          <w:rFonts w:ascii="仿宋" w:eastAsia="仿宋" w:hAnsi="仿宋" w:cs="宋体"/>
          <w:b/>
          <w:bCs/>
          <w:sz w:val="21"/>
          <w:szCs w:val="21"/>
        </w:rPr>
      </w:pPr>
      <w:r w:rsidRPr="006D4E8E">
        <w:rPr>
          <w:rFonts w:ascii="仿宋" w:eastAsia="仿宋" w:hAnsi="仿宋" w:cs="宋体" w:hint="eastAsia"/>
          <w:b/>
          <w:bCs/>
          <w:sz w:val="21"/>
          <w:szCs w:val="21"/>
        </w:rPr>
        <w:t>七、交货、安装、调试及验收</w:t>
      </w:r>
    </w:p>
    <w:p w:rsidR="007C0ECF" w:rsidRPr="006D4E8E" w:rsidRDefault="00E90696">
      <w:pPr>
        <w:pStyle w:val="ac"/>
        <w:numPr>
          <w:ilvl w:val="0"/>
          <w:numId w:val="11"/>
        </w:numPr>
        <w:snapToGrid/>
        <w:spacing w:line="360" w:lineRule="auto"/>
        <w:ind w:firstLineChars="200"/>
        <w:rPr>
          <w:rFonts w:ascii="仿宋" w:eastAsia="仿宋" w:hAnsi="仿宋" w:cs="宋体"/>
          <w:sz w:val="21"/>
          <w:szCs w:val="21"/>
        </w:rPr>
      </w:pPr>
      <w:r w:rsidRPr="006D4E8E">
        <w:rPr>
          <w:rFonts w:ascii="仿宋" w:eastAsia="仿宋" w:hAnsi="仿宋" w:cs="宋体" w:hint="eastAsia"/>
          <w:sz w:val="21"/>
          <w:szCs w:val="21"/>
        </w:rPr>
        <w:t>交货地点：甲方指定地点，详细交货地址以甲方书面通知为准。</w:t>
      </w:r>
    </w:p>
    <w:p w:rsidR="007C0ECF" w:rsidRPr="006D4E8E" w:rsidRDefault="00E90696">
      <w:pPr>
        <w:pStyle w:val="ac"/>
        <w:numPr>
          <w:ilvl w:val="0"/>
          <w:numId w:val="11"/>
        </w:numPr>
        <w:snapToGrid/>
        <w:spacing w:line="360" w:lineRule="auto"/>
        <w:ind w:firstLineChars="200"/>
        <w:rPr>
          <w:rFonts w:ascii="仿宋" w:eastAsia="仿宋" w:hAnsi="仿宋" w:cs="宋体"/>
          <w:sz w:val="21"/>
          <w:szCs w:val="21"/>
        </w:rPr>
      </w:pPr>
      <w:r w:rsidRPr="006D4E8E">
        <w:rPr>
          <w:rFonts w:ascii="仿宋" w:eastAsia="仿宋" w:hAnsi="仿宋" w:cs="宋体" w:hint="eastAsia"/>
          <w:sz w:val="21"/>
          <w:szCs w:val="21"/>
        </w:rPr>
        <w:t>合同签署后</w:t>
      </w:r>
      <w:r w:rsidRPr="006D4E8E">
        <w:rPr>
          <w:rFonts w:ascii="仿宋" w:eastAsia="仿宋" w:hAnsi="仿宋" w:cs="宋体" w:hint="eastAsia"/>
          <w:b/>
          <w:bCs/>
          <w:sz w:val="21"/>
          <w:szCs w:val="21"/>
        </w:rPr>
        <w:t>X</w:t>
      </w:r>
      <w:r w:rsidRPr="006D4E8E">
        <w:rPr>
          <w:rFonts w:ascii="仿宋" w:eastAsia="仿宋" w:hAnsi="仿宋" w:cs="宋体" w:hint="eastAsia"/>
          <w:sz w:val="21"/>
          <w:szCs w:val="21"/>
        </w:rPr>
        <w:t>天日完成设备交货，三方应在设备运抵交货地时及时进行验收，设备验收范围包括全部货物的型号、数量、外型、外观、包装、设备制造商提供的货物装箱清单及设备质量检验合</w:t>
      </w:r>
      <w:r w:rsidRPr="006D4E8E">
        <w:rPr>
          <w:rFonts w:ascii="仿宋" w:eastAsia="仿宋" w:hAnsi="仿宋" w:cs="宋体" w:hint="eastAsia"/>
          <w:sz w:val="21"/>
          <w:szCs w:val="21"/>
        </w:rPr>
        <w:t>格证书、货物原产地证书、保修单、随箱介质等文件资料。设备验收合格，三方签署《设备到货验收报告》（附件</w:t>
      </w:r>
      <w:r w:rsidRPr="006D4E8E">
        <w:rPr>
          <w:rFonts w:ascii="仿宋" w:eastAsia="仿宋" w:hAnsi="仿宋" w:cs="宋体" w:hint="eastAsia"/>
          <w:sz w:val="21"/>
          <w:szCs w:val="21"/>
        </w:rPr>
        <w:t>3</w:t>
      </w:r>
      <w:r w:rsidRPr="006D4E8E">
        <w:rPr>
          <w:rFonts w:ascii="仿宋" w:eastAsia="仿宋" w:hAnsi="仿宋" w:cs="宋体" w:hint="eastAsia"/>
          <w:sz w:val="21"/>
          <w:szCs w:val="21"/>
        </w:rPr>
        <w:t>），三方各执</w:t>
      </w:r>
      <w:proofErr w:type="gramStart"/>
      <w:r w:rsidRPr="006D4E8E">
        <w:rPr>
          <w:rFonts w:ascii="仿宋" w:eastAsia="仿宋" w:hAnsi="仿宋" w:cs="宋体" w:hint="eastAsia"/>
          <w:sz w:val="21"/>
          <w:szCs w:val="21"/>
        </w:rPr>
        <w:t>一</w:t>
      </w:r>
      <w:proofErr w:type="gramEnd"/>
      <w:r w:rsidRPr="006D4E8E">
        <w:rPr>
          <w:rFonts w:ascii="仿宋" w:eastAsia="仿宋" w:hAnsi="仿宋" w:cs="宋体" w:hint="eastAsia"/>
          <w:sz w:val="21"/>
          <w:szCs w:val="21"/>
        </w:rPr>
        <w:t>联。</w:t>
      </w:r>
    </w:p>
    <w:p w:rsidR="007C0ECF" w:rsidRPr="006D4E8E" w:rsidRDefault="00E90696">
      <w:pPr>
        <w:pStyle w:val="ac"/>
        <w:numPr>
          <w:ilvl w:val="0"/>
          <w:numId w:val="11"/>
        </w:numPr>
        <w:snapToGrid/>
        <w:spacing w:line="360" w:lineRule="auto"/>
        <w:ind w:firstLineChars="200"/>
        <w:rPr>
          <w:rFonts w:ascii="仿宋" w:eastAsia="仿宋" w:hAnsi="仿宋" w:cs="宋体"/>
          <w:sz w:val="21"/>
          <w:szCs w:val="21"/>
        </w:rPr>
      </w:pPr>
      <w:r w:rsidRPr="006D4E8E">
        <w:rPr>
          <w:rFonts w:ascii="仿宋" w:eastAsia="仿宋" w:hAnsi="仿宋"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rsidR="007C0ECF" w:rsidRPr="006D4E8E" w:rsidRDefault="00E90696">
      <w:pPr>
        <w:pStyle w:val="ac"/>
        <w:numPr>
          <w:ilvl w:val="0"/>
          <w:numId w:val="11"/>
        </w:numPr>
        <w:snapToGrid/>
        <w:spacing w:line="360" w:lineRule="auto"/>
        <w:ind w:firstLineChars="200"/>
        <w:rPr>
          <w:rFonts w:ascii="仿宋" w:eastAsia="仿宋" w:hAnsi="仿宋" w:cs="宋体"/>
          <w:sz w:val="21"/>
          <w:szCs w:val="21"/>
        </w:rPr>
      </w:pPr>
      <w:r w:rsidRPr="006D4E8E">
        <w:rPr>
          <w:rFonts w:ascii="仿宋" w:eastAsia="仿宋" w:hAnsi="仿宋"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rsidR="007C0ECF" w:rsidRPr="006D4E8E" w:rsidRDefault="00E90696">
      <w:pPr>
        <w:pStyle w:val="ac"/>
        <w:numPr>
          <w:ilvl w:val="0"/>
          <w:numId w:val="11"/>
        </w:numPr>
        <w:snapToGrid/>
        <w:spacing w:line="360" w:lineRule="auto"/>
        <w:ind w:firstLineChars="200"/>
        <w:rPr>
          <w:rFonts w:ascii="仿宋" w:eastAsia="仿宋" w:hAnsi="仿宋" w:cs="宋体"/>
          <w:sz w:val="21"/>
          <w:szCs w:val="21"/>
        </w:rPr>
      </w:pPr>
      <w:r w:rsidRPr="006D4E8E">
        <w:rPr>
          <w:rFonts w:ascii="仿宋" w:eastAsia="仿宋" w:hAnsi="仿宋" w:cs="宋体" w:hint="eastAsia"/>
          <w:sz w:val="21"/>
          <w:szCs w:val="21"/>
        </w:rPr>
        <w:t>乙方应在规定时间内完成所有供货</w:t>
      </w:r>
      <w:r w:rsidRPr="006D4E8E">
        <w:rPr>
          <w:rFonts w:ascii="仿宋" w:eastAsia="仿宋" w:hAnsi="仿宋" w:cs="宋体" w:hint="eastAsia"/>
          <w:sz w:val="21"/>
          <w:szCs w:val="21"/>
        </w:rPr>
        <w:t>、安装调试等服务，验收合格后，甲乙丙三方人员签署《安装运行验收报告》（附件</w:t>
      </w:r>
      <w:r w:rsidRPr="006D4E8E">
        <w:rPr>
          <w:rFonts w:ascii="仿宋" w:eastAsia="仿宋" w:hAnsi="仿宋" w:cs="宋体" w:hint="eastAsia"/>
          <w:sz w:val="21"/>
          <w:szCs w:val="21"/>
        </w:rPr>
        <w:t>4</w:t>
      </w:r>
      <w:r w:rsidRPr="006D4E8E">
        <w:rPr>
          <w:rFonts w:ascii="仿宋" w:eastAsia="仿宋" w:hAnsi="仿宋" w:cs="宋体" w:hint="eastAsia"/>
          <w:sz w:val="21"/>
          <w:szCs w:val="21"/>
        </w:rPr>
        <w:t>）。自《安装运行验收报告》签署之日，货物稳定运行</w:t>
      </w:r>
      <w:r w:rsidRPr="006D4E8E">
        <w:rPr>
          <w:rFonts w:ascii="仿宋" w:eastAsia="仿宋" w:hAnsi="仿宋" w:cs="宋体"/>
          <w:sz w:val="21"/>
          <w:szCs w:val="21"/>
        </w:rPr>
        <w:t>1</w:t>
      </w:r>
      <w:r w:rsidRPr="006D4E8E">
        <w:rPr>
          <w:rFonts w:ascii="仿宋" w:eastAsia="仿宋" w:hAnsi="仿宋" w:cs="宋体" w:hint="eastAsia"/>
          <w:sz w:val="21"/>
          <w:szCs w:val="21"/>
        </w:rPr>
        <w:t>个月后，乙方提出验收申请，三方签署《稳定运行</w:t>
      </w:r>
      <w:r w:rsidRPr="006D4E8E">
        <w:rPr>
          <w:rFonts w:ascii="仿宋" w:eastAsia="仿宋" w:hAnsi="仿宋" w:cs="宋体"/>
          <w:sz w:val="21"/>
          <w:szCs w:val="21"/>
        </w:rPr>
        <w:t>1</w:t>
      </w:r>
      <w:r w:rsidRPr="006D4E8E">
        <w:rPr>
          <w:rFonts w:ascii="仿宋" w:eastAsia="仿宋" w:hAnsi="仿宋" w:cs="宋体" w:hint="eastAsia"/>
          <w:sz w:val="21"/>
          <w:szCs w:val="21"/>
        </w:rPr>
        <w:t>个月验收报告》（附件</w:t>
      </w:r>
      <w:r w:rsidRPr="006D4E8E">
        <w:rPr>
          <w:rFonts w:ascii="仿宋" w:eastAsia="仿宋" w:hAnsi="仿宋" w:cs="宋体" w:hint="eastAsia"/>
          <w:sz w:val="21"/>
          <w:szCs w:val="21"/>
        </w:rPr>
        <w:t>4</w:t>
      </w:r>
      <w:r w:rsidRPr="006D4E8E">
        <w:rPr>
          <w:rFonts w:ascii="仿宋" w:eastAsia="仿宋" w:hAnsi="仿宋" w:cs="宋体" w:hint="eastAsia"/>
          <w:sz w:val="21"/>
          <w:szCs w:val="21"/>
        </w:rPr>
        <w:t>）。</w:t>
      </w:r>
    </w:p>
    <w:p w:rsidR="007C0ECF" w:rsidRPr="006D4E8E" w:rsidRDefault="00E90696">
      <w:pPr>
        <w:pStyle w:val="ac"/>
        <w:widowControl/>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（六）验收完毕，乙方（及</w:t>
      </w:r>
      <w:r w:rsidRPr="006D4E8E">
        <w:rPr>
          <w:rFonts w:ascii="仿宋" w:eastAsia="仿宋" w:hAnsi="仿宋" w:cs="宋体" w:hint="eastAsia"/>
          <w:sz w:val="21"/>
          <w:szCs w:val="21"/>
        </w:rPr>
        <w:t>/</w:t>
      </w:r>
      <w:r w:rsidRPr="006D4E8E">
        <w:rPr>
          <w:rFonts w:ascii="仿宋" w:eastAsia="仿宋" w:hAnsi="仿宋" w:cs="宋体" w:hint="eastAsia"/>
          <w:sz w:val="21"/>
          <w:szCs w:val="21"/>
        </w:rPr>
        <w:t>或原厂商）向甲方提供货物安装、运行、使用、测试、诊断和维修的技术文档，提供所购货物的安装指南、用户手册等。</w:t>
      </w:r>
    </w:p>
    <w:p w:rsidR="007C0ECF" w:rsidRPr="006D4E8E" w:rsidRDefault="00E90696">
      <w:pPr>
        <w:spacing w:line="360" w:lineRule="auto"/>
        <w:ind w:firstLineChars="200" w:firstLine="480"/>
        <w:rPr>
          <w:rFonts w:ascii="仿宋" w:eastAsia="仿宋" w:hAnsi="仿宋"/>
        </w:rPr>
      </w:pPr>
      <w:r w:rsidRPr="006D4E8E">
        <w:rPr>
          <w:rFonts w:ascii="仿宋" w:eastAsia="仿宋" w:hAnsi="仿宋" w:hint="eastAsia"/>
        </w:rPr>
        <w:t>（七）三方</w:t>
      </w:r>
      <w:r w:rsidRPr="006D4E8E">
        <w:rPr>
          <w:rFonts w:ascii="仿宋" w:eastAsia="仿宋" w:hAnsi="仿宋"/>
        </w:rPr>
        <w:t>签署《稳定运行</w:t>
      </w:r>
      <w:r w:rsidRPr="006D4E8E">
        <w:rPr>
          <w:rFonts w:ascii="仿宋" w:eastAsia="仿宋" w:hAnsi="仿宋"/>
        </w:rPr>
        <w:t>1</w:t>
      </w:r>
      <w:r w:rsidRPr="006D4E8E">
        <w:rPr>
          <w:rFonts w:ascii="仿宋" w:eastAsia="仿宋" w:hAnsi="仿宋"/>
        </w:rPr>
        <w:t>个月验收报告》视为交付。</w:t>
      </w:r>
    </w:p>
    <w:p w:rsidR="007C0ECF" w:rsidRPr="006D4E8E" w:rsidRDefault="00E90696">
      <w:pPr>
        <w:spacing w:line="360" w:lineRule="auto"/>
        <w:ind w:firstLineChars="200" w:firstLine="480"/>
        <w:rPr>
          <w:rFonts w:ascii="仿宋" w:eastAsia="仿宋" w:hAnsi="仿宋"/>
        </w:rPr>
      </w:pPr>
      <w:r w:rsidRPr="006D4E8E">
        <w:rPr>
          <w:rFonts w:ascii="仿宋" w:eastAsia="仿宋" w:hAnsi="仿宋"/>
        </w:rPr>
        <w:lastRenderedPageBreak/>
        <w:t>（</w:t>
      </w:r>
      <w:r w:rsidRPr="006D4E8E">
        <w:rPr>
          <w:rFonts w:ascii="仿宋" w:eastAsia="仿宋" w:hAnsi="仿宋" w:hint="eastAsia"/>
        </w:rPr>
        <w:t>八</w:t>
      </w:r>
      <w:r w:rsidRPr="006D4E8E">
        <w:rPr>
          <w:rFonts w:ascii="仿宋" w:eastAsia="仿宋" w:hAnsi="仿宋"/>
        </w:rPr>
        <w:t>）</w:t>
      </w:r>
      <w:r w:rsidRPr="006D4E8E">
        <w:rPr>
          <w:rFonts w:ascii="仿宋" w:eastAsia="仿宋" w:hAnsi="仿宋"/>
        </w:rPr>
        <w:t>根据付款要求，选择稳定运行后进行考核评价：</w:t>
      </w:r>
    </w:p>
    <w:p w:rsidR="007C0ECF" w:rsidRPr="006D4E8E" w:rsidRDefault="00E90696">
      <w:pPr>
        <w:spacing w:line="360" w:lineRule="auto"/>
        <w:rPr>
          <w:rFonts w:ascii="仿宋" w:eastAsia="仿宋" w:hAnsi="仿宋" w:cs="宋体"/>
          <w:szCs w:val="21"/>
        </w:rPr>
      </w:pPr>
      <w:r w:rsidRPr="006D4E8E">
        <w:rPr>
          <w:rFonts w:ascii="仿宋" w:eastAsia="仿宋" w:hAnsi="仿宋"/>
        </w:rPr>
        <w:t xml:space="preserve">  </w:t>
      </w:r>
      <w:r w:rsidRPr="006D4E8E">
        <w:rPr>
          <w:rFonts w:ascii="仿宋" w:eastAsia="仿宋" w:hAnsi="仿宋" w:cs="宋体" w:hint="eastAsia"/>
          <w:szCs w:val="21"/>
        </w:rPr>
        <w:t xml:space="preserve">  </w:t>
      </w:r>
      <w:r w:rsidRPr="006D4E8E">
        <w:rPr>
          <w:rFonts w:ascii="仿宋" w:eastAsia="仿宋" w:hAnsi="仿宋" w:cs="宋体" w:hint="eastAsia"/>
          <w:szCs w:val="21"/>
        </w:rPr>
        <w:t>三方签署《稳定运行</w:t>
      </w:r>
      <w:r w:rsidRPr="006D4E8E">
        <w:rPr>
          <w:rFonts w:ascii="仿宋" w:eastAsia="仿宋" w:hAnsi="仿宋" w:cs="宋体"/>
          <w:szCs w:val="21"/>
          <w:u w:val="single"/>
        </w:rPr>
        <w:t>1</w:t>
      </w:r>
      <w:r w:rsidRPr="006D4E8E">
        <w:rPr>
          <w:rFonts w:ascii="仿宋" w:eastAsia="仿宋" w:hAnsi="仿宋" w:cs="宋体" w:hint="eastAsia"/>
          <w:szCs w:val="21"/>
          <w:u w:val="single"/>
        </w:rPr>
        <w:t>个月</w:t>
      </w:r>
      <w:r w:rsidRPr="006D4E8E">
        <w:rPr>
          <w:rFonts w:ascii="仿宋" w:eastAsia="仿宋" w:hAnsi="仿宋" w:cs="宋体" w:hint="eastAsia"/>
          <w:szCs w:val="21"/>
        </w:rPr>
        <w:t>验收报告》后，甲方及丙方考核评价部门填制《供应商监督考核评价打分表》（稳定运行</w:t>
      </w:r>
      <w:r w:rsidRPr="006D4E8E">
        <w:rPr>
          <w:rFonts w:ascii="仿宋" w:eastAsia="仿宋" w:hAnsi="仿宋" w:cs="宋体"/>
          <w:szCs w:val="21"/>
        </w:rPr>
        <w:t>1</w:t>
      </w:r>
      <w:r w:rsidRPr="006D4E8E">
        <w:rPr>
          <w:rFonts w:ascii="仿宋" w:eastAsia="仿宋" w:hAnsi="仿宋" w:cs="宋体" w:hint="eastAsia"/>
          <w:szCs w:val="21"/>
        </w:rPr>
        <w:t>个月阶段，见附件</w:t>
      </w:r>
      <w:r w:rsidRPr="006D4E8E">
        <w:rPr>
          <w:rFonts w:ascii="仿宋" w:eastAsia="仿宋" w:hAnsi="仿宋" w:cs="宋体" w:hint="eastAsia"/>
          <w:szCs w:val="21"/>
        </w:rPr>
        <w:t>5</w:t>
      </w:r>
      <w:r w:rsidRPr="006D4E8E">
        <w:rPr>
          <w:rFonts w:ascii="仿宋" w:eastAsia="仿宋" w:hAnsi="仿宋" w:cs="宋体" w:hint="eastAsia"/>
          <w:szCs w:val="21"/>
        </w:rPr>
        <w:t>），作为考核乙方履约及付款依据。</w:t>
      </w:r>
    </w:p>
    <w:p w:rsidR="007C0ECF" w:rsidRPr="006D4E8E" w:rsidRDefault="007C0ECF">
      <w:pPr>
        <w:pStyle w:val="ac"/>
        <w:snapToGrid/>
        <w:spacing w:line="360" w:lineRule="auto"/>
        <w:ind w:firstLineChars="200" w:firstLine="420"/>
        <w:rPr>
          <w:rFonts w:ascii="仿宋" w:eastAsia="仿宋" w:hAnsi="仿宋" w:cs="宋体"/>
          <w:sz w:val="21"/>
          <w:szCs w:val="21"/>
        </w:rPr>
      </w:pPr>
    </w:p>
    <w:p w:rsidR="007C0ECF" w:rsidRPr="006D4E8E" w:rsidRDefault="00E90696">
      <w:pPr>
        <w:pStyle w:val="ac"/>
        <w:snapToGrid/>
        <w:spacing w:line="360" w:lineRule="auto"/>
        <w:ind w:firstLineChars="300" w:firstLine="632"/>
        <w:rPr>
          <w:rFonts w:ascii="仿宋" w:eastAsia="仿宋" w:hAnsi="仿宋" w:cs="宋体"/>
          <w:b/>
          <w:sz w:val="21"/>
          <w:szCs w:val="21"/>
        </w:rPr>
      </w:pPr>
      <w:r w:rsidRPr="006D4E8E">
        <w:rPr>
          <w:rFonts w:ascii="仿宋" w:eastAsia="仿宋" w:hAnsi="仿宋" w:cs="宋体" w:hint="eastAsia"/>
          <w:b/>
          <w:sz w:val="21"/>
          <w:szCs w:val="21"/>
        </w:rPr>
        <w:t>八、</w:t>
      </w:r>
      <w:proofErr w:type="gramStart"/>
      <w:r w:rsidRPr="006D4E8E">
        <w:rPr>
          <w:rFonts w:ascii="仿宋" w:eastAsia="仿宋" w:hAnsi="仿宋" w:cs="宋体" w:hint="eastAsia"/>
          <w:b/>
          <w:sz w:val="21"/>
          <w:szCs w:val="21"/>
        </w:rPr>
        <w:t>维保服务</w:t>
      </w:r>
      <w:proofErr w:type="gramEnd"/>
    </w:p>
    <w:p w:rsidR="007C0ECF" w:rsidRPr="006D4E8E" w:rsidRDefault="00E90696">
      <w:pPr>
        <w:spacing w:line="360" w:lineRule="auto"/>
        <w:ind w:firstLineChars="200" w:firstLine="480"/>
        <w:rPr>
          <w:rFonts w:ascii="仿宋" w:eastAsia="仿宋" w:hAnsi="仿宋" w:cs="宋体"/>
          <w:szCs w:val="21"/>
        </w:rPr>
      </w:pPr>
      <w:r w:rsidRPr="006D4E8E">
        <w:rPr>
          <w:rFonts w:ascii="仿宋" w:eastAsia="仿宋" w:hAnsi="仿宋" w:cs="宋体" w:hint="eastAsia"/>
          <w:szCs w:val="21"/>
        </w:rPr>
        <w:t>（一）具体保修服务内容见《工作说明书》（见附件</w:t>
      </w:r>
      <w:r w:rsidRPr="006D4E8E">
        <w:rPr>
          <w:rFonts w:ascii="仿宋" w:eastAsia="仿宋" w:hAnsi="仿宋" w:cs="宋体" w:hint="eastAsia"/>
          <w:szCs w:val="21"/>
        </w:rPr>
        <w:t>2</w:t>
      </w:r>
      <w:r w:rsidRPr="006D4E8E">
        <w:rPr>
          <w:rFonts w:ascii="仿宋" w:eastAsia="仿宋" w:hAnsi="仿宋" w:cs="宋体" w:hint="eastAsia"/>
          <w:szCs w:val="21"/>
        </w:rPr>
        <w:t>）。</w:t>
      </w:r>
    </w:p>
    <w:p w:rsidR="007C0ECF" w:rsidRPr="006D4E8E" w:rsidRDefault="00E90696">
      <w:pPr>
        <w:pStyle w:val="ac"/>
        <w:snapToGrid/>
        <w:spacing w:line="360" w:lineRule="auto"/>
        <w:ind w:firstLineChars="200" w:firstLine="420"/>
        <w:rPr>
          <w:rFonts w:ascii="仿宋" w:eastAsia="仿宋" w:hAnsi="仿宋"/>
        </w:rPr>
      </w:pPr>
      <w:r w:rsidRPr="006D4E8E">
        <w:rPr>
          <w:rFonts w:ascii="仿宋" w:eastAsia="仿宋" w:hAnsi="仿宋" w:cs="宋体" w:hint="eastAsia"/>
          <w:sz w:val="21"/>
          <w:szCs w:val="21"/>
        </w:rPr>
        <w:t>（二）保修期限：</w:t>
      </w:r>
      <w:r w:rsidRPr="006D4E8E">
        <w:rPr>
          <w:rFonts w:ascii="仿宋" w:eastAsia="仿宋" w:hAnsi="仿宋" w:cs="宋体" w:hint="eastAsia"/>
          <w:sz w:val="21"/>
          <w:szCs w:val="21"/>
        </w:rPr>
        <w:t>乙方向</w:t>
      </w:r>
      <w:r w:rsidRPr="006D4E8E">
        <w:rPr>
          <w:rFonts w:ascii="仿宋" w:eastAsia="仿宋" w:hAnsi="仿宋" w:cs="宋体" w:hint="eastAsia"/>
          <w:sz w:val="21"/>
          <w:szCs w:val="21"/>
        </w:rPr>
        <w:t>甲方及丙方</w:t>
      </w:r>
      <w:r w:rsidRPr="006D4E8E">
        <w:rPr>
          <w:rFonts w:ascii="仿宋" w:eastAsia="仿宋" w:hAnsi="仿宋" w:cs="宋体" w:hint="eastAsia"/>
          <w:sz w:val="21"/>
          <w:szCs w:val="21"/>
        </w:rPr>
        <w:t>提供本合同项下货物（包括随机附带的系统软件等）</w:t>
      </w:r>
      <w:r w:rsidRPr="006D4E8E">
        <w:rPr>
          <w:rFonts w:ascii="仿宋" w:eastAsia="仿宋" w:hAnsi="仿宋" w:cs="宋体" w:hint="eastAsia"/>
          <w:b/>
          <w:bCs/>
          <w:sz w:val="21"/>
          <w:szCs w:val="21"/>
          <w:u w:val="single"/>
        </w:rPr>
        <w:t xml:space="preserve">  </w:t>
      </w:r>
      <w:r w:rsidRPr="006D4E8E">
        <w:rPr>
          <w:rFonts w:ascii="仿宋" w:eastAsia="仿宋" w:hAnsi="仿宋" w:cs="宋体" w:hint="eastAsia"/>
          <w:b/>
          <w:bCs/>
          <w:sz w:val="21"/>
          <w:szCs w:val="21"/>
          <w:u w:val="single"/>
        </w:rPr>
        <w:t>年（原厂商）免费保修服务</w:t>
      </w:r>
      <w:r w:rsidRPr="006D4E8E">
        <w:rPr>
          <w:rFonts w:ascii="仿宋" w:eastAsia="仿宋" w:hAnsi="仿宋" w:cs="宋体" w:hint="eastAsia"/>
          <w:sz w:val="21"/>
          <w:szCs w:val="21"/>
        </w:rPr>
        <w:t>。保修日期自三方签署《</w:t>
      </w:r>
      <w:r w:rsidRPr="006D4E8E">
        <w:rPr>
          <w:rFonts w:ascii="仿宋" w:eastAsia="仿宋" w:hAnsi="仿宋" w:cs="宋体" w:hint="eastAsia"/>
          <w:sz w:val="21"/>
          <w:szCs w:val="21"/>
        </w:rPr>
        <w:t>稳定运行</w:t>
      </w:r>
      <w:r w:rsidRPr="006D4E8E">
        <w:rPr>
          <w:rFonts w:ascii="仿宋" w:eastAsia="仿宋" w:hAnsi="仿宋" w:cs="宋体"/>
          <w:sz w:val="21"/>
          <w:szCs w:val="21"/>
        </w:rPr>
        <w:t>1</w:t>
      </w:r>
      <w:r w:rsidRPr="006D4E8E">
        <w:rPr>
          <w:rFonts w:ascii="仿宋" w:eastAsia="仿宋" w:hAnsi="仿宋" w:cs="宋体" w:hint="eastAsia"/>
          <w:sz w:val="21"/>
          <w:szCs w:val="21"/>
        </w:rPr>
        <w:t>个月验收报告</w:t>
      </w:r>
      <w:r w:rsidRPr="006D4E8E">
        <w:rPr>
          <w:rFonts w:ascii="仿宋" w:eastAsia="仿宋" w:hAnsi="仿宋" w:cs="宋体" w:hint="eastAsia"/>
          <w:sz w:val="21"/>
          <w:szCs w:val="21"/>
        </w:rPr>
        <w:t>》之日起计算。保修期内所有因更换或修理部件、</w:t>
      </w:r>
      <w:r w:rsidRPr="006D4E8E">
        <w:rPr>
          <w:rFonts w:ascii="仿宋" w:eastAsia="仿宋" w:hAnsi="仿宋" w:cs="宋体" w:hint="eastAsia"/>
          <w:sz w:val="21"/>
          <w:szCs w:val="21"/>
        </w:rPr>
        <w:t>模块而导致货物停止运行的，保修期将按停运天数（按</w:t>
      </w:r>
      <w:r w:rsidRPr="006D4E8E">
        <w:rPr>
          <w:rFonts w:ascii="仿宋" w:eastAsia="仿宋" w:hAnsi="仿宋" w:cs="宋体" w:hint="eastAsia"/>
          <w:sz w:val="21"/>
          <w:szCs w:val="21"/>
        </w:rPr>
        <w:t>24</w:t>
      </w:r>
      <w:r w:rsidRPr="006D4E8E">
        <w:rPr>
          <w:rFonts w:ascii="仿宋" w:eastAsia="仿宋" w:hAnsi="仿宋" w:cs="宋体" w:hint="eastAsia"/>
          <w:sz w:val="21"/>
          <w:szCs w:val="21"/>
        </w:rPr>
        <w:t>小时计算，不足</w:t>
      </w:r>
      <w:r w:rsidRPr="006D4E8E">
        <w:rPr>
          <w:rFonts w:ascii="仿宋" w:eastAsia="仿宋" w:hAnsi="仿宋" w:cs="宋体" w:hint="eastAsia"/>
          <w:sz w:val="21"/>
          <w:szCs w:val="21"/>
        </w:rPr>
        <w:t>24</w:t>
      </w:r>
      <w:r w:rsidRPr="006D4E8E">
        <w:rPr>
          <w:rFonts w:ascii="仿宋" w:eastAsia="仿宋" w:hAnsi="仿宋" w:cs="宋体" w:hint="eastAsia"/>
          <w:sz w:val="21"/>
          <w:szCs w:val="21"/>
        </w:rPr>
        <w:t>小时的按</w:t>
      </w:r>
      <w:r w:rsidRPr="006D4E8E">
        <w:rPr>
          <w:rFonts w:ascii="仿宋" w:eastAsia="仿宋" w:hAnsi="仿宋" w:cs="宋体" w:hint="eastAsia"/>
          <w:sz w:val="21"/>
          <w:szCs w:val="21"/>
        </w:rPr>
        <w:t>24</w:t>
      </w:r>
      <w:r w:rsidRPr="006D4E8E">
        <w:rPr>
          <w:rFonts w:ascii="仿宋" w:eastAsia="仿宋" w:hAnsi="仿宋" w:cs="宋体" w:hint="eastAsia"/>
          <w:sz w:val="21"/>
          <w:szCs w:val="21"/>
        </w:rPr>
        <w:t>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rsidR="007C0ECF" w:rsidRPr="006D4E8E" w:rsidRDefault="00E90696">
      <w:pPr>
        <w:spacing w:line="360" w:lineRule="auto"/>
        <w:ind w:firstLineChars="200" w:firstLine="480"/>
        <w:jc w:val="left"/>
        <w:rPr>
          <w:rFonts w:ascii="仿宋" w:eastAsia="仿宋" w:hAnsi="仿宋" w:cs="宋体"/>
          <w:szCs w:val="21"/>
        </w:rPr>
      </w:pPr>
      <w:r w:rsidRPr="006D4E8E">
        <w:rPr>
          <w:rFonts w:ascii="仿宋" w:eastAsia="仿宋" w:hAnsi="仿宋" w:cs="宋体" w:hint="eastAsia"/>
          <w:szCs w:val="21"/>
        </w:rPr>
        <w:t>（三）服务考核：服务每满</w:t>
      </w:r>
      <w:r w:rsidRPr="006D4E8E">
        <w:rPr>
          <w:rFonts w:ascii="仿宋" w:eastAsia="仿宋" w:hAnsi="仿宋" w:cs="宋体" w:hint="eastAsia"/>
          <w:szCs w:val="21"/>
          <w:u w:val="single"/>
        </w:rPr>
        <w:t xml:space="preserve"> 12</w:t>
      </w:r>
      <w:r w:rsidRPr="006D4E8E">
        <w:rPr>
          <w:rFonts w:ascii="仿宋" w:eastAsia="仿宋" w:hAnsi="仿宋" w:cs="宋体" w:hint="eastAsia"/>
          <w:szCs w:val="21"/>
        </w:rPr>
        <w:t>个月及保修期满，甲方及丙方考核评价部门对乙方进行考核，填制《供应商监督考核评价打分表》（</w:t>
      </w:r>
      <w:proofErr w:type="gramStart"/>
      <w:r w:rsidRPr="006D4E8E">
        <w:rPr>
          <w:rFonts w:ascii="仿宋" w:eastAsia="仿宋" w:hAnsi="仿宋" w:cs="宋体" w:hint="eastAsia"/>
          <w:szCs w:val="21"/>
        </w:rPr>
        <w:t>维保阶段</w:t>
      </w:r>
      <w:proofErr w:type="gramEnd"/>
      <w:r w:rsidRPr="006D4E8E">
        <w:rPr>
          <w:rFonts w:ascii="仿宋" w:eastAsia="仿宋" w:hAnsi="仿宋" w:cs="宋体" w:hint="eastAsia"/>
          <w:szCs w:val="21"/>
        </w:rPr>
        <w:t>，见附件</w:t>
      </w:r>
      <w:r w:rsidRPr="006D4E8E">
        <w:rPr>
          <w:rFonts w:ascii="仿宋" w:eastAsia="仿宋" w:hAnsi="仿宋" w:cs="宋体" w:hint="eastAsia"/>
          <w:szCs w:val="21"/>
        </w:rPr>
        <w:t>5</w:t>
      </w:r>
      <w:r w:rsidRPr="006D4E8E">
        <w:rPr>
          <w:rFonts w:ascii="仿宋" w:eastAsia="仿宋" w:hAnsi="仿宋" w:cs="宋体" w:hint="eastAsia"/>
          <w:szCs w:val="21"/>
        </w:rPr>
        <w:t>），作为考核乙方履约情况及付款的依据。</w:t>
      </w:r>
    </w:p>
    <w:p w:rsidR="007C0ECF" w:rsidRPr="006D4E8E" w:rsidRDefault="007C0ECF">
      <w:pPr>
        <w:spacing w:line="360" w:lineRule="auto"/>
        <w:ind w:firstLineChars="200" w:firstLine="480"/>
        <w:jc w:val="left"/>
        <w:rPr>
          <w:rFonts w:ascii="仿宋" w:eastAsia="仿宋" w:hAnsi="仿宋" w:cs="宋体"/>
          <w:szCs w:val="21"/>
        </w:rPr>
      </w:pPr>
    </w:p>
    <w:p w:rsidR="007C0ECF" w:rsidRPr="006D4E8E" w:rsidRDefault="00E90696">
      <w:pPr>
        <w:pStyle w:val="BodyText2"/>
        <w:ind w:left="72" w:right="72"/>
        <w:rPr>
          <w:rFonts w:ascii="仿宋" w:eastAsia="仿宋" w:hAnsi="仿宋" w:cs="宋体"/>
          <w:b/>
          <w:szCs w:val="21"/>
        </w:rPr>
      </w:pPr>
      <w:r w:rsidRPr="006D4E8E">
        <w:rPr>
          <w:rFonts w:ascii="仿宋" w:eastAsia="仿宋" w:hAnsi="仿宋" w:cs="宋体" w:hint="eastAsia"/>
          <w:szCs w:val="21"/>
        </w:rPr>
        <w:t xml:space="preserve"> </w:t>
      </w:r>
      <w:r w:rsidRPr="006D4E8E">
        <w:rPr>
          <w:rFonts w:ascii="仿宋" w:eastAsia="仿宋" w:hAnsi="仿宋" w:cs="宋体" w:hint="eastAsia"/>
          <w:b/>
          <w:szCs w:val="21"/>
        </w:rPr>
        <w:t xml:space="preserve">   </w:t>
      </w:r>
      <w:r w:rsidRPr="006D4E8E">
        <w:rPr>
          <w:rFonts w:ascii="仿宋" w:eastAsia="仿宋" w:hAnsi="仿宋" w:cs="宋体" w:hint="eastAsia"/>
          <w:b/>
          <w:szCs w:val="21"/>
        </w:rPr>
        <w:t>九、合同价款的支付</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（一）付款方式：本合同</w:t>
      </w:r>
      <w:r w:rsidRPr="006D4E8E">
        <w:rPr>
          <w:rFonts w:ascii="仿宋" w:eastAsia="仿宋" w:hAnsi="仿宋" w:cs="宋体" w:hint="eastAsia"/>
          <w:sz w:val="21"/>
          <w:szCs w:val="21"/>
        </w:rPr>
        <w:t>价款均在乙丙</w:t>
      </w:r>
      <w:proofErr w:type="gramStart"/>
      <w:r w:rsidRPr="006D4E8E">
        <w:rPr>
          <w:rFonts w:ascii="仿宋" w:eastAsia="仿宋" w:hAnsi="仿宋" w:cs="宋体" w:hint="eastAsia"/>
          <w:sz w:val="21"/>
          <w:szCs w:val="21"/>
        </w:rPr>
        <w:t>两方间进行</w:t>
      </w:r>
      <w:proofErr w:type="gramEnd"/>
      <w:r w:rsidRPr="006D4E8E">
        <w:rPr>
          <w:rFonts w:ascii="仿宋" w:eastAsia="仿宋" w:hAnsi="仿宋" w:cs="宋体" w:hint="eastAsia"/>
          <w:sz w:val="21"/>
          <w:szCs w:val="21"/>
        </w:rPr>
        <w:t>结算。合同中乙丙</w:t>
      </w:r>
      <w:proofErr w:type="gramStart"/>
      <w:r w:rsidRPr="006D4E8E">
        <w:rPr>
          <w:rFonts w:ascii="仿宋" w:eastAsia="仿宋" w:hAnsi="仿宋" w:cs="宋体" w:hint="eastAsia"/>
          <w:sz w:val="21"/>
          <w:szCs w:val="21"/>
        </w:rPr>
        <w:t>两方间发生</w:t>
      </w:r>
      <w:proofErr w:type="gramEnd"/>
      <w:r w:rsidRPr="006D4E8E">
        <w:rPr>
          <w:rFonts w:ascii="仿宋" w:eastAsia="仿宋" w:hAnsi="仿宋" w:cs="宋体" w:hint="eastAsia"/>
          <w:sz w:val="21"/>
          <w:szCs w:val="21"/>
        </w:rPr>
        <w:t>的一切费用以人民币转账方式进行结算。</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（二）价款的支付。</w:t>
      </w:r>
      <w:r w:rsidRPr="006D4E8E">
        <w:rPr>
          <w:rFonts w:ascii="仿宋" w:eastAsia="仿宋" w:hAnsi="仿宋" w:cs="宋体" w:hint="eastAsia"/>
          <w:sz w:val="21"/>
          <w:szCs w:val="21"/>
        </w:rPr>
        <w:t>第一阶段为</w:t>
      </w:r>
      <w:r w:rsidRPr="006D4E8E">
        <w:rPr>
          <w:rFonts w:ascii="仿宋" w:eastAsia="仿宋" w:hAnsi="仿宋" w:cs="宋体" w:hint="eastAsia"/>
          <w:sz w:val="21"/>
          <w:szCs w:val="21"/>
        </w:rPr>
        <w:t>主体款</w:t>
      </w:r>
      <w:r w:rsidRPr="006D4E8E">
        <w:rPr>
          <w:rFonts w:ascii="仿宋" w:eastAsia="仿宋" w:hAnsi="仿宋" w:cs="宋体" w:hint="eastAsia"/>
          <w:sz w:val="21"/>
          <w:szCs w:val="21"/>
        </w:rPr>
        <w:t>款项，占合同总价款的</w:t>
      </w:r>
      <w:r w:rsidRPr="006D4E8E">
        <w:rPr>
          <w:rFonts w:ascii="仿宋" w:eastAsia="仿宋" w:hAnsi="仿宋" w:cs="宋体" w:hint="eastAsia"/>
          <w:sz w:val="21"/>
          <w:szCs w:val="21"/>
        </w:rPr>
        <w:t xml:space="preserve"> 95 %</w:t>
      </w:r>
      <w:r w:rsidRPr="006D4E8E">
        <w:rPr>
          <w:rFonts w:ascii="仿宋" w:eastAsia="仿宋" w:hAnsi="仿宋" w:cs="宋体" w:hint="eastAsia"/>
          <w:sz w:val="21"/>
          <w:szCs w:val="21"/>
        </w:rPr>
        <w:t>。</w:t>
      </w:r>
    </w:p>
    <w:p w:rsidR="007C0ECF" w:rsidRPr="006D4E8E" w:rsidRDefault="00E90696">
      <w:pPr>
        <w:pStyle w:val="ac"/>
        <w:snapToGrid/>
        <w:spacing w:line="360" w:lineRule="auto"/>
        <w:ind w:firstLineChars="1100" w:firstLine="2310"/>
        <w:rPr>
          <w:rFonts w:ascii="仿宋" w:eastAsia="仿宋" w:hAnsi="仿宋" w:cs="宋体"/>
          <w:sz w:val="21"/>
          <w:szCs w:val="21"/>
        </w:rPr>
      </w:pPr>
      <w:r w:rsidRPr="006D4E8E">
        <w:rPr>
          <w:rFonts w:ascii="仿宋" w:eastAsia="仿宋" w:hAnsi="仿宋" w:cs="宋体" w:hint="eastAsia"/>
          <w:sz w:val="21"/>
          <w:szCs w:val="21"/>
        </w:rPr>
        <w:t>第二阶段为质量及服务保证金（不计付利息），占合同总价款的</w:t>
      </w:r>
      <w:r w:rsidRPr="006D4E8E">
        <w:rPr>
          <w:rFonts w:ascii="仿宋" w:eastAsia="仿宋" w:hAnsi="仿宋" w:cs="宋体" w:hint="eastAsia"/>
          <w:sz w:val="21"/>
          <w:szCs w:val="21"/>
        </w:rPr>
        <w:t xml:space="preserve"> 5 %</w:t>
      </w:r>
      <w:r w:rsidRPr="006D4E8E">
        <w:rPr>
          <w:rFonts w:ascii="仿宋" w:eastAsia="仿宋" w:hAnsi="仿宋" w:cs="宋体" w:hint="eastAsia"/>
          <w:sz w:val="21"/>
          <w:szCs w:val="21"/>
        </w:rPr>
        <w:t>。</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最终根据甲方及丙方考核评价结果支付相应阶段款项。乙方在申请主体款项时，根据标的物单价和数量开具包括主体款项和质量及服务保证金在内的全额发票；申请</w:t>
      </w:r>
      <w:r w:rsidRPr="006D4E8E">
        <w:rPr>
          <w:rFonts w:ascii="仿宋" w:eastAsia="仿宋" w:hAnsi="仿宋" w:cs="宋体" w:hint="eastAsia"/>
          <w:sz w:val="21"/>
          <w:szCs w:val="21"/>
        </w:rPr>
        <w:t>主体</w:t>
      </w:r>
      <w:r w:rsidRPr="006D4E8E">
        <w:rPr>
          <w:rFonts w:ascii="仿宋" w:eastAsia="仿宋" w:hAnsi="仿宋" w:cs="宋体" w:hint="eastAsia"/>
          <w:sz w:val="21"/>
          <w:szCs w:val="21"/>
        </w:rPr>
        <w:t>款项和质量及服务保证金时，提供收款凭证，无需再开具发票。</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1.</w:t>
      </w:r>
      <w:r w:rsidRPr="006D4E8E">
        <w:rPr>
          <w:rFonts w:ascii="仿宋" w:eastAsia="仿宋" w:hAnsi="仿宋" w:cs="宋体" w:hint="eastAsia"/>
          <w:sz w:val="21"/>
          <w:szCs w:val="21"/>
        </w:rPr>
        <w:t>第一阶段主体款项的支付：设备全部到货，</w:t>
      </w:r>
      <w:r w:rsidRPr="006D4E8E">
        <w:rPr>
          <w:rFonts w:ascii="仿宋" w:eastAsia="仿宋" w:hAnsi="仿宋" w:cs="宋体" w:hint="eastAsia"/>
          <w:sz w:val="21"/>
          <w:szCs w:val="21"/>
        </w:rPr>
        <w:t>安装并</w:t>
      </w:r>
      <w:r w:rsidRPr="006D4E8E">
        <w:rPr>
          <w:rFonts w:ascii="仿宋" w:eastAsia="仿宋" w:hAnsi="仿宋" w:cs="宋体" w:hint="eastAsia"/>
          <w:sz w:val="21"/>
          <w:szCs w:val="21"/>
        </w:rPr>
        <w:t>通过验收后，乙方向丙方考核评价部门提出付款申请，丙方考核评价部门审核无误后，按照下列依据支付主体款项：①《设备到货验收报告》、《安装运行验收报告》、《稳定运行</w:t>
      </w:r>
      <w:r w:rsidRPr="006D4E8E">
        <w:rPr>
          <w:rFonts w:ascii="仿宋" w:eastAsia="仿宋" w:hAnsi="仿宋" w:cs="宋体"/>
          <w:sz w:val="21"/>
          <w:szCs w:val="21"/>
        </w:rPr>
        <w:t>1</w:t>
      </w:r>
      <w:r w:rsidRPr="006D4E8E">
        <w:rPr>
          <w:rFonts w:ascii="仿宋" w:eastAsia="仿宋" w:hAnsi="仿宋" w:cs="宋体" w:hint="eastAsia"/>
          <w:sz w:val="21"/>
          <w:szCs w:val="21"/>
        </w:rPr>
        <w:t>个月验收报告》；②《供应商监督考核评价打分表》设备到货验收阶段；③全额发票：</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考核评价得分</w:t>
      </w:r>
      <w:r w:rsidRPr="006D4E8E">
        <w:rPr>
          <w:rFonts w:ascii="仿宋" w:eastAsia="仿宋" w:hAnsi="仿宋" w:cs="宋体" w:hint="eastAsia"/>
          <w:sz w:val="21"/>
          <w:szCs w:val="21"/>
        </w:rPr>
        <w:t>在</w:t>
      </w:r>
      <w:r w:rsidRPr="006D4E8E">
        <w:rPr>
          <w:rFonts w:ascii="仿宋" w:eastAsia="仿宋" w:hAnsi="仿宋" w:cs="宋体" w:hint="eastAsia"/>
          <w:sz w:val="21"/>
          <w:szCs w:val="21"/>
        </w:rPr>
        <w:t>90</w:t>
      </w:r>
      <w:r w:rsidRPr="006D4E8E">
        <w:rPr>
          <w:rFonts w:ascii="仿宋" w:eastAsia="仿宋" w:hAnsi="仿宋" w:cs="宋体" w:hint="eastAsia"/>
          <w:sz w:val="21"/>
          <w:szCs w:val="21"/>
        </w:rPr>
        <w:t>分（含）以上，全额支付主体款项；</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考核评价得分在</w:t>
      </w:r>
      <w:r w:rsidRPr="006D4E8E">
        <w:rPr>
          <w:rFonts w:ascii="仿宋" w:eastAsia="仿宋" w:hAnsi="仿宋" w:cs="宋体" w:hint="eastAsia"/>
          <w:sz w:val="21"/>
          <w:szCs w:val="21"/>
        </w:rPr>
        <w:t>80</w:t>
      </w:r>
      <w:r w:rsidRPr="006D4E8E">
        <w:rPr>
          <w:rFonts w:ascii="仿宋" w:eastAsia="仿宋" w:hAnsi="仿宋" w:cs="宋体" w:hint="eastAsia"/>
          <w:sz w:val="21"/>
          <w:szCs w:val="21"/>
        </w:rPr>
        <w:t>分（含）至</w:t>
      </w:r>
      <w:r w:rsidRPr="006D4E8E">
        <w:rPr>
          <w:rFonts w:ascii="仿宋" w:eastAsia="仿宋" w:hAnsi="仿宋" w:cs="宋体" w:hint="eastAsia"/>
          <w:sz w:val="21"/>
          <w:szCs w:val="21"/>
        </w:rPr>
        <w:t>90</w:t>
      </w:r>
      <w:r w:rsidRPr="006D4E8E">
        <w:rPr>
          <w:rFonts w:ascii="仿宋" w:eastAsia="仿宋" w:hAnsi="仿宋" w:cs="宋体" w:hint="eastAsia"/>
          <w:sz w:val="21"/>
          <w:szCs w:val="21"/>
        </w:rPr>
        <w:t>分以内，可减值支付主体款项。甲方及丙方视乙方对其存在问题整改情况支付减值后的主体款项，减值比例不超过</w:t>
      </w:r>
      <w:r w:rsidRPr="006D4E8E">
        <w:rPr>
          <w:rFonts w:ascii="仿宋" w:eastAsia="仿宋" w:hAnsi="仿宋" w:cs="宋体" w:hint="eastAsia"/>
          <w:sz w:val="21"/>
          <w:szCs w:val="21"/>
        </w:rPr>
        <w:t>20%</w:t>
      </w:r>
      <w:r w:rsidRPr="006D4E8E">
        <w:rPr>
          <w:rFonts w:ascii="仿宋" w:eastAsia="仿宋" w:hAnsi="仿宋" w:cs="宋体" w:hint="eastAsia"/>
          <w:sz w:val="21"/>
          <w:szCs w:val="21"/>
        </w:rPr>
        <w:t>；</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lastRenderedPageBreak/>
        <w:t>考核评价得分在</w:t>
      </w:r>
      <w:r w:rsidRPr="006D4E8E">
        <w:rPr>
          <w:rFonts w:ascii="仿宋" w:eastAsia="仿宋" w:hAnsi="仿宋" w:cs="宋体" w:hint="eastAsia"/>
          <w:sz w:val="21"/>
          <w:szCs w:val="21"/>
        </w:rPr>
        <w:t>80</w:t>
      </w:r>
      <w:r w:rsidRPr="006D4E8E">
        <w:rPr>
          <w:rFonts w:ascii="仿宋" w:eastAsia="仿宋" w:hAnsi="仿宋" w:cs="宋体" w:hint="eastAsia"/>
          <w:sz w:val="21"/>
          <w:szCs w:val="21"/>
        </w:rPr>
        <w:t>分以下，主体款项原则上不予支付。但经甲方及丙方同意给予整改机会，并经重新考核评价在</w:t>
      </w:r>
      <w:r w:rsidRPr="006D4E8E">
        <w:rPr>
          <w:rFonts w:ascii="仿宋" w:eastAsia="仿宋" w:hAnsi="仿宋" w:cs="宋体" w:hint="eastAsia"/>
          <w:sz w:val="21"/>
          <w:szCs w:val="21"/>
        </w:rPr>
        <w:t>80</w:t>
      </w:r>
      <w:r w:rsidRPr="006D4E8E">
        <w:rPr>
          <w:rFonts w:ascii="仿宋" w:eastAsia="仿宋" w:hAnsi="仿宋" w:cs="宋体" w:hint="eastAsia"/>
          <w:sz w:val="21"/>
          <w:szCs w:val="21"/>
        </w:rPr>
        <w:t>分（含）以上的，减值支付主体款项，减值比例不超过</w:t>
      </w:r>
      <w:r w:rsidRPr="006D4E8E">
        <w:rPr>
          <w:rFonts w:ascii="仿宋" w:eastAsia="仿宋" w:hAnsi="仿宋" w:cs="宋体" w:hint="eastAsia"/>
          <w:sz w:val="21"/>
          <w:szCs w:val="21"/>
        </w:rPr>
        <w:t>20%</w:t>
      </w:r>
      <w:r w:rsidRPr="006D4E8E">
        <w:rPr>
          <w:rFonts w:ascii="仿宋" w:eastAsia="仿宋" w:hAnsi="仿宋" w:cs="宋体" w:hint="eastAsia"/>
          <w:sz w:val="21"/>
          <w:szCs w:val="21"/>
        </w:rPr>
        <w:t>。</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 xml:space="preserve">  2.</w:t>
      </w:r>
      <w:r w:rsidRPr="006D4E8E">
        <w:rPr>
          <w:rFonts w:ascii="仿宋" w:eastAsia="仿宋" w:hAnsi="仿宋" w:cs="宋体" w:hint="eastAsia"/>
          <w:sz w:val="21"/>
          <w:szCs w:val="21"/>
        </w:rPr>
        <w:t>第二阶段质量及服务保证金的支付：</w:t>
      </w:r>
      <w:r w:rsidRPr="006D4E8E">
        <w:rPr>
          <w:rFonts w:ascii="仿宋" w:eastAsia="仿宋" w:hAnsi="仿宋" w:cs="宋体" w:hint="eastAsia"/>
          <w:sz w:val="21"/>
          <w:szCs w:val="21"/>
        </w:rPr>
        <w:t>X</w:t>
      </w:r>
      <w:r w:rsidRPr="006D4E8E">
        <w:rPr>
          <w:rFonts w:ascii="仿宋" w:eastAsia="仿宋" w:hAnsi="仿宋" w:cs="宋体" w:hint="eastAsia"/>
          <w:sz w:val="21"/>
          <w:szCs w:val="21"/>
        </w:rPr>
        <w:t>年免费保修期满后，乙方向丙方考核评价部门提出付款申请，丙方考核评价部门审核无误后，按照下列依据支付质量及服务保证金：（</w:t>
      </w:r>
      <w:r w:rsidRPr="006D4E8E">
        <w:rPr>
          <w:rFonts w:ascii="仿宋" w:eastAsia="仿宋" w:hAnsi="仿宋" w:cs="宋体" w:hint="eastAsia"/>
          <w:sz w:val="21"/>
          <w:szCs w:val="21"/>
        </w:rPr>
        <w:t>1</w:t>
      </w:r>
      <w:r w:rsidRPr="006D4E8E">
        <w:rPr>
          <w:rFonts w:ascii="仿宋" w:eastAsia="仿宋" w:hAnsi="仿宋" w:cs="宋体" w:hint="eastAsia"/>
          <w:sz w:val="21"/>
          <w:szCs w:val="21"/>
        </w:rPr>
        <w:t>）</w:t>
      </w:r>
      <w:proofErr w:type="gramStart"/>
      <w:r w:rsidRPr="006D4E8E">
        <w:rPr>
          <w:rFonts w:ascii="仿宋" w:eastAsia="仿宋" w:hAnsi="仿宋" w:cs="宋体" w:hint="eastAsia"/>
          <w:sz w:val="21"/>
          <w:szCs w:val="21"/>
        </w:rPr>
        <w:t>《供</w:t>
      </w:r>
      <w:r w:rsidRPr="006D4E8E">
        <w:rPr>
          <w:rFonts w:ascii="仿宋" w:eastAsia="仿宋" w:hAnsi="仿宋" w:cs="宋体" w:hint="eastAsia"/>
          <w:sz w:val="21"/>
          <w:szCs w:val="21"/>
        </w:rPr>
        <w:t>应商监督考核评价打分表》维保阶段</w:t>
      </w:r>
      <w:proofErr w:type="gramEnd"/>
      <w:r w:rsidRPr="006D4E8E">
        <w:rPr>
          <w:rFonts w:ascii="仿宋" w:eastAsia="仿宋" w:hAnsi="仿宋" w:cs="宋体" w:hint="eastAsia"/>
          <w:sz w:val="21"/>
          <w:szCs w:val="21"/>
        </w:rPr>
        <w:t>；（</w:t>
      </w:r>
      <w:r w:rsidRPr="006D4E8E">
        <w:rPr>
          <w:rFonts w:ascii="仿宋" w:eastAsia="仿宋" w:hAnsi="仿宋" w:cs="宋体" w:hint="eastAsia"/>
          <w:sz w:val="21"/>
          <w:szCs w:val="21"/>
        </w:rPr>
        <w:t>2</w:t>
      </w:r>
      <w:r w:rsidRPr="006D4E8E">
        <w:rPr>
          <w:rFonts w:ascii="仿宋" w:eastAsia="仿宋" w:hAnsi="仿宋" w:cs="宋体" w:hint="eastAsia"/>
          <w:sz w:val="21"/>
          <w:szCs w:val="21"/>
        </w:rPr>
        <w:t>）收款凭证：</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考核评价得分在</w:t>
      </w:r>
      <w:r w:rsidRPr="006D4E8E">
        <w:rPr>
          <w:rFonts w:ascii="仿宋" w:eastAsia="仿宋" w:hAnsi="仿宋" w:cs="宋体" w:hint="eastAsia"/>
          <w:sz w:val="21"/>
          <w:szCs w:val="21"/>
        </w:rPr>
        <w:t>90</w:t>
      </w:r>
      <w:r w:rsidRPr="006D4E8E">
        <w:rPr>
          <w:rFonts w:ascii="仿宋" w:eastAsia="仿宋" w:hAnsi="仿宋" w:cs="宋体" w:hint="eastAsia"/>
          <w:sz w:val="21"/>
          <w:szCs w:val="21"/>
        </w:rPr>
        <w:t>分（含）以上，支付质量及服务保证金；</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考核评价得分在</w:t>
      </w:r>
      <w:r w:rsidRPr="006D4E8E">
        <w:rPr>
          <w:rFonts w:ascii="仿宋" w:eastAsia="仿宋" w:hAnsi="仿宋" w:cs="宋体" w:hint="eastAsia"/>
          <w:sz w:val="21"/>
          <w:szCs w:val="21"/>
        </w:rPr>
        <w:t>80</w:t>
      </w:r>
      <w:r w:rsidRPr="006D4E8E">
        <w:rPr>
          <w:rFonts w:ascii="仿宋" w:eastAsia="仿宋" w:hAnsi="仿宋" w:cs="宋体" w:hint="eastAsia"/>
          <w:sz w:val="21"/>
          <w:szCs w:val="21"/>
        </w:rPr>
        <w:t>分（含）至</w:t>
      </w:r>
      <w:r w:rsidRPr="006D4E8E">
        <w:rPr>
          <w:rFonts w:ascii="仿宋" w:eastAsia="仿宋" w:hAnsi="仿宋" w:cs="宋体" w:hint="eastAsia"/>
          <w:sz w:val="21"/>
          <w:szCs w:val="21"/>
        </w:rPr>
        <w:t>90</w:t>
      </w:r>
      <w:r w:rsidRPr="006D4E8E">
        <w:rPr>
          <w:rFonts w:ascii="仿宋" w:eastAsia="仿宋" w:hAnsi="仿宋" w:cs="宋体" w:hint="eastAsia"/>
          <w:sz w:val="21"/>
          <w:szCs w:val="21"/>
        </w:rPr>
        <w:t>分以内，根据考核得分按比例（考核得分</w:t>
      </w:r>
      <w:r w:rsidRPr="006D4E8E">
        <w:rPr>
          <w:rFonts w:ascii="仿宋" w:eastAsia="仿宋" w:hAnsi="仿宋" w:cs="宋体" w:hint="eastAsia"/>
          <w:sz w:val="21"/>
          <w:szCs w:val="21"/>
        </w:rPr>
        <w:t>/100</w:t>
      </w:r>
      <w:r w:rsidRPr="006D4E8E">
        <w:rPr>
          <w:rFonts w:ascii="仿宋" w:eastAsia="仿宋" w:hAnsi="仿宋" w:cs="宋体" w:hint="eastAsia"/>
          <w:sz w:val="21"/>
          <w:szCs w:val="21"/>
        </w:rPr>
        <w:t>）支付质量及服务保证金；</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考核评价得分在</w:t>
      </w:r>
      <w:r w:rsidRPr="006D4E8E">
        <w:rPr>
          <w:rFonts w:ascii="仿宋" w:eastAsia="仿宋" w:hAnsi="仿宋" w:cs="宋体" w:hint="eastAsia"/>
          <w:sz w:val="21"/>
          <w:szCs w:val="21"/>
        </w:rPr>
        <w:t>80</w:t>
      </w:r>
      <w:r w:rsidRPr="006D4E8E">
        <w:rPr>
          <w:rFonts w:ascii="仿宋" w:eastAsia="仿宋" w:hAnsi="仿宋" w:cs="宋体" w:hint="eastAsia"/>
          <w:sz w:val="21"/>
          <w:szCs w:val="21"/>
        </w:rPr>
        <w:t>分以下不予支付质量及服务保证金。</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（三）本合同项下款项支付至乙方指定的以下</w:t>
      </w:r>
      <w:proofErr w:type="gramStart"/>
      <w:r w:rsidRPr="006D4E8E">
        <w:rPr>
          <w:rFonts w:ascii="仿宋" w:eastAsia="仿宋" w:hAnsi="仿宋" w:cs="宋体" w:hint="eastAsia"/>
          <w:sz w:val="21"/>
          <w:szCs w:val="21"/>
        </w:rPr>
        <w:t>帐户</w:t>
      </w:r>
      <w:proofErr w:type="gramEnd"/>
      <w:r w:rsidRPr="006D4E8E">
        <w:rPr>
          <w:rFonts w:ascii="仿宋" w:eastAsia="仿宋" w:hAnsi="仿宋" w:cs="宋体" w:hint="eastAsia"/>
          <w:sz w:val="21"/>
          <w:szCs w:val="21"/>
        </w:rPr>
        <w:t>：</w:t>
      </w:r>
    </w:p>
    <w:p w:rsidR="007C0ECF" w:rsidRPr="006D4E8E" w:rsidRDefault="00E90696">
      <w:pPr>
        <w:spacing w:line="360" w:lineRule="auto"/>
        <w:ind w:firstLineChars="200" w:firstLine="480"/>
        <w:rPr>
          <w:rFonts w:ascii="仿宋" w:eastAsia="仿宋" w:hAnsi="仿宋" w:cs="宋体"/>
          <w:szCs w:val="21"/>
        </w:rPr>
      </w:pPr>
      <w:r w:rsidRPr="006D4E8E">
        <w:rPr>
          <w:rFonts w:ascii="仿宋" w:eastAsia="仿宋" w:hAnsi="仿宋" w:cs="宋体" w:hint="eastAsia"/>
          <w:szCs w:val="21"/>
        </w:rPr>
        <w:t>开户名称：</w:t>
      </w:r>
      <w:r w:rsidRPr="006D4E8E">
        <w:rPr>
          <w:rFonts w:ascii="仿宋" w:eastAsia="仿宋" w:hAnsi="仿宋" w:cs="宋体" w:hint="eastAsia"/>
          <w:szCs w:val="21"/>
          <w:u w:val="single"/>
        </w:rPr>
        <w:t xml:space="preserve">                       </w:t>
      </w:r>
    </w:p>
    <w:p w:rsidR="007C0ECF" w:rsidRPr="006D4E8E" w:rsidRDefault="00E90696">
      <w:pPr>
        <w:spacing w:line="360" w:lineRule="auto"/>
        <w:ind w:firstLineChars="200" w:firstLine="480"/>
        <w:rPr>
          <w:rFonts w:ascii="仿宋" w:eastAsia="仿宋" w:hAnsi="仿宋" w:cs="宋体"/>
          <w:szCs w:val="21"/>
        </w:rPr>
      </w:pPr>
      <w:r w:rsidRPr="006D4E8E">
        <w:rPr>
          <w:rFonts w:ascii="仿宋" w:eastAsia="仿宋" w:hAnsi="仿宋" w:cs="宋体" w:hint="eastAsia"/>
          <w:szCs w:val="21"/>
        </w:rPr>
        <w:t>开户银行：</w:t>
      </w:r>
      <w:r w:rsidRPr="006D4E8E">
        <w:rPr>
          <w:rFonts w:ascii="仿宋" w:eastAsia="仿宋" w:hAnsi="仿宋" w:cs="宋体" w:hint="eastAsia"/>
          <w:szCs w:val="21"/>
          <w:u w:val="single"/>
        </w:rPr>
        <w:t xml:space="preserve">                          </w:t>
      </w:r>
    </w:p>
    <w:p w:rsidR="007C0ECF" w:rsidRPr="006D4E8E" w:rsidRDefault="00E90696">
      <w:pPr>
        <w:spacing w:line="360" w:lineRule="auto"/>
        <w:ind w:firstLineChars="200" w:firstLine="480"/>
        <w:rPr>
          <w:rFonts w:ascii="仿宋" w:eastAsia="仿宋" w:hAnsi="仿宋" w:cs="宋体"/>
          <w:szCs w:val="21"/>
          <w:u w:val="single"/>
        </w:rPr>
      </w:pPr>
      <w:proofErr w:type="gramStart"/>
      <w:r w:rsidRPr="006D4E8E">
        <w:rPr>
          <w:rFonts w:ascii="仿宋" w:eastAsia="仿宋" w:hAnsi="仿宋" w:cs="宋体" w:hint="eastAsia"/>
          <w:szCs w:val="21"/>
        </w:rPr>
        <w:t>账</w:t>
      </w:r>
      <w:proofErr w:type="gramEnd"/>
      <w:r w:rsidRPr="006D4E8E">
        <w:rPr>
          <w:rFonts w:ascii="仿宋" w:eastAsia="仿宋" w:hAnsi="仿宋" w:cs="宋体" w:hint="eastAsia"/>
          <w:szCs w:val="21"/>
        </w:rPr>
        <w:t xml:space="preserve">    </w:t>
      </w:r>
      <w:r w:rsidRPr="006D4E8E">
        <w:rPr>
          <w:rFonts w:ascii="仿宋" w:eastAsia="仿宋" w:hAnsi="仿宋" w:cs="宋体" w:hint="eastAsia"/>
          <w:szCs w:val="21"/>
        </w:rPr>
        <w:t>号：</w:t>
      </w:r>
      <w:r w:rsidRPr="006D4E8E">
        <w:rPr>
          <w:rFonts w:ascii="仿宋" w:eastAsia="仿宋" w:hAnsi="仿宋" w:cs="宋体" w:hint="eastAsia"/>
          <w:szCs w:val="21"/>
          <w:u w:val="single"/>
        </w:rPr>
        <w:t xml:space="preserve">                            </w:t>
      </w:r>
    </w:p>
    <w:p w:rsidR="007C0ECF" w:rsidRPr="006D4E8E" w:rsidRDefault="00E90696">
      <w:pPr>
        <w:spacing w:line="360" w:lineRule="auto"/>
        <w:ind w:firstLineChars="150" w:firstLine="360"/>
        <w:rPr>
          <w:rFonts w:ascii="仿宋" w:eastAsia="仿宋" w:hAnsi="仿宋" w:cs="宋体"/>
          <w:szCs w:val="21"/>
        </w:rPr>
      </w:pPr>
      <w:r w:rsidRPr="006D4E8E">
        <w:rPr>
          <w:rFonts w:ascii="仿宋" w:eastAsia="仿宋" w:hAnsi="仿宋" w:cs="宋体" w:hint="eastAsia"/>
          <w:szCs w:val="21"/>
        </w:rPr>
        <w:t>【如需要：大额行号：</w:t>
      </w:r>
      <w:r w:rsidRPr="006D4E8E">
        <w:rPr>
          <w:rFonts w:ascii="仿宋" w:eastAsia="仿宋" w:hAnsi="仿宋" w:cs="宋体" w:hint="eastAsia"/>
          <w:szCs w:val="21"/>
          <w:u w:val="single"/>
        </w:rPr>
        <w:t xml:space="preserve">   </w:t>
      </w:r>
      <w:r w:rsidRPr="006D4E8E">
        <w:rPr>
          <w:rFonts w:ascii="仿宋" w:eastAsia="仿宋" w:hAnsi="仿宋" w:cs="宋体" w:hint="eastAsia"/>
          <w:szCs w:val="21"/>
        </w:rPr>
        <w:t>】</w:t>
      </w:r>
    </w:p>
    <w:p w:rsidR="007C0ECF" w:rsidRPr="006D4E8E" w:rsidRDefault="00E90696">
      <w:pPr>
        <w:numPr>
          <w:ilvl w:val="0"/>
          <w:numId w:val="12"/>
        </w:numPr>
        <w:adjustRightInd/>
        <w:spacing w:line="360" w:lineRule="auto"/>
        <w:ind w:firstLineChars="150" w:firstLine="360"/>
        <w:textAlignment w:val="auto"/>
        <w:rPr>
          <w:rFonts w:ascii="仿宋" w:eastAsia="仿宋" w:hAnsi="仿宋" w:cs="宋体"/>
          <w:szCs w:val="21"/>
        </w:rPr>
      </w:pPr>
      <w:r w:rsidRPr="006D4E8E">
        <w:rPr>
          <w:rFonts w:ascii="仿宋" w:eastAsia="仿宋" w:hAnsi="仿宋" w:cs="宋体" w:hint="eastAsia"/>
          <w:szCs w:val="21"/>
        </w:rPr>
        <w:t>丙方开票信息：</w:t>
      </w:r>
    </w:p>
    <w:p w:rsidR="007C0ECF" w:rsidRPr="006D4E8E" w:rsidRDefault="00E90696">
      <w:pPr>
        <w:pStyle w:val="BodyText2"/>
        <w:spacing w:line="360" w:lineRule="auto"/>
        <w:ind w:left="72" w:right="72" w:firstLine="420"/>
        <w:rPr>
          <w:rFonts w:ascii="仿宋" w:eastAsia="仿宋" w:hAnsi="仿宋"/>
        </w:rPr>
      </w:pPr>
      <w:r w:rsidRPr="006D4E8E">
        <w:rPr>
          <w:rFonts w:ascii="仿宋" w:eastAsia="仿宋" w:hAnsi="仿宋" w:hint="eastAsia"/>
        </w:rPr>
        <w:t>开户名称：</w:t>
      </w:r>
    </w:p>
    <w:p w:rsidR="007C0ECF" w:rsidRPr="006D4E8E" w:rsidRDefault="00E90696">
      <w:pPr>
        <w:pStyle w:val="BodyText2"/>
        <w:spacing w:line="360" w:lineRule="auto"/>
        <w:ind w:left="72" w:right="72" w:firstLine="420"/>
        <w:rPr>
          <w:rFonts w:ascii="仿宋" w:eastAsia="仿宋" w:hAnsi="仿宋"/>
        </w:rPr>
      </w:pPr>
      <w:r w:rsidRPr="006D4E8E">
        <w:rPr>
          <w:rFonts w:ascii="仿宋" w:eastAsia="仿宋" w:hAnsi="仿宋" w:hint="eastAsia"/>
        </w:rPr>
        <w:t>开户银行：</w:t>
      </w:r>
    </w:p>
    <w:p w:rsidR="007C0ECF" w:rsidRPr="006D4E8E" w:rsidRDefault="00E90696">
      <w:pPr>
        <w:pStyle w:val="BodyText2"/>
        <w:spacing w:line="360" w:lineRule="auto"/>
        <w:ind w:left="72" w:right="72" w:firstLine="420"/>
        <w:rPr>
          <w:rFonts w:ascii="仿宋" w:eastAsia="仿宋" w:hAnsi="仿宋"/>
        </w:rPr>
      </w:pPr>
      <w:r w:rsidRPr="006D4E8E">
        <w:rPr>
          <w:rFonts w:ascii="仿宋" w:eastAsia="仿宋" w:hAnsi="仿宋" w:hint="eastAsia"/>
        </w:rPr>
        <w:t>账号：</w:t>
      </w:r>
    </w:p>
    <w:p w:rsidR="007C0ECF" w:rsidRPr="006D4E8E" w:rsidRDefault="00E90696">
      <w:pPr>
        <w:pStyle w:val="BodyText2"/>
        <w:spacing w:line="360" w:lineRule="auto"/>
        <w:ind w:left="72" w:right="72" w:firstLine="420"/>
        <w:rPr>
          <w:rFonts w:ascii="仿宋" w:eastAsia="仿宋" w:hAnsi="仿宋"/>
        </w:rPr>
      </w:pPr>
      <w:r w:rsidRPr="006D4E8E">
        <w:rPr>
          <w:rFonts w:ascii="仿宋" w:eastAsia="仿宋" w:hAnsi="仿宋" w:hint="eastAsia"/>
        </w:rPr>
        <w:t>税号：</w:t>
      </w:r>
    </w:p>
    <w:p w:rsidR="007C0ECF" w:rsidRPr="006D4E8E" w:rsidRDefault="00E90696">
      <w:pPr>
        <w:pStyle w:val="ac"/>
        <w:snapToGrid/>
        <w:spacing w:line="360" w:lineRule="auto"/>
        <w:ind w:firstLineChars="200" w:firstLine="422"/>
        <w:rPr>
          <w:rFonts w:ascii="仿宋" w:eastAsia="仿宋" w:hAnsi="仿宋" w:cs="宋体"/>
          <w:sz w:val="21"/>
          <w:szCs w:val="21"/>
        </w:rPr>
      </w:pPr>
      <w:r w:rsidRPr="006D4E8E">
        <w:rPr>
          <w:rFonts w:ascii="仿宋" w:eastAsia="仿宋" w:hAnsi="仿宋" w:cs="宋体" w:hint="eastAsia"/>
          <w:b/>
          <w:sz w:val="21"/>
          <w:szCs w:val="21"/>
        </w:rPr>
        <w:t>十、知识产权与保密</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（一）知识产权</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（二）保密义务</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甲乙丙三方应保守在缔结和履行合同过程中获知的另外两方内部保密信息，除甲乙丙三方履行合同义务的必要或有法律、法规规定应披露的之外，不得以任何方式向第</w:t>
      </w:r>
      <w:r w:rsidRPr="006D4E8E">
        <w:rPr>
          <w:rFonts w:ascii="仿宋" w:eastAsia="仿宋" w:hAnsi="仿宋" w:cs="宋体" w:hint="eastAsia"/>
          <w:sz w:val="21"/>
          <w:szCs w:val="21"/>
        </w:rPr>
        <w:t>四人披露和不正当使用，否则，应当赔偿因泄露保密信息给另外两方造成的损失。</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乙方应当按照有关法律法规规定，严格保守甲方及丙方的保密信息，乙方应履行的保密义务包括但不限于：</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lastRenderedPageBreak/>
        <w:t>1.</w:t>
      </w:r>
      <w:r w:rsidRPr="006D4E8E">
        <w:rPr>
          <w:rFonts w:ascii="仿宋" w:eastAsia="仿宋" w:hAnsi="仿宋" w:cs="宋体" w:hint="eastAsia"/>
          <w:sz w:val="21"/>
          <w:szCs w:val="21"/>
        </w:rPr>
        <w:t>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2.</w:t>
      </w:r>
      <w:r w:rsidRPr="006D4E8E">
        <w:rPr>
          <w:rFonts w:ascii="仿宋" w:eastAsia="仿宋" w:hAnsi="仿宋" w:cs="宋体" w:hint="eastAsia"/>
          <w:sz w:val="21"/>
          <w:szCs w:val="21"/>
        </w:rPr>
        <w:t>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w:t>
      </w:r>
      <w:r w:rsidRPr="006D4E8E">
        <w:rPr>
          <w:rFonts w:ascii="仿宋" w:eastAsia="仿宋" w:hAnsi="仿宋" w:cs="宋体" w:hint="eastAsia"/>
          <w:sz w:val="21"/>
          <w:szCs w:val="21"/>
        </w:rPr>
        <w:t>总行审查批准，凡属分行制定的，必须经过丙方分行审查批准；</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3.</w:t>
      </w:r>
      <w:r w:rsidRPr="006D4E8E">
        <w:rPr>
          <w:rFonts w:ascii="仿宋" w:eastAsia="仿宋" w:hAnsi="仿宋" w:cs="宋体" w:hint="eastAsia"/>
          <w:sz w:val="21"/>
          <w:szCs w:val="21"/>
        </w:rPr>
        <w:t>乙方查阅保密信息应当只限于为本项目提供服务之目的；查阅保密信息的人员只限于乙方为本项目提供的服务人员；</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4.</w:t>
      </w:r>
      <w:r w:rsidRPr="006D4E8E">
        <w:rPr>
          <w:rFonts w:ascii="仿宋" w:eastAsia="仿宋" w:hAnsi="仿宋" w:cs="宋体" w:hint="eastAsia"/>
          <w:sz w:val="21"/>
          <w:szCs w:val="21"/>
        </w:rPr>
        <w:t>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w:t>
      </w:r>
      <w:r w:rsidRPr="006D4E8E">
        <w:rPr>
          <w:rFonts w:ascii="仿宋" w:eastAsia="仿宋" w:hAnsi="仿宋" w:cs="宋体" w:hint="eastAsia"/>
          <w:sz w:val="21"/>
          <w:szCs w:val="21"/>
        </w:rPr>
        <w:t>证参与该项目人员的相对稳定，如需更换人员应报甲方批准，并按前述做好保密教育及审查工作。根据项目参与人员权限不同，本着“最小知情权”原则，按照权限不同分别履行保密义务和责任；</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5.</w:t>
      </w:r>
      <w:r w:rsidRPr="006D4E8E">
        <w:rPr>
          <w:rFonts w:ascii="仿宋" w:eastAsia="仿宋" w:hAnsi="仿宋" w:cs="宋体" w:hint="eastAsia"/>
          <w:sz w:val="21"/>
          <w:szCs w:val="21"/>
        </w:rPr>
        <w:t>乙方查阅保密信息，应当由甲方及丙方安排；</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6.</w:t>
      </w:r>
      <w:r w:rsidRPr="006D4E8E">
        <w:rPr>
          <w:rFonts w:ascii="仿宋" w:eastAsia="仿宋" w:hAnsi="仿宋" w:cs="宋体" w:hint="eastAsia"/>
          <w:sz w:val="21"/>
          <w:szCs w:val="21"/>
        </w:rPr>
        <w:t>乙方不得复制、摘抄国家密级文件；未经甲方及丙方书面批准，乙方不得复制、摘抄甲方及丙方密级文件；未经甲方及丙方主管部门许可，乙方不得复制、摘抄甲方及丙方其他保密信息；</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7.</w:t>
      </w:r>
      <w:r w:rsidRPr="006D4E8E">
        <w:rPr>
          <w:rFonts w:ascii="仿宋" w:eastAsia="仿宋" w:hAnsi="仿宋" w:cs="宋体" w:hint="eastAsia"/>
          <w:sz w:val="21"/>
          <w:szCs w:val="21"/>
        </w:rPr>
        <w:t>乙方任何工作人员不得将国家和甲方及丙方密级文件携带至甲方及丙方工作场所以外；不得将保密信息携带、传递、寄运至丙方、甲方</w:t>
      </w:r>
      <w:r w:rsidRPr="006D4E8E">
        <w:rPr>
          <w:rFonts w:ascii="仿宋" w:eastAsia="仿宋" w:hAnsi="仿宋" w:cs="宋体" w:hint="eastAsia"/>
          <w:sz w:val="21"/>
          <w:szCs w:val="21"/>
        </w:rPr>
        <w:t>和乙方工作场所外；</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8.</w:t>
      </w:r>
      <w:r w:rsidRPr="006D4E8E">
        <w:rPr>
          <w:rFonts w:ascii="仿宋" w:eastAsia="仿宋" w:hAnsi="仿宋" w:cs="宋体" w:hint="eastAsia"/>
          <w:sz w:val="21"/>
          <w:szCs w:val="21"/>
        </w:rPr>
        <w:t>乙方不得以损害甲方及丙方利益的方式使用甲方及丙方保密信息；不得出售、转让或以任何其它方式处理甲方及丙方保密信息；</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9.</w:t>
      </w:r>
      <w:r w:rsidRPr="006D4E8E">
        <w:rPr>
          <w:rFonts w:ascii="仿宋" w:eastAsia="仿宋" w:hAnsi="仿宋" w:cs="宋体" w:hint="eastAsia"/>
          <w:sz w:val="21"/>
          <w:szCs w:val="21"/>
        </w:rPr>
        <w:t>乙方应当对其工作人员进行保密教育，定期检查保密工作执行情况；</w:t>
      </w:r>
      <w:r w:rsidRPr="006D4E8E">
        <w:rPr>
          <w:rFonts w:ascii="仿宋" w:eastAsia="仿宋" w:hAnsi="仿宋" w:cs="宋体" w:hint="eastAsia"/>
          <w:sz w:val="21"/>
          <w:szCs w:val="21"/>
        </w:rPr>
        <w:t xml:space="preserve"> </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10.</w:t>
      </w:r>
      <w:r w:rsidRPr="006D4E8E">
        <w:rPr>
          <w:rFonts w:ascii="仿宋" w:eastAsia="仿宋" w:hAnsi="仿宋" w:cs="宋体" w:hint="eastAsia"/>
          <w:sz w:val="21"/>
          <w:szCs w:val="21"/>
        </w:rPr>
        <w:t>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11.</w:t>
      </w:r>
      <w:r w:rsidRPr="006D4E8E">
        <w:rPr>
          <w:rFonts w:ascii="仿宋" w:eastAsia="仿宋" w:hAnsi="仿宋" w:cs="宋体" w:hint="eastAsia"/>
          <w:sz w:val="21"/>
          <w:szCs w:val="21"/>
        </w:rPr>
        <w:t>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（三）保密信息</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乙方从甲方及丙方获取的</w:t>
      </w:r>
      <w:proofErr w:type="gramStart"/>
      <w:r w:rsidRPr="006D4E8E">
        <w:rPr>
          <w:rFonts w:ascii="仿宋" w:eastAsia="仿宋" w:hAnsi="仿宋" w:cs="宋体" w:hint="eastAsia"/>
          <w:sz w:val="21"/>
          <w:szCs w:val="21"/>
        </w:rPr>
        <w:t>的</w:t>
      </w:r>
      <w:proofErr w:type="gramEnd"/>
      <w:r w:rsidRPr="006D4E8E">
        <w:rPr>
          <w:rFonts w:ascii="仿宋" w:eastAsia="仿宋" w:hAnsi="仿宋" w:cs="宋体" w:hint="eastAsia"/>
          <w:sz w:val="21"/>
          <w:szCs w:val="21"/>
        </w:rPr>
        <w:t>信息及材料，不论是纸面形式、磁记录形式、光学记录形式、电子记录形式还是其它记录形式都属于保密信息包括但不限于：</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lastRenderedPageBreak/>
        <w:t>1.</w:t>
      </w:r>
      <w:r w:rsidRPr="006D4E8E">
        <w:rPr>
          <w:rFonts w:ascii="仿宋" w:eastAsia="仿宋" w:hAnsi="仿宋" w:cs="宋体" w:hint="eastAsia"/>
          <w:sz w:val="21"/>
          <w:szCs w:val="21"/>
        </w:rPr>
        <w:t>反映了甲方及丙方财务状况、经营成果以及现金流量，和不被公众领域所知的所有文件、资料和信息；</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2.</w:t>
      </w:r>
      <w:r w:rsidRPr="006D4E8E">
        <w:rPr>
          <w:rFonts w:ascii="仿宋" w:eastAsia="仿宋" w:hAnsi="仿宋" w:cs="宋体" w:hint="eastAsia"/>
          <w:sz w:val="21"/>
          <w:szCs w:val="21"/>
        </w:rPr>
        <w:t>所有与甲方及丙方的业务、经营、计划、交易、市场、财务、目前或将来拟采用的经营方式、财务、交易、信托资产等有关的所有不被公众领域所知的文件、资料和信息；</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3.</w:t>
      </w:r>
      <w:r w:rsidRPr="006D4E8E">
        <w:rPr>
          <w:rFonts w:ascii="仿宋" w:eastAsia="仿宋" w:hAnsi="仿宋" w:cs="宋体" w:hint="eastAsia"/>
          <w:sz w:val="21"/>
          <w:szCs w:val="21"/>
        </w:rPr>
        <w:t>甲方及丙方不被公众领域所知的其他文件、资料和信息。</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4.</w:t>
      </w:r>
      <w:r w:rsidRPr="006D4E8E">
        <w:rPr>
          <w:rFonts w:ascii="仿宋" w:eastAsia="仿宋" w:hAnsi="仿宋" w:cs="宋体" w:hint="eastAsia"/>
          <w:sz w:val="21"/>
          <w:szCs w:val="21"/>
        </w:rPr>
        <w:t>保密信息应被视为甲方及丙方的专有财产。甲方及丙</w:t>
      </w:r>
      <w:r w:rsidRPr="006D4E8E">
        <w:rPr>
          <w:rFonts w:ascii="仿宋" w:eastAsia="仿宋" w:hAnsi="仿宋" w:cs="宋体" w:hint="eastAsia"/>
          <w:sz w:val="21"/>
          <w:szCs w:val="21"/>
        </w:rPr>
        <w:t>方向乙方披露保密信息不应构成向乙方明示或暗示地授予任何对于甲方及丙方专利、商标、著作权、保密信息或其他知识产权的或其之下的任何权利。</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（四）非保密信息</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1.</w:t>
      </w:r>
      <w:r w:rsidRPr="006D4E8E">
        <w:rPr>
          <w:rFonts w:ascii="仿宋" w:eastAsia="仿宋" w:hAnsi="仿宋" w:cs="宋体" w:hint="eastAsia"/>
          <w:sz w:val="21"/>
          <w:szCs w:val="21"/>
        </w:rPr>
        <w:t>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2.</w:t>
      </w:r>
      <w:r w:rsidRPr="006D4E8E">
        <w:rPr>
          <w:rFonts w:ascii="仿宋" w:eastAsia="仿宋" w:hAnsi="仿宋" w:cs="宋体" w:hint="eastAsia"/>
          <w:sz w:val="21"/>
          <w:szCs w:val="21"/>
        </w:rPr>
        <w:t>已公开的文件、资料和信息，但是该公开不是由乙方、乙方的合伙人、雇员、代理人和其他相关人员所造成的；</w:t>
      </w:r>
      <w:r w:rsidRPr="006D4E8E">
        <w:rPr>
          <w:rFonts w:ascii="仿宋" w:eastAsia="仿宋" w:hAnsi="仿宋" w:cs="宋体" w:hint="eastAsia"/>
          <w:sz w:val="21"/>
          <w:szCs w:val="21"/>
        </w:rPr>
        <w:t xml:space="preserve"> </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3.</w:t>
      </w:r>
      <w:r w:rsidRPr="006D4E8E">
        <w:rPr>
          <w:rFonts w:ascii="仿宋" w:eastAsia="仿宋" w:hAnsi="仿宋" w:cs="宋体" w:hint="eastAsia"/>
          <w:sz w:val="21"/>
          <w:szCs w:val="21"/>
        </w:rPr>
        <w:t>由乙方独立于本条确定的保密信息而</w:t>
      </w:r>
      <w:r w:rsidRPr="006D4E8E">
        <w:rPr>
          <w:rFonts w:ascii="仿宋" w:eastAsia="仿宋" w:hAnsi="仿宋" w:cs="宋体" w:hint="eastAsia"/>
          <w:sz w:val="21"/>
          <w:szCs w:val="21"/>
        </w:rPr>
        <w:t>自主开发出来的文件、资料和信息。</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4.</w:t>
      </w:r>
      <w:r w:rsidRPr="006D4E8E">
        <w:rPr>
          <w:rFonts w:ascii="仿宋" w:eastAsia="仿宋" w:hAnsi="仿宋" w:cs="宋体" w:hint="eastAsia"/>
          <w:sz w:val="21"/>
          <w:szCs w:val="21"/>
        </w:rPr>
        <w:t>在下列情况下，乙方不应当被视为违反保密义务：</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w:t>
      </w:r>
      <w:r w:rsidRPr="006D4E8E">
        <w:rPr>
          <w:rFonts w:ascii="仿宋" w:eastAsia="仿宋" w:hAnsi="仿宋" w:cs="宋体" w:hint="eastAsia"/>
          <w:sz w:val="21"/>
          <w:szCs w:val="21"/>
        </w:rPr>
        <w:t>1</w:t>
      </w:r>
      <w:r w:rsidRPr="006D4E8E">
        <w:rPr>
          <w:rFonts w:ascii="仿宋" w:eastAsia="仿宋" w:hAnsi="仿宋" w:cs="宋体" w:hint="eastAsia"/>
          <w:sz w:val="21"/>
          <w:szCs w:val="21"/>
        </w:rPr>
        <w:t>）为了遵守法律上的要求或有关监管机构对于信息披露方面的规定所做的披露，但是乙方在披露前应当征得甲方及丙方同意，并对要披露的保密信息进行必要处理；</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w:t>
      </w:r>
      <w:r w:rsidRPr="006D4E8E">
        <w:rPr>
          <w:rFonts w:ascii="仿宋" w:eastAsia="仿宋" w:hAnsi="仿宋" w:cs="宋体" w:hint="eastAsia"/>
          <w:sz w:val="21"/>
          <w:szCs w:val="21"/>
        </w:rPr>
        <w:t>2</w:t>
      </w:r>
      <w:r w:rsidRPr="006D4E8E">
        <w:rPr>
          <w:rFonts w:ascii="仿宋" w:eastAsia="仿宋" w:hAnsi="仿宋" w:cs="宋体" w:hint="eastAsia"/>
          <w:sz w:val="21"/>
          <w:szCs w:val="21"/>
        </w:rPr>
        <w:t>）经甲方及丙方书面授权而进行的信息披露。</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（五）披露</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1.</w:t>
      </w:r>
      <w:r w:rsidRPr="006D4E8E">
        <w:rPr>
          <w:rFonts w:ascii="仿宋" w:eastAsia="仿宋" w:hAnsi="仿宋" w:cs="宋体" w:hint="eastAsia"/>
          <w:sz w:val="21"/>
          <w:szCs w:val="21"/>
        </w:rPr>
        <w:t>乙方按照甲方及丙方书面授权进行信息披露，乙方披露的内容仅限于甲方及丙方授权乙方披露的那部分保密信息。</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2.</w:t>
      </w:r>
      <w:r w:rsidRPr="006D4E8E">
        <w:rPr>
          <w:rFonts w:ascii="仿宋" w:eastAsia="仿宋" w:hAnsi="仿宋" w:cs="宋体" w:hint="eastAsia"/>
          <w:sz w:val="21"/>
          <w:szCs w:val="21"/>
        </w:rPr>
        <w:t>依据有管辖权法院或监管机构在法律程序上的要求，乙方必须披露本条确定的保密信息的，则乙方应当在法律许可的条件下立</w:t>
      </w:r>
      <w:r w:rsidRPr="006D4E8E">
        <w:rPr>
          <w:rFonts w:ascii="仿宋" w:eastAsia="仿宋" w:hAnsi="仿宋" w:cs="宋体" w:hint="eastAsia"/>
          <w:sz w:val="21"/>
          <w:szCs w:val="21"/>
        </w:rPr>
        <w:t>即采取下列措施：</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w:t>
      </w:r>
      <w:r w:rsidRPr="006D4E8E">
        <w:rPr>
          <w:rFonts w:ascii="仿宋" w:eastAsia="仿宋" w:hAnsi="仿宋" w:cs="宋体" w:hint="eastAsia"/>
          <w:sz w:val="21"/>
          <w:szCs w:val="21"/>
        </w:rPr>
        <w:t>1</w:t>
      </w:r>
      <w:r w:rsidRPr="006D4E8E">
        <w:rPr>
          <w:rFonts w:ascii="仿宋" w:eastAsia="仿宋" w:hAnsi="仿宋" w:cs="宋体" w:hint="eastAsia"/>
          <w:sz w:val="21"/>
          <w:szCs w:val="21"/>
        </w:rPr>
        <w:t>）在最短时间内将这种法律程序或规定的要求及其内容和背景情况通知甲方及丙方，就其是否应该采取其认为明智的合法步骤征求甲方及丙方的意见；</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w:t>
      </w:r>
      <w:r w:rsidRPr="006D4E8E">
        <w:rPr>
          <w:rFonts w:ascii="仿宋" w:eastAsia="仿宋" w:hAnsi="仿宋" w:cs="宋体" w:hint="eastAsia"/>
          <w:sz w:val="21"/>
          <w:szCs w:val="21"/>
        </w:rPr>
        <w:t>2</w:t>
      </w:r>
      <w:r w:rsidRPr="006D4E8E">
        <w:rPr>
          <w:rFonts w:ascii="仿宋" w:eastAsia="仿宋" w:hAnsi="仿宋" w:cs="宋体" w:hint="eastAsia"/>
          <w:sz w:val="21"/>
          <w:szCs w:val="21"/>
        </w:rPr>
        <w:t>）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w:t>
      </w:r>
      <w:r w:rsidRPr="006D4E8E">
        <w:rPr>
          <w:rFonts w:ascii="仿宋" w:eastAsia="仿宋" w:hAnsi="仿宋" w:cs="宋体" w:hint="eastAsia"/>
          <w:sz w:val="21"/>
          <w:szCs w:val="21"/>
        </w:rPr>
        <w:t>3</w:t>
      </w:r>
      <w:r w:rsidRPr="006D4E8E">
        <w:rPr>
          <w:rFonts w:ascii="仿宋" w:eastAsia="仿宋" w:hAnsi="仿宋" w:cs="宋体" w:hint="eastAsia"/>
          <w:sz w:val="21"/>
          <w:szCs w:val="21"/>
        </w:rPr>
        <w:t>）如果信息披露是法律所要求的，则乙方应当仅仅提供法律上要求乙方必须提供的那部分保密信息。</w:t>
      </w:r>
    </w:p>
    <w:p w:rsidR="007C0ECF" w:rsidRPr="006D4E8E" w:rsidRDefault="00E90696">
      <w:pPr>
        <w:pStyle w:val="ac"/>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（六）保密条款期限</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甲</w:t>
      </w:r>
      <w:r w:rsidRPr="006D4E8E">
        <w:rPr>
          <w:rFonts w:ascii="仿宋" w:eastAsia="仿宋" w:hAnsi="仿宋" w:cs="宋体" w:hint="eastAsia"/>
          <w:sz w:val="21"/>
          <w:szCs w:val="21"/>
        </w:rPr>
        <w:t>乙丙三方同意，不论本合同无效、被撤销、变更、解除或终止等均不影响本合同保密条款的效力。</w:t>
      </w:r>
    </w:p>
    <w:p w:rsidR="007C0ECF" w:rsidRPr="006D4E8E" w:rsidRDefault="007C0ECF">
      <w:pPr>
        <w:pStyle w:val="BodyTextIndent3"/>
        <w:ind w:left="480"/>
        <w:rPr>
          <w:rFonts w:ascii="仿宋" w:eastAsia="仿宋" w:hAnsi="仿宋"/>
        </w:rPr>
      </w:pPr>
    </w:p>
    <w:p w:rsidR="007C0ECF" w:rsidRPr="006D4E8E" w:rsidRDefault="00E90696">
      <w:pPr>
        <w:pStyle w:val="ac"/>
        <w:snapToGrid/>
        <w:spacing w:line="360" w:lineRule="auto"/>
        <w:ind w:firstLineChars="200" w:firstLine="422"/>
        <w:rPr>
          <w:rFonts w:ascii="仿宋" w:eastAsia="仿宋" w:hAnsi="仿宋" w:cs="宋体"/>
          <w:b/>
          <w:sz w:val="21"/>
          <w:szCs w:val="21"/>
        </w:rPr>
      </w:pPr>
      <w:r w:rsidRPr="006D4E8E">
        <w:rPr>
          <w:rFonts w:ascii="仿宋" w:eastAsia="仿宋" w:hAnsi="仿宋" w:cs="宋体" w:hint="eastAsia"/>
          <w:b/>
          <w:sz w:val="21"/>
          <w:szCs w:val="21"/>
        </w:rPr>
        <w:t>十一、违约责任</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（一）如果乙方提供的设备、服务不符合合同约定要求，甲方及丙方有权换货或退货、拒付合同款项、要求赔偿损失、终止本合同，并将乙方列入丙方采购禁入名单。</w:t>
      </w:r>
    </w:p>
    <w:p w:rsidR="007C0ECF" w:rsidRPr="006D4E8E" w:rsidRDefault="00E90696">
      <w:pPr>
        <w:pStyle w:val="ac"/>
        <w:snapToGrid/>
        <w:spacing w:line="360" w:lineRule="auto"/>
        <w:ind w:firstLineChars="150" w:firstLine="315"/>
        <w:rPr>
          <w:rFonts w:ascii="仿宋" w:eastAsia="仿宋" w:hAnsi="仿宋" w:cs="宋体"/>
          <w:sz w:val="21"/>
          <w:szCs w:val="21"/>
        </w:rPr>
      </w:pPr>
      <w:r w:rsidRPr="006D4E8E">
        <w:rPr>
          <w:rFonts w:ascii="仿宋" w:eastAsia="仿宋" w:hAnsi="仿宋" w:cs="宋体" w:hint="eastAsia"/>
          <w:sz w:val="21"/>
          <w:szCs w:val="21"/>
        </w:rPr>
        <w:t>（二）如果因乙方原因造成未按时交货或未按时提供服务，每迟延一天，乙方须向丙方支付合同总价款的</w:t>
      </w:r>
      <w:r w:rsidRPr="006D4E8E">
        <w:rPr>
          <w:rFonts w:ascii="仿宋" w:eastAsia="仿宋" w:hAnsi="仿宋" w:cs="宋体" w:hint="eastAsia"/>
          <w:sz w:val="21"/>
          <w:szCs w:val="21"/>
          <w:u w:val="single"/>
        </w:rPr>
        <w:t xml:space="preserve"> 0.25</w:t>
      </w:r>
      <w:r w:rsidRPr="006D4E8E">
        <w:rPr>
          <w:rFonts w:ascii="仿宋" w:eastAsia="仿宋" w:hAnsi="仿宋" w:cs="宋体" w:hint="eastAsia"/>
          <w:sz w:val="21"/>
          <w:szCs w:val="21"/>
        </w:rPr>
        <w:t xml:space="preserve"> %</w:t>
      </w:r>
      <w:r w:rsidRPr="006D4E8E">
        <w:rPr>
          <w:rFonts w:ascii="仿宋" w:eastAsia="仿宋" w:hAnsi="仿宋" w:cs="宋体" w:hint="eastAsia"/>
          <w:sz w:val="21"/>
          <w:szCs w:val="21"/>
        </w:rPr>
        <w:t>作为违约金。迟延交付设备或提供服务</w:t>
      </w:r>
      <w:r w:rsidRPr="006D4E8E">
        <w:rPr>
          <w:rFonts w:ascii="仿宋" w:eastAsia="仿宋" w:hAnsi="仿宋" w:cs="宋体" w:hint="eastAsia"/>
          <w:sz w:val="21"/>
          <w:szCs w:val="21"/>
          <w:u w:val="single"/>
        </w:rPr>
        <w:t xml:space="preserve"> 30 </w:t>
      </w:r>
      <w:r w:rsidRPr="006D4E8E">
        <w:rPr>
          <w:rFonts w:ascii="仿宋" w:eastAsia="仿宋" w:hAnsi="仿宋" w:cs="宋体" w:hint="eastAsia"/>
          <w:sz w:val="21"/>
          <w:szCs w:val="21"/>
        </w:rPr>
        <w:t>天以上，甲方及丙方有权终止合同，由此给甲方及丙方造成的损失由乙方承担。</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（三）因乙方项目人员的原因给甲方及丙方造成损害，由乙方承担全部责任。</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（四）乙方未经甲方及丙方书面同意，擅自更换项目人员或者未能按时更换不符合要求的项目人员的，甲方及丙方有权要求乙方赔偿相应损失。</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（五）保修期内，乙方未能按合同的约定提供维修服务或不能在承诺时间内修复故障，甲方及丙方有权请</w:t>
      </w:r>
      <w:proofErr w:type="gramStart"/>
      <w:r w:rsidRPr="006D4E8E">
        <w:rPr>
          <w:rFonts w:ascii="仿宋" w:eastAsia="仿宋" w:hAnsi="仿宋" w:cs="宋体" w:hint="eastAsia"/>
          <w:sz w:val="21"/>
          <w:szCs w:val="21"/>
        </w:rPr>
        <w:t>其它第三</w:t>
      </w:r>
      <w:proofErr w:type="gramEnd"/>
      <w:r w:rsidRPr="006D4E8E">
        <w:rPr>
          <w:rFonts w:ascii="仿宋" w:eastAsia="仿宋" w:hAnsi="仿宋" w:cs="宋体" w:hint="eastAsia"/>
          <w:sz w:val="21"/>
          <w:szCs w:val="21"/>
        </w:rPr>
        <w:t>方进行维修，由此造成的费用和损失由乙方承担。</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（六）乙方违约造成甲方及丙方的费用增加和损失，丙方有权从未支付的合同剩余款项中直接扣除。如未支付</w:t>
      </w:r>
      <w:r w:rsidRPr="006D4E8E">
        <w:rPr>
          <w:rFonts w:ascii="仿宋" w:eastAsia="仿宋" w:hAnsi="仿宋" w:cs="宋体" w:hint="eastAsia"/>
          <w:sz w:val="21"/>
          <w:szCs w:val="21"/>
        </w:rPr>
        <w:t>的合同剩余款项不足以弥补甲方及丙方上述费用和损失，乙方应按丙方要求向丙方支付不足部分款项。</w:t>
      </w:r>
    </w:p>
    <w:p w:rsidR="007C0ECF" w:rsidRPr="006D4E8E" w:rsidRDefault="007C0ECF">
      <w:pPr>
        <w:pStyle w:val="BodyTextIndent3"/>
        <w:ind w:left="480"/>
        <w:rPr>
          <w:rFonts w:ascii="仿宋" w:eastAsia="仿宋" w:hAnsi="仿宋"/>
        </w:rPr>
      </w:pPr>
    </w:p>
    <w:p w:rsidR="007C0ECF" w:rsidRPr="006D4E8E" w:rsidRDefault="00E90696">
      <w:pPr>
        <w:pStyle w:val="ac"/>
        <w:snapToGrid/>
        <w:spacing w:line="360" w:lineRule="auto"/>
        <w:ind w:firstLineChars="200" w:firstLine="422"/>
        <w:rPr>
          <w:rFonts w:ascii="仿宋" w:eastAsia="仿宋" w:hAnsi="仿宋" w:cs="宋体"/>
          <w:b/>
          <w:sz w:val="21"/>
          <w:szCs w:val="21"/>
        </w:rPr>
      </w:pPr>
      <w:r w:rsidRPr="006D4E8E">
        <w:rPr>
          <w:rFonts w:ascii="仿宋" w:eastAsia="仿宋" w:hAnsi="仿宋" w:cs="宋体" w:hint="eastAsia"/>
          <w:b/>
          <w:sz w:val="21"/>
          <w:szCs w:val="21"/>
        </w:rPr>
        <w:t>十二、不可抗力</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w:t>
      </w:r>
      <w:r w:rsidRPr="006D4E8E">
        <w:rPr>
          <w:rFonts w:ascii="仿宋" w:eastAsia="仿宋" w:hAnsi="仿宋" w:cs="宋体" w:hint="eastAsia"/>
          <w:sz w:val="21"/>
          <w:szCs w:val="21"/>
        </w:rPr>
        <w:t>30</w:t>
      </w:r>
      <w:r w:rsidRPr="006D4E8E">
        <w:rPr>
          <w:rFonts w:ascii="仿宋" w:eastAsia="仿宋" w:hAnsi="仿宋" w:cs="宋体" w:hint="eastAsia"/>
          <w:sz w:val="21"/>
          <w:szCs w:val="21"/>
        </w:rPr>
        <w:t>天内，提供不可抗力详情及合同不能履行或部分不能履行，或需要延期履行理由的有效书面证明，该项证明文件应当由不可抗力发生地的公证机关出具。</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（二）根据不可抗力对本合同的影响程度，甲乙丙三方应当协商是否解除本合同或部分、全</w:t>
      </w:r>
      <w:r w:rsidRPr="006D4E8E">
        <w:rPr>
          <w:rFonts w:ascii="仿宋" w:eastAsia="仿宋" w:hAnsi="仿宋" w:cs="宋体" w:hint="eastAsia"/>
          <w:sz w:val="21"/>
          <w:szCs w:val="21"/>
        </w:rPr>
        <w:t>部免除履行本合同的责任，或延期履行本合同。</w:t>
      </w:r>
    </w:p>
    <w:p w:rsidR="007C0ECF" w:rsidRPr="006D4E8E" w:rsidRDefault="007C0ECF">
      <w:pPr>
        <w:pStyle w:val="BodyTextIndent3"/>
        <w:ind w:left="480"/>
        <w:rPr>
          <w:rFonts w:ascii="仿宋" w:eastAsia="仿宋" w:hAnsi="仿宋"/>
        </w:rPr>
      </w:pPr>
    </w:p>
    <w:p w:rsidR="007C0ECF" w:rsidRPr="006D4E8E" w:rsidRDefault="00E90696">
      <w:pPr>
        <w:pStyle w:val="ac"/>
        <w:snapToGrid/>
        <w:spacing w:line="360" w:lineRule="auto"/>
        <w:ind w:firstLineChars="200" w:firstLine="422"/>
        <w:rPr>
          <w:rFonts w:ascii="仿宋" w:eastAsia="仿宋" w:hAnsi="仿宋" w:cs="宋体"/>
          <w:b/>
          <w:sz w:val="21"/>
          <w:szCs w:val="21"/>
        </w:rPr>
      </w:pPr>
      <w:r w:rsidRPr="006D4E8E">
        <w:rPr>
          <w:rFonts w:ascii="仿宋" w:eastAsia="仿宋" w:hAnsi="仿宋" w:cs="宋体" w:hint="eastAsia"/>
          <w:b/>
          <w:sz w:val="21"/>
          <w:szCs w:val="21"/>
        </w:rPr>
        <w:t>十三、合同争议的解决</w:t>
      </w:r>
    </w:p>
    <w:p w:rsidR="007C0ECF" w:rsidRPr="006D4E8E" w:rsidRDefault="00E90696">
      <w:pPr>
        <w:pStyle w:val="ac"/>
        <w:snapToGrid/>
        <w:spacing w:line="360" w:lineRule="auto"/>
        <w:ind w:leftChars="200" w:left="480" w:firstLine="0"/>
        <w:rPr>
          <w:rFonts w:ascii="仿宋" w:eastAsia="仿宋" w:hAnsi="仿宋" w:cs="宋体"/>
          <w:kern w:val="0"/>
          <w:sz w:val="21"/>
          <w:szCs w:val="21"/>
        </w:rPr>
      </w:pPr>
      <w:r w:rsidRPr="006D4E8E">
        <w:rPr>
          <w:rFonts w:ascii="仿宋" w:eastAsia="仿宋" w:hAnsi="仿宋" w:cs="宋体" w:hint="eastAsia"/>
          <w:kern w:val="0"/>
          <w:sz w:val="21"/>
          <w:szCs w:val="21"/>
        </w:rPr>
        <w:t>本合同履行中发生争议，可由三方协商解决，协商不成，可按以下第</w:t>
      </w:r>
      <w:r w:rsidRPr="006D4E8E">
        <w:rPr>
          <w:rFonts w:ascii="仿宋" w:eastAsia="仿宋" w:hAnsi="仿宋" w:cs="宋体" w:hint="eastAsia"/>
          <w:kern w:val="0"/>
          <w:sz w:val="21"/>
          <w:szCs w:val="21"/>
          <w:u w:val="single"/>
        </w:rPr>
        <w:t xml:space="preserve"> </w:t>
      </w:r>
      <w:r w:rsidRPr="006D4E8E">
        <w:rPr>
          <w:rFonts w:ascii="仿宋" w:eastAsia="仿宋" w:hAnsi="仿宋" w:cs="宋体" w:hint="eastAsia"/>
          <w:kern w:val="0"/>
          <w:sz w:val="21"/>
          <w:szCs w:val="21"/>
          <w:u w:val="single"/>
        </w:rPr>
        <w:t>二</w:t>
      </w:r>
      <w:r w:rsidRPr="006D4E8E">
        <w:rPr>
          <w:rFonts w:ascii="仿宋" w:eastAsia="仿宋" w:hAnsi="仿宋" w:cs="宋体" w:hint="eastAsia"/>
          <w:kern w:val="0"/>
          <w:sz w:val="21"/>
          <w:szCs w:val="21"/>
          <w:u w:val="single"/>
        </w:rPr>
        <w:t xml:space="preserve"> </w:t>
      </w:r>
      <w:r w:rsidRPr="006D4E8E">
        <w:rPr>
          <w:rFonts w:ascii="仿宋" w:eastAsia="仿宋" w:hAnsi="仿宋" w:cs="宋体" w:hint="eastAsia"/>
          <w:kern w:val="0"/>
          <w:sz w:val="21"/>
          <w:szCs w:val="21"/>
        </w:rPr>
        <w:t>种方式解决：（一）仲裁。提交</w:t>
      </w:r>
      <w:r w:rsidRPr="006D4E8E">
        <w:rPr>
          <w:rFonts w:ascii="仿宋" w:eastAsia="仿宋" w:hAnsi="仿宋" w:cs="宋体" w:hint="eastAsia"/>
          <w:kern w:val="0"/>
          <w:sz w:val="21"/>
          <w:szCs w:val="21"/>
          <w:u w:val="single"/>
        </w:rPr>
        <w:t xml:space="preserve">              </w:t>
      </w:r>
      <w:r w:rsidRPr="006D4E8E">
        <w:rPr>
          <w:rFonts w:ascii="仿宋" w:eastAsia="仿宋" w:hAnsi="仿宋" w:cs="宋体" w:hint="eastAsia"/>
          <w:kern w:val="0"/>
          <w:sz w:val="21"/>
          <w:szCs w:val="21"/>
        </w:rPr>
        <w:t>（仲裁机构全称）按其仲裁规则进行仲裁。</w:t>
      </w:r>
    </w:p>
    <w:p w:rsidR="007C0ECF" w:rsidRPr="006D4E8E" w:rsidRDefault="00E90696">
      <w:pPr>
        <w:pStyle w:val="ac"/>
        <w:numPr>
          <w:ilvl w:val="0"/>
          <w:numId w:val="13"/>
        </w:numPr>
        <w:snapToGrid/>
        <w:spacing w:line="360" w:lineRule="auto"/>
        <w:ind w:firstLineChars="200" w:firstLine="420"/>
        <w:rPr>
          <w:rFonts w:ascii="仿宋" w:eastAsia="仿宋" w:hAnsi="仿宋" w:cs="宋体"/>
          <w:kern w:val="0"/>
          <w:sz w:val="21"/>
          <w:szCs w:val="21"/>
        </w:rPr>
      </w:pPr>
      <w:r w:rsidRPr="006D4E8E">
        <w:rPr>
          <w:rFonts w:ascii="仿宋" w:eastAsia="仿宋" w:hAnsi="仿宋" w:cs="宋体" w:hint="eastAsia"/>
          <w:kern w:val="0"/>
          <w:sz w:val="21"/>
          <w:szCs w:val="21"/>
        </w:rPr>
        <w:t>诉讼。由丙方所在地人民法院管辖。</w:t>
      </w:r>
    </w:p>
    <w:p w:rsidR="007C0ECF" w:rsidRPr="006D4E8E" w:rsidRDefault="00E90696">
      <w:pPr>
        <w:pStyle w:val="ac"/>
        <w:snapToGrid/>
        <w:spacing w:line="360" w:lineRule="auto"/>
        <w:ind w:firstLineChars="200" w:firstLine="420"/>
        <w:rPr>
          <w:rFonts w:ascii="仿宋" w:eastAsia="仿宋" w:hAnsi="仿宋" w:cs="宋体"/>
          <w:kern w:val="0"/>
          <w:sz w:val="21"/>
          <w:szCs w:val="21"/>
        </w:rPr>
      </w:pPr>
      <w:r w:rsidRPr="006D4E8E">
        <w:rPr>
          <w:rFonts w:ascii="仿宋" w:eastAsia="仿宋" w:hAnsi="仿宋" w:cs="宋体" w:hint="eastAsia"/>
          <w:kern w:val="0"/>
          <w:sz w:val="21"/>
          <w:szCs w:val="21"/>
        </w:rPr>
        <w:t>在仲裁或诉讼期间，本合同不涉及争议的条款仍须履行。</w:t>
      </w:r>
    </w:p>
    <w:p w:rsidR="007C0ECF" w:rsidRPr="006D4E8E" w:rsidRDefault="007C0ECF">
      <w:pPr>
        <w:pStyle w:val="BodyTextIndent3"/>
        <w:ind w:left="480"/>
        <w:rPr>
          <w:rFonts w:ascii="仿宋" w:eastAsia="仿宋" w:hAnsi="仿宋"/>
        </w:rPr>
      </w:pPr>
    </w:p>
    <w:p w:rsidR="007C0ECF" w:rsidRPr="006D4E8E" w:rsidRDefault="00E90696">
      <w:pPr>
        <w:pStyle w:val="ac"/>
        <w:snapToGrid/>
        <w:spacing w:line="360" w:lineRule="auto"/>
        <w:ind w:firstLineChars="200" w:firstLine="422"/>
        <w:rPr>
          <w:rFonts w:ascii="仿宋" w:eastAsia="仿宋" w:hAnsi="仿宋" w:cs="宋体"/>
          <w:b/>
          <w:sz w:val="21"/>
          <w:szCs w:val="21"/>
        </w:rPr>
      </w:pPr>
      <w:r w:rsidRPr="006D4E8E">
        <w:rPr>
          <w:rFonts w:ascii="仿宋" w:eastAsia="仿宋" w:hAnsi="仿宋" w:cs="宋体" w:hint="eastAsia"/>
          <w:b/>
          <w:sz w:val="21"/>
          <w:szCs w:val="21"/>
        </w:rPr>
        <w:t>十四、合同的转让和修改</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6D4E8E">
        <w:rPr>
          <w:rFonts w:ascii="仿宋" w:eastAsia="仿宋" w:hAnsi="仿宋" w:cs="宋体" w:hint="eastAsia"/>
          <w:sz w:val="21"/>
          <w:szCs w:val="21"/>
        </w:rPr>
        <w:t>三方法</w:t>
      </w:r>
      <w:proofErr w:type="gramEnd"/>
      <w:r w:rsidRPr="006D4E8E">
        <w:rPr>
          <w:rFonts w:ascii="仿宋" w:eastAsia="仿宋" w:hAnsi="仿宋" w:cs="宋体" w:hint="eastAsia"/>
          <w:sz w:val="21"/>
          <w:szCs w:val="21"/>
        </w:rPr>
        <w:t>定</w:t>
      </w:r>
      <w:r w:rsidRPr="006D4E8E">
        <w:rPr>
          <w:rFonts w:ascii="仿宋" w:eastAsia="仿宋" w:hAnsi="仿宋" w:cs="宋体" w:hint="eastAsia"/>
          <w:sz w:val="21"/>
          <w:szCs w:val="21"/>
        </w:rPr>
        <w:lastRenderedPageBreak/>
        <w:t>代表人或授权代理人签署并加盖公章后方可生效。补充协议为本合同的组成部分，一经签署即具有法律效力。</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（二）未经三方同意，任何一方不得将本合同规定的权利和义务转让给第四方或委托第四方代理。</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（三）合同有效期内，乙方如发生资产重组、并购等情形时，应在工商变更登记之日起</w:t>
      </w:r>
      <w:r w:rsidRPr="006D4E8E">
        <w:rPr>
          <w:rFonts w:ascii="仿宋" w:eastAsia="仿宋" w:hAnsi="仿宋" w:cs="宋体" w:hint="eastAsia"/>
          <w:sz w:val="21"/>
          <w:szCs w:val="21"/>
        </w:rPr>
        <w:t>7</w:t>
      </w:r>
      <w:r w:rsidRPr="006D4E8E">
        <w:rPr>
          <w:rFonts w:ascii="仿宋" w:eastAsia="仿宋" w:hAnsi="仿宋" w:cs="宋体" w:hint="eastAsia"/>
          <w:sz w:val="21"/>
          <w:szCs w:val="21"/>
        </w:rPr>
        <w:t>日内通知甲方及丙方。</w:t>
      </w:r>
    </w:p>
    <w:p w:rsidR="007C0ECF" w:rsidRPr="006D4E8E" w:rsidRDefault="007C0ECF">
      <w:pPr>
        <w:pStyle w:val="BodyTextIndent3"/>
        <w:ind w:left="480"/>
        <w:rPr>
          <w:rFonts w:ascii="仿宋" w:eastAsia="仿宋" w:hAnsi="仿宋"/>
        </w:rPr>
      </w:pPr>
    </w:p>
    <w:p w:rsidR="007C0ECF" w:rsidRPr="006D4E8E" w:rsidRDefault="00E90696">
      <w:pPr>
        <w:autoSpaceDE w:val="0"/>
        <w:autoSpaceDN w:val="0"/>
        <w:snapToGrid w:val="0"/>
        <w:spacing w:line="360" w:lineRule="auto"/>
        <w:ind w:firstLineChars="200" w:firstLine="482"/>
        <w:rPr>
          <w:rFonts w:ascii="仿宋" w:eastAsia="仿宋" w:hAnsi="仿宋" w:cs="宋体"/>
          <w:spacing w:val="8"/>
          <w:szCs w:val="21"/>
        </w:rPr>
      </w:pPr>
      <w:r w:rsidRPr="006D4E8E">
        <w:rPr>
          <w:rFonts w:ascii="仿宋" w:eastAsia="仿宋" w:hAnsi="仿宋" w:cs="宋体" w:hint="eastAsia"/>
          <w:b/>
          <w:szCs w:val="21"/>
        </w:rPr>
        <w:t>十五、其他约定事项</w:t>
      </w:r>
    </w:p>
    <w:p w:rsidR="007C0ECF" w:rsidRPr="006D4E8E" w:rsidRDefault="00E90696">
      <w:pPr>
        <w:autoSpaceDE w:val="0"/>
        <w:autoSpaceDN w:val="0"/>
        <w:snapToGrid w:val="0"/>
        <w:spacing w:line="360" w:lineRule="auto"/>
        <w:ind w:firstLineChars="200" w:firstLine="512"/>
        <w:rPr>
          <w:rFonts w:ascii="仿宋" w:eastAsia="仿宋" w:hAnsi="仿宋" w:cs="宋体"/>
          <w:spacing w:val="8"/>
          <w:szCs w:val="21"/>
          <w:u w:val="single"/>
        </w:rPr>
      </w:pPr>
      <w:r w:rsidRPr="006D4E8E">
        <w:rPr>
          <w:rFonts w:ascii="仿宋" w:eastAsia="仿宋" w:hAnsi="仿宋" w:cs="宋体" w:hint="eastAsia"/>
          <w:spacing w:val="8"/>
          <w:szCs w:val="21"/>
        </w:rPr>
        <w:t>（一）</w:t>
      </w:r>
      <w:r w:rsidRPr="006D4E8E">
        <w:rPr>
          <w:rFonts w:ascii="仿宋" w:eastAsia="仿宋" w:hAnsi="仿宋" w:cs="宋体" w:hint="eastAsia"/>
          <w:spacing w:val="8"/>
          <w:szCs w:val="21"/>
          <w:u w:val="single"/>
        </w:rPr>
        <w:t xml:space="preserve">                </w:t>
      </w:r>
      <w:r w:rsidRPr="006D4E8E">
        <w:rPr>
          <w:rFonts w:ascii="仿宋" w:eastAsia="仿宋" w:hAnsi="仿宋" w:cs="宋体" w:hint="eastAsia"/>
          <w:spacing w:val="8"/>
          <w:szCs w:val="21"/>
          <w:u w:val="single"/>
        </w:rPr>
        <w:t>；</w:t>
      </w:r>
    </w:p>
    <w:p w:rsidR="007C0ECF" w:rsidRPr="006D4E8E" w:rsidRDefault="00E90696">
      <w:pPr>
        <w:autoSpaceDE w:val="0"/>
        <w:autoSpaceDN w:val="0"/>
        <w:snapToGrid w:val="0"/>
        <w:spacing w:line="360" w:lineRule="auto"/>
        <w:ind w:firstLineChars="200" w:firstLine="512"/>
        <w:rPr>
          <w:rFonts w:ascii="仿宋" w:eastAsia="仿宋" w:hAnsi="仿宋" w:cs="宋体"/>
          <w:spacing w:val="8"/>
          <w:szCs w:val="21"/>
          <w:u w:val="single"/>
        </w:rPr>
      </w:pPr>
      <w:r w:rsidRPr="006D4E8E">
        <w:rPr>
          <w:rFonts w:ascii="仿宋" w:eastAsia="仿宋" w:hAnsi="仿宋" w:cs="宋体" w:hint="eastAsia"/>
          <w:spacing w:val="8"/>
          <w:szCs w:val="21"/>
        </w:rPr>
        <w:t>（二）</w:t>
      </w:r>
      <w:r w:rsidRPr="006D4E8E">
        <w:rPr>
          <w:rFonts w:ascii="仿宋" w:eastAsia="仿宋" w:hAnsi="仿宋" w:cs="宋体" w:hint="eastAsia"/>
          <w:spacing w:val="8"/>
          <w:szCs w:val="21"/>
          <w:u w:val="single"/>
        </w:rPr>
        <w:t xml:space="preserve">     </w:t>
      </w:r>
      <w:r w:rsidRPr="006D4E8E">
        <w:rPr>
          <w:rFonts w:ascii="仿宋" w:eastAsia="仿宋" w:hAnsi="仿宋" w:cs="宋体" w:hint="eastAsia"/>
          <w:spacing w:val="8"/>
          <w:szCs w:val="21"/>
          <w:u w:val="single"/>
        </w:rPr>
        <w:t>……</w:t>
      </w:r>
      <w:r w:rsidRPr="006D4E8E">
        <w:rPr>
          <w:rFonts w:ascii="仿宋" w:eastAsia="仿宋" w:hAnsi="仿宋" w:cs="宋体" w:hint="eastAsia"/>
          <w:spacing w:val="8"/>
          <w:szCs w:val="21"/>
          <w:u w:val="single"/>
        </w:rPr>
        <w:t xml:space="preserve">        </w:t>
      </w:r>
      <w:r w:rsidRPr="006D4E8E">
        <w:rPr>
          <w:rFonts w:ascii="仿宋" w:eastAsia="仿宋" w:hAnsi="仿宋" w:cs="宋体" w:hint="eastAsia"/>
          <w:spacing w:val="8"/>
          <w:szCs w:val="21"/>
          <w:u w:val="single"/>
        </w:rPr>
        <w:t>。</w:t>
      </w:r>
    </w:p>
    <w:p w:rsidR="007C0ECF" w:rsidRPr="006D4E8E" w:rsidRDefault="007C0ECF">
      <w:pPr>
        <w:autoSpaceDE w:val="0"/>
        <w:autoSpaceDN w:val="0"/>
        <w:snapToGrid w:val="0"/>
        <w:spacing w:line="360" w:lineRule="auto"/>
        <w:ind w:firstLineChars="200" w:firstLine="512"/>
        <w:rPr>
          <w:rFonts w:ascii="仿宋" w:eastAsia="仿宋" w:hAnsi="仿宋" w:cs="宋体"/>
          <w:spacing w:val="8"/>
          <w:szCs w:val="21"/>
          <w:u w:val="single"/>
        </w:rPr>
      </w:pPr>
    </w:p>
    <w:p w:rsidR="007C0ECF" w:rsidRPr="006D4E8E" w:rsidRDefault="00E90696">
      <w:pPr>
        <w:pStyle w:val="ac"/>
        <w:snapToGrid/>
        <w:spacing w:line="360" w:lineRule="auto"/>
        <w:ind w:firstLineChars="200" w:firstLine="422"/>
        <w:rPr>
          <w:rFonts w:ascii="仿宋" w:eastAsia="仿宋" w:hAnsi="仿宋" w:cs="宋体"/>
          <w:b/>
          <w:sz w:val="21"/>
          <w:szCs w:val="21"/>
        </w:rPr>
      </w:pPr>
      <w:r w:rsidRPr="006D4E8E">
        <w:rPr>
          <w:rFonts w:ascii="仿宋" w:eastAsia="仿宋" w:hAnsi="仿宋" w:cs="宋体" w:hint="eastAsia"/>
          <w:b/>
          <w:sz w:val="21"/>
          <w:szCs w:val="21"/>
        </w:rPr>
        <w:t>十六、合同的生效及其他</w:t>
      </w:r>
    </w:p>
    <w:p w:rsidR="007C0ECF" w:rsidRPr="006D4E8E" w:rsidRDefault="00E90696">
      <w:pPr>
        <w:pStyle w:val="ac"/>
        <w:snapToGrid/>
        <w:spacing w:line="360" w:lineRule="auto"/>
        <w:ind w:left="1" w:firstLineChars="200" w:firstLine="420"/>
        <w:rPr>
          <w:rFonts w:ascii="仿宋" w:eastAsia="仿宋" w:hAnsi="仿宋" w:cs="宋体"/>
          <w:sz w:val="21"/>
          <w:szCs w:val="21"/>
        </w:rPr>
      </w:pPr>
      <w:r w:rsidRPr="006D4E8E">
        <w:rPr>
          <w:rFonts w:ascii="仿宋" w:eastAsia="仿宋" w:hAnsi="仿宋" w:cs="宋体" w:hint="eastAsia"/>
          <w:sz w:val="21"/>
          <w:szCs w:val="21"/>
        </w:rPr>
        <w:t>（一）本合同经</w:t>
      </w:r>
      <w:proofErr w:type="gramStart"/>
      <w:r w:rsidRPr="006D4E8E">
        <w:rPr>
          <w:rFonts w:ascii="仿宋" w:eastAsia="仿宋" w:hAnsi="仿宋" w:cs="宋体" w:hint="eastAsia"/>
          <w:sz w:val="21"/>
          <w:szCs w:val="21"/>
        </w:rPr>
        <w:t>三方法</w:t>
      </w:r>
      <w:proofErr w:type="gramEnd"/>
      <w:r w:rsidRPr="006D4E8E">
        <w:rPr>
          <w:rFonts w:ascii="仿宋" w:eastAsia="仿宋" w:hAnsi="仿宋" w:cs="宋体" w:hint="eastAsia"/>
          <w:sz w:val="21"/>
          <w:szCs w:val="21"/>
        </w:rPr>
        <w:t>定代表人或授权代理人签署并加盖公章后生效，合同一式</w:t>
      </w:r>
      <w:r w:rsidRPr="006D4E8E">
        <w:rPr>
          <w:rFonts w:ascii="仿宋" w:eastAsia="仿宋" w:hAnsi="仿宋" w:cs="宋体" w:hint="eastAsia"/>
          <w:b/>
          <w:sz w:val="21"/>
          <w:szCs w:val="21"/>
          <w:u w:val="single"/>
        </w:rPr>
        <w:t xml:space="preserve"> </w:t>
      </w:r>
      <w:r w:rsidRPr="006D4E8E">
        <w:rPr>
          <w:rFonts w:ascii="仿宋" w:eastAsia="仿宋" w:hAnsi="仿宋" w:cs="宋体" w:hint="eastAsia"/>
          <w:sz w:val="21"/>
          <w:szCs w:val="21"/>
        </w:rPr>
        <w:t>份，甲方</w:t>
      </w:r>
      <w:r w:rsidRPr="006D4E8E">
        <w:rPr>
          <w:rFonts w:ascii="仿宋" w:eastAsia="仿宋" w:hAnsi="仿宋" w:cs="宋体" w:hint="eastAsia"/>
          <w:b/>
          <w:sz w:val="21"/>
          <w:szCs w:val="21"/>
          <w:u w:val="single"/>
        </w:rPr>
        <w:t xml:space="preserve">  </w:t>
      </w:r>
      <w:r w:rsidRPr="006D4E8E">
        <w:rPr>
          <w:rFonts w:ascii="仿宋" w:eastAsia="仿宋" w:hAnsi="仿宋" w:cs="宋体" w:hint="eastAsia"/>
          <w:sz w:val="21"/>
          <w:szCs w:val="21"/>
        </w:rPr>
        <w:t>份，乙方</w:t>
      </w:r>
      <w:r w:rsidRPr="006D4E8E">
        <w:rPr>
          <w:rFonts w:ascii="仿宋" w:eastAsia="仿宋" w:hAnsi="仿宋" w:cs="宋体" w:hint="eastAsia"/>
          <w:b/>
          <w:sz w:val="21"/>
          <w:szCs w:val="21"/>
          <w:u w:val="single"/>
        </w:rPr>
        <w:t xml:space="preserve"> </w:t>
      </w:r>
      <w:r w:rsidRPr="006D4E8E">
        <w:rPr>
          <w:rFonts w:ascii="仿宋" w:eastAsia="仿宋" w:hAnsi="仿宋" w:cs="宋体" w:hint="eastAsia"/>
          <w:b/>
          <w:sz w:val="21"/>
          <w:szCs w:val="21"/>
          <w:u w:val="single"/>
        </w:rPr>
        <w:t>贰</w:t>
      </w:r>
      <w:r w:rsidRPr="006D4E8E">
        <w:rPr>
          <w:rFonts w:ascii="仿宋" w:eastAsia="仿宋" w:hAnsi="仿宋" w:cs="宋体" w:hint="eastAsia"/>
          <w:b/>
          <w:sz w:val="21"/>
          <w:szCs w:val="21"/>
          <w:u w:val="single"/>
        </w:rPr>
        <w:t xml:space="preserve"> </w:t>
      </w:r>
      <w:r w:rsidRPr="006D4E8E">
        <w:rPr>
          <w:rFonts w:ascii="仿宋" w:eastAsia="仿宋" w:hAnsi="仿宋" w:cs="宋体" w:hint="eastAsia"/>
          <w:sz w:val="21"/>
          <w:szCs w:val="21"/>
        </w:rPr>
        <w:t>份，丙方叁份。</w:t>
      </w:r>
    </w:p>
    <w:p w:rsidR="007C0ECF" w:rsidRPr="006D4E8E" w:rsidRDefault="00E90696">
      <w:pPr>
        <w:pStyle w:val="ac"/>
        <w:snapToGrid/>
        <w:spacing w:line="360" w:lineRule="auto"/>
        <w:ind w:firstLineChars="200" w:firstLine="420"/>
        <w:rPr>
          <w:rFonts w:ascii="仿宋" w:eastAsia="仿宋" w:hAnsi="仿宋" w:cs="宋体"/>
          <w:sz w:val="21"/>
          <w:szCs w:val="21"/>
        </w:rPr>
      </w:pPr>
      <w:r w:rsidRPr="006D4E8E">
        <w:rPr>
          <w:rFonts w:ascii="仿宋" w:eastAsia="仿宋" w:hAnsi="仿宋" w:cs="宋体" w:hint="eastAsia"/>
          <w:sz w:val="21"/>
          <w:szCs w:val="21"/>
        </w:rPr>
        <w:t>（二）本合同未尽事宜，按中华人民共和国有关法律、法规办理。</w:t>
      </w:r>
    </w:p>
    <w:p w:rsidR="007C0ECF" w:rsidRPr="006D4E8E" w:rsidRDefault="007C0ECF">
      <w:pPr>
        <w:pStyle w:val="BodyTextIndent3"/>
        <w:spacing w:line="360" w:lineRule="auto"/>
        <w:ind w:left="480" w:firstLine="420"/>
        <w:rPr>
          <w:rFonts w:ascii="仿宋" w:eastAsia="仿宋" w:hAnsi="仿宋" w:cs="宋体"/>
          <w:sz w:val="21"/>
          <w:szCs w:val="21"/>
        </w:rPr>
      </w:pPr>
    </w:p>
    <w:p w:rsidR="007C0ECF" w:rsidRPr="006D4E8E" w:rsidRDefault="00E90696">
      <w:pPr>
        <w:pStyle w:val="BodyTextIndent3"/>
        <w:spacing w:line="360" w:lineRule="auto"/>
        <w:ind w:left="480" w:firstLine="420"/>
        <w:rPr>
          <w:rFonts w:ascii="仿宋" w:eastAsia="仿宋" w:hAnsi="仿宋" w:cs="宋体"/>
          <w:sz w:val="21"/>
          <w:szCs w:val="21"/>
        </w:rPr>
      </w:pPr>
      <w:r w:rsidRPr="006D4E8E">
        <w:rPr>
          <w:rFonts w:ascii="仿宋" w:eastAsia="仿宋" w:hAnsi="仿宋" w:cs="宋体" w:hint="eastAsia"/>
          <w:sz w:val="21"/>
          <w:szCs w:val="21"/>
        </w:rPr>
        <w:t>附件：</w:t>
      </w:r>
      <w:r w:rsidRPr="006D4E8E">
        <w:rPr>
          <w:rFonts w:ascii="仿宋" w:eastAsia="仿宋" w:hAnsi="仿宋" w:cs="宋体" w:hint="eastAsia"/>
          <w:sz w:val="21"/>
          <w:szCs w:val="21"/>
        </w:rPr>
        <w:t>1.</w:t>
      </w:r>
      <w:r w:rsidRPr="006D4E8E">
        <w:rPr>
          <w:rFonts w:ascii="仿宋" w:eastAsia="仿宋" w:hAnsi="仿宋" w:cs="宋体" w:hint="eastAsia"/>
          <w:sz w:val="21"/>
          <w:szCs w:val="21"/>
        </w:rPr>
        <w:t>货物及服务清单</w:t>
      </w:r>
    </w:p>
    <w:p w:rsidR="007C0ECF" w:rsidRPr="006D4E8E" w:rsidRDefault="00E90696">
      <w:pPr>
        <w:spacing w:line="360" w:lineRule="auto"/>
        <w:ind w:firstLineChars="500" w:firstLine="1200"/>
        <w:rPr>
          <w:rFonts w:ascii="仿宋" w:eastAsia="仿宋" w:hAnsi="仿宋"/>
        </w:rPr>
      </w:pPr>
      <w:r w:rsidRPr="006D4E8E">
        <w:rPr>
          <w:rFonts w:ascii="仿宋" w:eastAsia="仿宋" w:hAnsi="仿宋"/>
        </w:rPr>
        <w:t>2.</w:t>
      </w:r>
      <w:r w:rsidRPr="006D4E8E">
        <w:rPr>
          <w:rFonts w:ascii="仿宋" w:eastAsia="仿宋" w:hAnsi="仿宋"/>
        </w:rPr>
        <w:t>工作说明书</w:t>
      </w:r>
    </w:p>
    <w:p w:rsidR="007C0ECF" w:rsidRPr="006D4E8E" w:rsidRDefault="00E90696">
      <w:pPr>
        <w:spacing w:line="360" w:lineRule="auto"/>
        <w:rPr>
          <w:rFonts w:ascii="仿宋" w:eastAsia="仿宋" w:hAnsi="仿宋"/>
        </w:rPr>
      </w:pPr>
      <w:r w:rsidRPr="006D4E8E">
        <w:rPr>
          <w:rFonts w:ascii="仿宋" w:eastAsia="仿宋" w:hAnsi="仿宋"/>
        </w:rPr>
        <w:t xml:space="preserve">      </w:t>
      </w:r>
      <w:r w:rsidRPr="006D4E8E">
        <w:rPr>
          <w:rFonts w:ascii="仿宋" w:eastAsia="仿宋" w:hAnsi="仿宋" w:hint="eastAsia"/>
        </w:rPr>
        <w:t xml:space="preserve">    </w:t>
      </w:r>
      <w:r w:rsidRPr="006D4E8E">
        <w:rPr>
          <w:rFonts w:ascii="仿宋" w:eastAsia="仿宋" w:hAnsi="仿宋"/>
        </w:rPr>
        <w:t>3.</w:t>
      </w:r>
      <w:r w:rsidRPr="006D4E8E">
        <w:rPr>
          <w:rFonts w:ascii="仿宋" w:eastAsia="仿宋" w:hAnsi="仿宋"/>
        </w:rPr>
        <w:t>设备到货验收报告</w:t>
      </w:r>
    </w:p>
    <w:p w:rsidR="007C0ECF" w:rsidRPr="006D4E8E" w:rsidRDefault="00E90696">
      <w:pPr>
        <w:spacing w:line="360" w:lineRule="auto"/>
        <w:rPr>
          <w:rFonts w:ascii="仿宋" w:eastAsia="仿宋" w:hAnsi="仿宋"/>
        </w:rPr>
      </w:pPr>
      <w:r w:rsidRPr="006D4E8E">
        <w:rPr>
          <w:rFonts w:ascii="仿宋" w:eastAsia="仿宋" w:hAnsi="仿宋"/>
        </w:rPr>
        <w:t xml:space="preserve">      </w:t>
      </w:r>
      <w:r w:rsidRPr="006D4E8E">
        <w:rPr>
          <w:rFonts w:ascii="仿宋" w:eastAsia="仿宋" w:hAnsi="仿宋" w:hint="eastAsia"/>
        </w:rPr>
        <w:t xml:space="preserve">    </w:t>
      </w:r>
      <w:r w:rsidRPr="006D4E8E">
        <w:rPr>
          <w:rFonts w:ascii="仿宋" w:eastAsia="仿宋" w:hAnsi="仿宋"/>
        </w:rPr>
        <w:t>4.</w:t>
      </w:r>
      <w:r w:rsidRPr="006D4E8E">
        <w:rPr>
          <w:rFonts w:ascii="仿宋" w:eastAsia="仿宋" w:hAnsi="仿宋"/>
        </w:rPr>
        <w:t>安装运行验收报告</w:t>
      </w:r>
      <w:r w:rsidRPr="006D4E8E">
        <w:rPr>
          <w:rFonts w:ascii="仿宋" w:eastAsia="仿宋" w:hAnsi="仿宋"/>
        </w:rPr>
        <w:t>/</w:t>
      </w:r>
      <w:r w:rsidRPr="006D4E8E">
        <w:rPr>
          <w:rFonts w:ascii="仿宋" w:eastAsia="仿宋" w:hAnsi="仿宋"/>
        </w:rPr>
        <w:t>稳定运行</w:t>
      </w:r>
      <w:r w:rsidRPr="006D4E8E">
        <w:rPr>
          <w:rFonts w:ascii="仿宋" w:eastAsia="仿宋" w:hAnsi="仿宋"/>
        </w:rPr>
        <w:t>1</w:t>
      </w:r>
      <w:r w:rsidRPr="006D4E8E">
        <w:rPr>
          <w:rFonts w:ascii="仿宋" w:eastAsia="仿宋" w:hAnsi="仿宋" w:hint="eastAsia"/>
        </w:rPr>
        <w:t>个月</w:t>
      </w:r>
      <w:r w:rsidRPr="006D4E8E">
        <w:rPr>
          <w:rFonts w:ascii="仿宋" w:eastAsia="仿宋" w:hAnsi="仿宋"/>
        </w:rPr>
        <w:t>验收报告</w:t>
      </w:r>
    </w:p>
    <w:p w:rsidR="007C0ECF" w:rsidRPr="006D4E8E" w:rsidRDefault="00E90696">
      <w:pPr>
        <w:spacing w:line="360" w:lineRule="auto"/>
        <w:rPr>
          <w:rFonts w:ascii="仿宋" w:eastAsia="仿宋" w:hAnsi="仿宋"/>
        </w:rPr>
      </w:pPr>
      <w:r w:rsidRPr="006D4E8E">
        <w:rPr>
          <w:rFonts w:ascii="仿宋" w:eastAsia="仿宋" w:hAnsi="仿宋"/>
        </w:rPr>
        <w:t xml:space="preserve">      </w:t>
      </w:r>
      <w:r w:rsidRPr="006D4E8E">
        <w:rPr>
          <w:rFonts w:ascii="仿宋" w:eastAsia="仿宋" w:hAnsi="仿宋" w:hint="eastAsia"/>
        </w:rPr>
        <w:t xml:space="preserve">    </w:t>
      </w:r>
      <w:r w:rsidRPr="006D4E8E">
        <w:rPr>
          <w:rFonts w:ascii="仿宋" w:eastAsia="仿宋" w:hAnsi="仿宋"/>
        </w:rPr>
        <w:t xml:space="preserve">5. </w:t>
      </w:r>
      <w:r w:rsidRPr="006D4E8E">
        <w:rPr>
          <w:rFonts w:ascii="仿宋" w:eastAsia="仿宋" w:hAnsi="仿宋"/>
        </w:rPr>
        <w:t>供应</w:t>
      </w:r>
      <w:proofErr w:type="gramStart"/>
      <w:r w:rsidRPr="006D4E8E">
        <w:rPr>
          <w:rFonts w:ascii="仿宋" w:eastAsia="仿宋" w:hAnsi="仿宋"/>
        </w:rPr>
        <w:t>商监督</w:t>
      </w:r>
      <w:proofErr w:type="gramEnd"/>
      <w:r w:rsidRPr="006D4E8E">
        <w:rPr>
          <w:rFonts w:ascii="仿宋" w:eastAsia="仿宋" w:hAnsi="仿宋"/>
        </w:rPr>
        <w:t>考核评价打分表</w:t>
      </w:r>
    </w:p>
    <w:p w:rsidR="007C0ECF" w:rsidRPr="006D4E8E" w:rsidRDefault="00E90696">
      <w:pPr>
        <w:tabs>
          <w:tab w:val="left" w:pos="55"/>
        </w:tabs>
        <w:spacing w:line="360" w:lineRule="auto"/>
        <w:rPr>
          <w:rFonts w:ascii="仿宋" w:eastAsia="仿宋" w:hAnsi="仿宋"/>
        </w:rPr>
      </w:pPr>
      <w:r w:rsidRPr="006D4E8E">
        <w:rPr>
          <w:rFonts w:ascii="仿宋" w:eastAsia="仿宋" w:hAnsi="仿宋"/>
        </w:rPr>
        <w:t xml:space="preserve">     </w:t>
      </w:r>
      <w:r w:rsidRPr="006D4E8E">
        <w:rPr>
          <w:rFonts w:ascii="仿宋" w:eastAsia="仿宋" w:hAnsi="仿宋" w:hint="eastAsia"/>
        </w:rPr>
        <w:t xml:space="preserve">    </w:t>
      </w:r>
      <w:r w:rsidRPr="006D4E8E">
        <w:rPr>
          <w:rFonts w:ascii="仿宋" w:eastAsia="仿宋" w:hAnsi="仿宋"/>
        </w:rPr>
        <w:t xml:space="preserve"> 6. </w:t>
      </w:r>
      <w:r w:rsidRPr="006D4E8E">
        <w:rPr>
          <w:rFonts w:ascii="仿宋" w:eastAsia="仿宋" w:hAnsi="仿宋"/>
        </w:rPr>
        <w:t>项目服务人员名单</w:t>
      </w:r>
    </w:p>
    <w:p w:rsidR="007C0ECF" w:rsidRPr="006D4E8E" w:rsidRDefault="00E90696">
      <w:pPr>
        <w:tabs>
          <w:tab w:val="left" w:pos="55"/>
        </w:tabs>
        <w:spacing w:line="360" w:lineRule="auto"/>
        <w:rPr>
          <w:rFonts w:ascii="仿宋" w:eastAsia="仿宋" w:hAnsi="仿宋" w:cs="宋体"/>
          <w:szCs w:val="21"/>
        </w:rPr>
      </w:pPr>
      <w:r w:rsidRPr="006D4E8E">
        <w:rPr>
          <w:rFonts w:ascii="仿宋" w:eastAsia="仿宋" w:hAnsi="仿宋" w:cs="宋体" w:hint="eastAsia"/>
          <w:szCs w:val="21"/>
        </w:rPr>
        <w:t xml:space="preserve">         </w:t>
      </w:r>
    </w:p>
    <w:p w:rsidR="007C0ECF" w:rsidRPr="006D4E8E" w:rsidRDefault="007C0ECF">
      <w:pPr>
        <w:spacing w:line="360" w:lineRule="auto"/>
        <w:rPr>
          <w:rFonts w:ascii="仿宋" w:eastAsia="仿宋" w:hAnsi="仿宋" w:cs="宋体"/>
          <w:bCs/>
          <w:szCs w:val="21"/>
        </w:rPr>
      </w:pPr>
    </w:p>
    <w:p w:rsidR="007C0ECF" w:rsidRPr="006D4E8E" w:rsidRDefault="00E90696">
      <w:pPr>
        <w:spacing w:line="360" w:lineRule="auto"/>
        <w:rPr>
          <w:rFonts w:ascii="仿宋" w:eastAsia="仿宋" w:hAnsi="仿宋" w:cs="宋体"/>
          <w:szCs w:val="21"/>
        </w:rPr>
      </w:pPr>
      <w:r w:rsidRPr="006D4E8E">
        <w:rPr>
          <w:rFonts w:ascii="仿宋" w:eastAsia="仿宋" w:hAnsi="仿宋" w:cs="宋体" w:hint="eastAsia"/>
          <w:bCs/>
          <w:szCs w:val="21"/>
        </w:rPr>
        <w:t>甲方（公章）：</w:t>
      </w:r>
      <w:r w:rsidRPr="006D4E8E">
        <w:rPr>
          <w:rFonts w:ascii="仿宋" w:eastAsia="仿宋" w:hAnsi="仿宋" w:cs="宋体" w:hint="eastAsia"/>
          <w:bCs/>
          <w:szCs w:val="21"/>
        </w:rPr>
        <w:t xml:space="preserve">                  </w:t>
      </w:r>
    </w:p>
    <w:p w:rsidR="007C0ECF" w:rsidRPr="006D4E8E" w:rsidRDefault="00E90696">
      <w:pPr>
        <w:spacing w:line="360" w:lineRule="auto"/>
        <w:rPr>
          <w:rFonts w:ascii="仿宋" w:eastAsia="仿宋" w:hAnsi="仿宋" w:cs="宋体"/>
          <w:szCs w:val="21"/>
        </w:rPr>
      </w:pPr>
      <w:r w:rsidRPr="006D4E8E">
        <w:rPr>
          <w:rFonts w:ascii="仿宋" w:eastAsia="仿宋" w:hAnsi="仿宋" w:cs="宋体" w:hint="eastAsia"/>
          <w:szCs w:val="21"/>
        </w:rPr>
        <w:t>授权代理人（签署）：</w:t>
      </w:r>
      <w:r w:rsidRPr="006D4E8E">
        <w:rPr>
          <w:rFonts w:ascii="仿宋" w:eastAsia="仿宋" w:hAnsi="仿宋" w:cs="宋体" w:hint="eastAsia"/>
          <w:szCs w:val="21"/>
        </w:rPr>
        <w:t xml:space="preserve">            </w:t>
      </w:r>
    </w:p>
    <w:p w:rsidR="007C0ECF" w:rsidRPr="006D4E8E" w:rsidRDefault="00E90696">
      <w:pPr>
        <w:tabs>
          <w:tab w:val="left" w:pos="55"/>
        </w:tabs>
        <w:spacing w:line="360" w:lineRule="auto"/>
        <w:rPr>
          <w:rFonts w:ascii="仿宋" w:eastAsia="仿宋" w:hAnsi="仿宋" w:cs="宋体"/>
          <w:szCs w:val="21"/>
        </w:rPr>
      </w:pPr>
      <w:r w:rsidRPr="006D4E8E">
        <w:rPr>
          <w:rFonts w:ascii="仿宋" w:eastAsia="仿宋" w:hAnsi="仿宋" w:cs="宋体" w:hint="eastAsia"/>
          <w:szCs w:val="21"/>
        </w:rPr>
        <w:t>签署日期：</w:t>
      </w:r>
      <w:r w:rsidRPr="006D4E8E">
        <w:rPr>
          <w:rFonts w:ascii="仿宋" w:eastAsia="仿宋" w:hAnsi="仿宋" w:cs="宋体" w:hint="eastAsia"/>
          <w:szCs w:val="21"/>
        </w:rPr>
        <w:t xml:space="preserve">   </w:t>
      </w:r>
      <w:r w:rsidRPr="006D4E8E">
        <w:rPr>
          <w:rFonts w:ascii="仿宋" w:eastAsia="仿宋" w:hAnsi="仿宋" w:cs="宋体" w:hint="eastAsia"/>
          <w:szCs w:val="21"/>
        </w:rPr>
        <w:t>年</w:t>
      </w:r>
      <w:r w:rsidRPr="006D4E8E">
        <w:rPr>
          <w:rFonts w:ascii="仿宋" w:eastAsia="仿宋" w:hAnsi="仿宋" w:cs="宋体" w:hint="eastAsia"/>
          <w:szCs w:val="21"/>
        </w:rPr>
        <w:t xml:space="preserve">  </w:t>
      </w:r>
      <w:r w:rsidRPr="006D4E8E">
        <w:rPr>
          <w:rFonts w:ascii="仿宋" w:eastAsia="仿宋" w:hAnsi="仿宋" w:cs="宋体" w:hint="eastAsia"/>
          <w:szCs w:val="21"/>
        </w:rPr>
        <w:t>月</w:t>
      </w:r>
      <w:r w:rsidRPr="006D4E8E">
        <w:rPr>
          <w:rFonts w:ascii="仿宋" w:eastAsia="仿宋" w:hAnsi="仿宋" w:cs="宋体" w:hint="eastAsia"/>
          <w:szCs w:val="21"/>
        </w:rPr>
        <w:t xml:space="preserve">  </w:t>
      </w:r>
      <w:r w:rsidRPr="006D4E8E">
        <w:rPr>
          <w:rFonts w:ascii="仿宋" w:eastAsia="仿宋" w:hAnsi="仿宋" w:cs="宋体" w:hint="eastAsia"/>
          <w:szCs w:val="21"/>
        </w:rPr>
        <w:t>日</w:t>
      </w:r>
      <w:r w:rsidRPr="006D4E8E">
        <w:rPr>
          <w:rFonts w:ascii="仿宋" w:eastAsia="仿宋" w:hAnsi="仿宋" w:cs="宋体" w:hint="eastAsia"/>
          <w:szCs w:val="21"/>
        </w:rPr>
        <w:t xml:space="preserve">       </w:t>
      </w:r>
    </w:p>
    <w:p w:rsidR="007C0ECF" w:rsidRPr="006D4E8E" w:rsidRDefault="007C0ECF">
      <w:pPr>
        <w:tabs>
          <w:tab w:val="left" w:pos="55"/>
        </w:tabs>
        <w:spacing w:line="360" w:lineRule="auto"/>
        <w:rPr>
          <w:rFonts w:ascii="仿宋" w:eastAsia="仿宋" w:hAnsi="仿宋" w:cs="宋体"/>
          <w:szCs w:val="21"/>
        </w:rPr>
      </w:pPr>
    </w:p>
    <w:p w:rsidR="007C0ECF" w:rsidRPr="006D4E8E" w:rsidRDefault="00E90696">
      <w:pPr>
        <w:tabs>
          <w:tab w:val="left" w:pos="55"/>
        </w:tabs>
        <w:spacing w:line="360" w:lineRule="auto"/>
        <w:rPr>
          <w:rFonts w:ascii="仿宋" w:eastAsia="仿宋" w:hAnsi="仿宋" w:cs="宋体"/>
          <w:szCs w:val="21"/>
        </w:rPr>
      </w:pPr>
      <w:r w:rsidRPr="006D4E8E">
        <w:rPr>
          <w:rFonts w:ascii="仿宋" w:eastAsia="仿宋" w:hAnsi="仿宋" w:cs="宋体" w:hint="eastAsia"/>
          <w:szCs w:val="21"/>
        </w:rPr>
        <w:t>乙方（公章）：</w:t>
      </w:r>
      <w:r w:rsidRPr="006D4E8E">
        <w:rPr>
          <w:rFonts w:ascii="仿宋" w:eastAsia="仿宋" w:hAnsi="仿宋" w:cs="宋体" w:hint="eastAsia"/>
          <w:szCs w:val="21"/>
        </w:rPr>
        <w:t xml:space="preserve">  </w:t>
      </w:r>
    </w:p>
    <w:p w:rsidR="007C0ECF" w:rsidRPr="006D4E8E" w:rsidRDefault="00E90696">
      <w:pPr>
        <w:tabs>
          <w:tab w:val="left" w:pos="55"/>
        </w:tabs>
        <w:spacing w:line="360" w:lineRule="auto"/>
        <w:rPr>
          <w:rFonts w:ascii="仿宋" w:eastAsia="仿宋" w:hAnsi="仿宋" w:cs="宋体"/>
          <w:szCs w:val="21"/>
        </w:rPr>
      </w:pPr>
      <w:r w:rsidRPr="006D4E8E">
        <w:rPr>
          <w:rFonts w:ascii="仿宋" w:eastAsia="仿宋" w:hAnsi="仿宋" w:cs="宋体" w:hint="eastAsia"/>
          <w:szCs w:val="21"/>
        </w:rPr>
        <w:t>法定代表人或者授权代理人（签署）：</w:t>
      </w:r>
    </w:p>
    <w:p w:rsidR="007C0ECF" w:rsidRPr="006D4E8E" w:rsidRDefault="00E90696">
      <w:pPr>
        <w:tabs>
          <w:tab w:val="left" w:pos="55"/>
        </w:tabs>
        <w:spacing w:line="360" w:lineRule="auto"/>
        <w:rPr>
          <w:rFonts w:ascii="仿宋" w:eastAsia="仿宋" w:hAnsi="仿宋" w:cs="宋体"/>
          <w:szCs w:val="21"/>
        </w:rPr>
      </w:pPr>
      <w:r w:rsidRPr="006D4E8E">
        <w:rPr>
          <w:rFonts w:ascii="仿宋" w:eastAsia="仿宋" w:hAnsi="仿宋" w:cs="宋体" w:hint="eastAsia"/>
          <w:szCs w:val="21"/>
        </w:rPr>
        <w:t>签署日期：</w:t>
      </w:r>
      <w:r w:rsidRPr="006D4E8E">
        <w:rPr>
          <w:rFonts w:ascii="仿宋" w:eastAsia="仿宋" w:hAnsi="仿宋" w:cs="宋体" w:hint="eastAsia"/>
          <w:szCs w:val="21"/>
        </w:rPr>
        <w:t xml:space="preserve">    </w:t>
      </w:r>
      <w:r w:rsidRPr="006D4E8E">
        <w:rPr>
          <w:rFonts w:ascii="仿宋" w:eastAsia="仿宋" w:hAnsi="仿宋" w:cs="宋体" w:hint="eastAsia"/>
          <w:szCs w:val="21"/>
        </w:rPr>
        <w:t>年</w:t>
      </w:r>
      <w:r w:rsidRPr="006D4E8E">
        <w:rPr>
          <w:rFonts w:ascii="仿宋" w:eastAsia="仿宋" w:hAnsi="仿宋" w:cs="宋体" w:hint="eastAsia"/>
          <w:szCs w:val="21"/>
        </w:rPr>
        <w:t xml:space="preserve">  </w:t>
      </w:r>
      <w:r w:rsidRPr="006D4E8E">
        <w:rPr>
          <w:rFonts w:ascii="仿宋" w:eastAsia="仿宋" w:hAnsi="仿宋" w:cs="宋体" w:hint="eastAsia"/>
          <w:szCs w:val="21"/>
        </w:rPr>
        <w:t>月</w:t>
      </w:r>
      <w:r w:rsidRPr="006D4E8E">
        <w:rPr>
          <w:rFonts w:ascii="仿宋" w:eastAsia="仿宋" w:hAnsi="仿宋" w:cs="宋体" w:hint="eastAsia"/>
          <w:szCs w:val="21"/>
        </w:rPr>
        <w:t xml:space="preserve">  </w:t>
      </w:r>
      <w:r w:rsidRPr="006D4E8E">
        <w:rPr>
          <w:rFonts w:ascii="仿宋" w:eastAsia="仿宋" w:hAnsi="仿宋" w:cs="宋体" w:hint="eastAsia"/>
          <w:szCs w:val="21"/>
        </w:rPr>
        <w:t>日</w:t>
      </w:r>
    </w:p>
    <w:p w:rsidR="007C0ECF" w:rsidRPr="006D4E8E" w:rsidRDefault="007C0ECF">
      <w:pPr>
        <w:tabs>
          <w:tab w:val="left" w:pos="55"/>
        </w:tabs>
        <w:spacing w:line="360" w:lineRule="auto"/>
        <w:rPr>
          <w:rFonts w:ascii="仿宋" w:eastAsia="仿宋" w:hAnsi="仿宋" w:cs="宋体"/>
          <w:szCs w:val="21"/>
        </w:rPr>
      </w:pPr>
    </w:p>
    <w:p w:rsidR="007C0ECF" w:rsidRPr="006D4E8E" w:rsidRDefault="00E90696">
      <w:pPr>
        <w:tabs>
          <w:tab w:val="left" w:pos="55"/>
        </w:tabs>
        <w:spacing w:line="360" w:lineRule="auto"/>
        <w:rPr>
          <w:rFonts w:ascii="仿宋" w:eastAsia="仿宋" w:hAnsi="仿宋" w:cs="宋体"/>
          <w:szCs w:val="21"/>
        </w:rPr>
      </w:pPr>
      <w:r w:rsidRPr="006D4E8E">
        <w:rPr>
          <w:rFonts w:ascii="仿宋" w:eastAsia="仿宋" w:hAnsi="仿宋" w:cs="宋体" w:hint="eastAsia"/>
          <w:szCs w:val="21"/>
        </w:rPr>
        <w:t>丙方（公章）：</w:t>
      </w:r>
      <w:r w:rsidRPr="006D4E8E">
        <w:rPr>
          <w:rFonts w:ascii="仿宋" w:eastAsia="仿宋" w:hAnsi="仿宋" w:cs="宋体" w:hint="eastAsia"/>
          <w:szCs w:val="21"/>
        </w:rPr>
        <w:t xml:space="preserve">  </w:t>
      </w:r>
    </w:p>
    <w:p w:rsidR="007C0ECF" w:rsidRPr="006D4E8E" w:rsidRDefault="00E90696">
      <w:pPr>
        <w:tabs>
          <w:tab w:val="left" w:pos="55"/>
        </w:tabs>
        <w:spacing w:line="360" w:lineRule="auto"/>
        <w:rPr>
          <w:rFonts w:ascii="仿宋" w:eastAsia="仿宋" w:hAnsi="仿宋" w:cs="宋体"/>
          <w:szCs w:val="21"/>
        </w:rPr>
      </w:pPr>
      <w:r w:rsidRPr="006D4E8E">
        <w:rPr>
          <w:rFonts w:ascii="仿宋" w:eastAsia="仿宋" w:hAnsi="仿宋" w:cs="宋体" w:hint="eastAsia"/>
          <w:szCs w:val="21"/>
        </w:rPr>
        <w:t>法定代表人或者授权代理人（签署）：</w:t>
      </w:r>
    </w:p>
    <w:p w:rsidR="007C0ECF" w:rsidRPr="006D4E8E" w:rsidRDefault="00E90696">
      <w:pPr>
        <w:tabs>
          <w:tab w:val="left" w:pos="55"/>
        </w:tabs>
        <w:spacing w:line="360" w:lineRule="auto"/>
        <w:rPr>
          <w:rFonts w:ascii="仿宋" w:eastAsia="仿宋" w:hAnsi="仿宋" w:cs="宋体"/>
          <w:bCs/>
          <w:szCs w:val="21"/>
        </w:rPr>
      </w:pPr>
      <w:r w:rsidRPr="006D4E8E">
        <w:rPr>
          <w:rFonts w:ascii="仿宋" w:eastAsia="仿宋" w:hAnsi="仿宋" w:cs="宋体" w:hint="eastAsia"/>
          <w:szCs w:val="21"/>
        </w:rPr>
        <w:t>签署日期：</w:t>
      </w:r>
      <w:r w:rsidRPr="006D4E8E">
        <w:rPr>
          <w:rFonts w:ascii="仿宋" w:eastAsia="仿宋" w:hAnsi="仿宋" w:cs="宋体" w:hint="eastAsia"/>
          <w:szCs w:val="21"/>
        </w:rPr>
        <w:t xml:space="preserve">    </w:t>
      </w:r>
      <w:r w:rsidRPr="006D4E8E">
        <w:rPr>
          <w:rFonts w:ascii="仿宋" w:eastAsia="仿宋" w:hAnsi="仿宋" w:cs="宋体" w:hint="eastAsia"/>
          <w:szCs w:val="21"/>
        </w:rPr>
        <w:t>年</w:t>
      </w:r>
      <w:r w:rsidRPr="006D4E8E">
        <w:rPr>
          <w:rFonts w:ascii="仿宋" w:eastAsia="仿宋" w:hAnsi="仿宋" w:cs="宋体" w:hint="eastAsia"/>
          <w:szCs w:val="21"/>
        </w:rPr>
        <w:t xml:space="preserve">  </w:t>
      </w:r>
      <w:r w:rsidRPr="006D4E8E">
        <w:rPr>
          <w:rFonts w:ascii="仿宋" w:eastAsia="仿宋" w:hAnsi="仿宋" w:cs="宋体" w:hint="eastAsia"/>
          <w:szCs w:val="21"/>
        </w:rPr>
        <w:t>月</w:t>
      </w:r>
      <w:r w:rsidRPr="006D4E8E">
        <w:rPr>
          <w:rFonts w:ascii="仿宋" w:eastAsia="仿宋" w:hAnsi="仿宋" w:cs="宋体" w:hint="eastAsia"/>
          <w:szCs w:val="21"/>
        </w:rPr>
        <w:t xml:space="preserve">  </w:t>
      </w:r>
      <w:r w:rsidRPr="006D4E8E">
        <w:rPr>
          <w:rFonts w:ascii="仿宋" w:eastAsia="仿宋" w:hAnsi="仿宋" w:cs="宋体" w:hint="eastAsia"/>
          <w:szCs w:val="21"/>
        </w:rPr>
        <w:t>日</w:t>
      </w:r>
      <w:r w:rsidRPr="006D4E8E">
        <w:rPr>
          <w:rFonts w:ascii="仿宋" w:eastAsia="仿宋" w:hAnsi="仿宋" w:cs="宋体" w:hint="eastAsia"/>
          <w:bCs/>
          <w:szCs w:val="21"/>
        </w:rPr>
        <w:br w:type="page"/>
      </w:r>
      <w:r w:rsidRPr="006D4E8E">
        <w:rPr>
          <w:rFonts w:ascii="仿宋" w:eastAsia="仿宋" w:hAnsi="仿宋" w:cs="宋体" w:hint="eastAsia"/>
          <w:bCs/>
          <w:szCs w:val="21"/>
        </w:rPr>
        <w:lastRenderedPageBreak/>
        <w:t>附件</w:t>
      </w:r>
      <w:r w:rsidRPr="006D4E8E">
        <w:rPr>
          <w:rFonts w:ascii="仿宋" w:eastAsia="仿宋" w:hAnsi="仿宋" w:cs="宋体" w:hint="eastAsia"/>
          <w:bCs/>
          <w:szCs w:val="21"/>
        </w:rPr>
        <w:t>1</w:t>
      </w:r>
      <w:r w:rsidRPr="006D4E8E">
        <w:rPr>
          <w:rFonts w:ascii="仿宋" w:eastAsia="仿宋" w:hAnsi="仿宋" w:cs="宋体" w:hint="eastAsia"/>
          <w:bCs/>
          <w:szCs w:val="21"/>
        </w:rPr>
        <w:t>：</w:t>
      </w:r>
      <w:r w:rsidRPr="006D4E8E">
        <w:rPr>
          <w:rFonts w:ascii="仿宋" w:eastAsia="仿宋" w:hAnsi="仿宋" w:cs="宋体" w:hint="eastAsia"/>
          <w:bCs/>
          <w:szCs w:val="21"/>
        </w:rPr>
        <w:t xml:space="preserve">   </w:t>
      </w:r>
    </w:p>
    <w:p w:rsidR="007C0ECF" w:rsidRPr="006D4E8E" w:rsidRDefault="00E90696">
      <w:pPr>
        <w:tabs>
          <w:tab w:val="left" w:pos="55"/>
        </w:tabs>
        <w:spacing w:line="360" w:lineRule="auto"/>
        <w:jc w:val="center"/>
        <w:rPr>
          <w:rFonts w:ascii="仿宋" w:eastAsia="仿宋" w:hAnsi="仿宋" w:cs="宋体"/>
          <w:b/>
          <w:bCs/>
          <w:szCs w:val="21"/>
        </w:rPr>
      </w:pPr>
      <w:r w:rsidRPr="006D4E8E">
        <w:rPr>
          <w:rFonts w:ascii="仿宋" w:eastAsia="仿宋" w:hAnsi="仿宋" w:cs="宋体" w:hint="eastAsia"/>
          <w:b/>
          <w:bCs/>
          <w:szCs w:val="21"/>
        </w:rPr>
        <w:t>货物及服务清单</w:t>
      </w:r>
    </w:p>
    <w:p w:rsidR="007C0ECF" w:rsidRPr="006D4E8E" w:rsidRDefault="007C0ECF">
      <w:pPr>
        <w:tabs>
          <w:tab w:val="left" w:pos="55"/>
        </w:tabs>
        <w:spacing w:line="360" w:lineRule="auto"/>
        <w:rPr>
          <w:rFonts w:ascii="仿宋" w:eastAsia="仿宋" w:hAnsi="仿宋" w:cs="宋体"/>
          <w:bCs/>
          <w:szCs w:val="21"/>
        </w:rPr>
      </w:pPr>
    </w:p>
    <w:p w:rsidR="007C0ECF" w:rsidRPr="006D4E8E" w:rsidRDefault="00E90696">
      <w:pPr>
        <w:tabs>
          <w:tab w:val="left" w:pos="55"/>
        </w:tabs>
        <w:spacing w:line="360" w:lineRule="auto"/>
        <w:rPr>
          <w:rFonts w:ascii="仿宋" w:eastAsia="仿宋" w:hAnsi="仿宋" w:cs="宋体"/>
          <w:bCs/>
          <w:szCs w:val="21"/>
        </w:rPr>
      </w:pPr>
      <w:r w:rsidRPr="006D4E8E">
        <w:rPr>
          <w:rFonts w:ascii="仿宋" w:eastAsia="仿宋" w:hAnsi="仿宋" w:cs="宋体" w:hint="eastAsia"/>
          <w:bCs/>
          <w:szCs w:val="21"/>
        </w:rPr>
        <w:t>附件</w:t>
      </w:r>
      <w:r w:rsidRPr="006D4E8E">
        <w:rPr>
          <w:rFonts w:ascii="仿宋" w:eastAsia="仿宋" w:hAnsi="仿宋" w:cs="宋体" w:hint="eastAsia"/>
          <w:bCs/>
          <w:szCs w:val="21"/>
        </w:rPr>
        <w:t>2</w:t>
      </w:r>
      <w:r w:rsidRPr="006D4E8E">
        <w:rPr>
          <w:rFonts w:ascii="仿宋" w:eastAsia="仿宋" w:hAnsi="仿宋" w:cs="宋体" w:hint="eastAsia"/>
          <w:bCs/>
          <w:szCs w:val="21"/>
        </w:rPr>
        <w:t>：</w:t>
      </w:r>
      <w:r w:rsidRPr="006D4E8E">
        <w:rPr>
          <w:rFonts w:ascii="仿宋" w:eastAsia="仿宋" w:hAnsi="仿宋" w:cs="宋体" w:hint="eastAsia"/>
          <w:bCs/>
          <w:szCs w:val="21"/>
        </w:rPr>
        <w:t xml:space="preserve">                   </w:t>
      </w:r>
    </w:p>
    <w:p w:rsidR="007C0ECF" w:rsidRPr="006D4E8E" w:rsidRDefault="00E90696">
      <w:pPr>
        <w:tabs>
          <w:tab w:val="left" w:pos="55"/>
        </w:tabs>
        <w:spacing w:line="360" w:lineRule="auto"/>
        <w:jc w:val="center"/>
        <w:rPr>
          <w:rFonts w:ascii="仿宋" w:eastAsia="仿宋" w:hAnsi="仿宋" w:cs="宋体"/>
          <w:bCs/>
          <w:szCs w:val="21"/>
        </w:rPr>
      </w:pPr>
      <w:r w:rsidRPr="006D4E8E">
        <w:rPr>
          <w:rFonts w:ascii="仿宋" w:eastAsia="仿宋" w:hAnsi="仿宋" w:cs="宋体" w:hint="eastAsia"/>
          <w:b/>
          <w:szCs w:val="21"/>
        </w:rPr>
        <w:t>工作说明书</w:t>
      </w:r>
    </w:p>
    <w:p w:rsidR="007C0ECF" w:rsidRPr="006D4E8E" w:rsidRDefault="007C0ECF">
      <w:pPr>
        <w:tabs>
          <w:tab w:val="left" w:pos="55"/>
        </w:tabs>
        <w:spacing w:line="360" w:lineRule="auto"/>
        <w:rPr>
          <w:rFonts w:ascii="仿宋" w:eastAsia="仿宋" w:hAnsi="仿宋" w:cs="宋体"/>
          <w:bCs/>
          <w:szCs w:val="21"/>
        </w:rPr>
      </w:pPr>
    </w:p>
    <w:p w:rsidR="007C0ECF" w:rsidRPr="006D4E8E" w:rsidRDefault="00E90696">
      <w:pPr>
        <w:pStyle w:val="34"/>
        <w:spacing w:line="360" w:lineRule="auto"/>
        <w:ind w:left="480" w:firstLineChars="0" w:firstLine="0"/>
        <w:rPr>
          <w:rFonts w:ascii="仿宋" w:eastAsia="仿宋" w:hAnsi="仿宋" w:cs="宋体"/>
          <w:szCs w:val="21"/>
        </w:rPr>
      </w:pPr>
      <w:r w:rsidRPr="006D4E8E">
        <w:rPr>
          <w:rFonts w:ascii="仿宋" w:eastAsia="仿宋" w:hAnsi="仿宋" w:cs="宋体" w:hint="eastAsia"/>
          <w:szCs w:val="21"/>
        </w:rPr>
        <w:t>1</w:t>
      </w:r>
      <w:r w:rsidRPr="006D4E8E">
        <w:rPr>
          <w:rFonts w:ascii="仿宋" w:eastAsia="仿宋" w:hAnsi="仿宋" w:cs="宋体" w:hint="eastAsia"/>
          <w:szCs w:val="21"/>
        </w:rPr>
        <w:t>、本</w:t>
      </w:r>
      <w:proofErr w:type="gramStart"/>
      <w:r w:rsidRPr="006D4E8E">
        <w:rPr>
          <w:rFonts w:ascii="仿宋" w:eastAsia="仿宋" w:hAnsi="仿宋" w:cs="宋体" w:hint="eastAsia"/>
          <w:szCs w:val="21"/>
        </w:rPr>
        <w:t>项目维保服务</w:t>
      </w:r>
      <w:proofErr w:type="gramEnd"/>
      <w:r w:rsidRPr="006D4E8E">
        <w:rPr>
          <w:rFonts w:ascii="仿宋" w:eastAsia="仿宋" w:hAnsi="仿宋" w:cs="宋体" w:hint="eastAsia"/>
          <w:szCs w:val="21"/>
        </w:rPr>
        <w:t>主体为中标人。</w:t>
      </w:r>
    </w:p>
    <w:p w:rsidR="007C0ECF" w:rsidRPr="006D4E8E" w:rsidRDefault="00E90696">
      <w:pPr>
        <w:tabs>
          <w:tab w:val="left" w:pos="55"/>
        </w:tabs>
        <w:spacing w:line="360" w:lineRule="auto"/>
        <w:rPr>
          <w:rFonts w:ascii="仿宋" w:eastAsia="仿宋" w:hAnsi="仿宋" w:cs="宋体"/>
          <w:b/>
          <w:bCs/>
          <w:szCs w:val="21"/>
        </w:rPr>
      </w:pPr>
      <w:r w:rsidRPr="006D4E8E">
        <w:rPr>
          <w:rFonts w:ascii="仿宋" w:eastAsia="仿宋" w:hAnsi="仿宋" w:cs="宋体" w:hint="eastAsia"/>
          <w:bCs/>
          <w:szCs w:val="21"/>
        </w:rPr>
        <w:br w:type="page"/>
      </w:r>
      <w:r w:rsidRPr="006D4E8E">
        <w:rPr>
          <w:rFonts w:ascii="仿宋" w:eastAsia="仿宋" w:hAnsi="仿宋" w:cs="宋体" w:hint="eastAsia"/>
          <w:bCs/>
          <w:szCs w:val="21"/>
        </w:rPr>
        <w:lastRenderedPageBreak/>
        <w:t>附件</w:t>
      </w:r>
      <w:r w:rsidRPr="006D4E8E">
        <w:rPr>
          <w:rFonts w:ascii="仿宋" w:eastAsia="仿宋" w:hAnsi="仿宋" w:cs="宋体" w:hint="eastAsia"/>
          <w:bCs/>
          <w:szCs w:val="21"/>
        </w:rPr>
        <w:t>3</w:t>
      </w:r>
      <w:r w:rsidRPr="006D4E8E">
        <w:rPr>
          <w:rFonts w:ascii="仿宋" w:eastAsia="仿宋" w:hAnsi="仿宋" w:cs="宋体" w:hint="eastAsia"/>
          <w:bCs/>
          <w:szCs w:val="21"/>
        </w:rPr>
        <w:t>：</w:t>
      </w:r>
      <w:r w:rsidRPr="006D4E8E">
        <w:rPr>
          <w:rFonts w:ascii="仿宋" w:eastAsia="仿宋" w:hAnsi="仿宋" w:cs="宋体" w:hint="eastAsia"/>
          <w:bCs/>
          <w:szCs w:val="21"/>
        </w:rPr>
        <w:t xml:space="preserve">                  </w:t>
      </w:r>
      <w:r w:rsidRPr="006D4E8E">
        <w:rPr>
          <w:rFonts w:ascii="仿宋" w:eastAsia="仿宋" w:hAnsi="仿宋" w:cs="宋体" w:hint="eastAsia"/>
          <w:b/>
          <w:bCs/>
          <w:szCs w:val="21"/>
        </w:rPr>
        <w:t xml:space="preserve">   </w:t>
      </w:r>
    </w:p>
    <w:p w:rsidR="007C0ECF" w:rsidRPr="006D4E8E" w:rsidRDefault="00E90696">
      <w:pPr>
        <w:tabs>
          <w:tab w:val="left" w:pos="55"/>
        </w:tabs>
        <w:spacing w:line="360" w:lineRule="auto"/>
        <w:jc w:val="center"/>
        <w:rPr>
          <w:rFonts w:ascii="仿宋" w:eastAsia="仿宋" w:hAnsi="仿宋" w:cs="宋体"/>
          <w:b/>
          <w:bCs/>
          <w:szCs w:val="21"/>
        </w:rPr>
      </w:pPr>
      <w:r w:rsidRPr="006D4E8E">
        <w:rPr>
          <w:rFonts w:ascii="仿宋" w:eastAsia="仿宋" w:hAnsi="仿宋" w:cs="宋体" w:hint="eastAsia"/>
          <w:b/>
          <w:bCs/>
          <w:szCs w:val="21"/>
        </w:rPr>
        <w:t>设备到货验收报告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6D4E8E" w:rsidRPr="006D4E8E">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合同（订单）名称：</w:t>
            </w:r>
            <w:r w:rsidRPr="006D4E8E">
              <w:rPr>
                <w:rFonts w:ascii="仿宋" w:eastAsia="仿宋" w:hAnsi="仿宋" w:cs="宋体" w:hint="eastAsia"/>
                <w:szCs w:val="21"/>
              </w:rPr>
              <w:t xml:space="preserve">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合同（订单）编号：</w:t>
            </w:r>
          </w:p>
        </w:tc>
      </w:tr>
      <w:tr w:rsidR="006D4E8E" w:rsidRPr="006D4E8E">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丙方验收部门：</w:t>
            </w:r>
          </w:p>
        </w:tc>
      </w:tr>
      <w:tr w:rsidR="006D4E8E" w:rsidRPr="006D4E8E">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丙方验收部门联系人及联系方式：</w:t>
            </w:r>
          </w:p>
        </w:tc>
      </w:tr>
      <w:tr w:rsidR="006D4E8E" w:rsidRPr="006D4E8E">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szCs w:val="21"/>
              </w:rPr>
            </w:pPr>
            <w:r w:rsidRPr="006D4E8E">
              <w:rPr>
                <w:rFonts w:ascii="仿宋" w:eastAsia="仿宋" w:hAnsi="仿宋"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szCs w:val="21"/>
              </w:rPr>
            </w:pPr>
            <w:r w:rsidRPr="006D4E8E">
              <w:rPr>
                <w:rFonts w:ascii="仿宋" w:eastAsia="仿宋" w:hAnsi="仿宋" w:cs="宋体" w:hint="eastAsia"/>
                <w:szCs w:val="21"/>
              </w:rPr>
              <w:t>验收地点：</w:t>
            </w:r>
          </w:p>
        </w:tc>
      </w:tr>
      <w:tr w:rsidR="006D4E8E" w:rsidRPr="006D4E8E">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
                <w:szCs w:val="21"/>
              </w:rPr>
            </w:pPr>
            <w:r w:rsidRPr="006D4E8E">
              <w:rPr>
                <w:rFonts w:ascii="仿宋" w:eastAsia="仿宋" w:hAnsi="仿宋" w:cs="宋体" w:hint="eastAsia"/>
                <w:b/>
                <w:szCs w:val="21"/>
              </w:rPr>
              <w:t>验收产品信息</w:t>
            </w: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left"/>
              <w:rPr>
                <w:rFonts w:ascii="仿宋" w:eastAsia="仿宋" w:hAnsi="仿宋" w:cs="宋体"/>
                <w:bCs/>
                <w:szCs w:val="21"/>
              </w:rPr>
            </w:pPr>
            <w:r w:rsidRPr="006D4E8E">
              <w:rPr>
                <w:rFonts w:ascii="仿宋" w:eastAsia="仿宋" w:hAnsi="仿宋"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序列号</w:t>
            </w: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r>
      <w:tr w:rsidR="006D4E8E" w:rsidRPr="006D4E8E">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
                <w:szCs w:val="21"/>
              </w:rPr>
              <w:t>验收内容及结论</w:t>
            </w: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left"/>
              <w:rPr>
                <w:rFonts w:ascii="仿宋" w:eastAsia="仿宋" w:hAnsi="仿宋" w:cs="宋体"/>
                <w:bCs/>
                <w:szCs w:val="21"/>
              </w:rPr>
            </w:pPr>
            <w:r w:rsidRPr="006D4E8E">
              <w:rPr>
                <w:rFonts w:ascii="仿宋" w:eastAsia="仿宋" w:hAnsi="仿宋"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ind w:firstLineChars="300" w:firstLine="720"/>
              <w:jc w:val="left"/>
              <w:rPr>
                <w:rFonts w:ascii="仿宋" w:eastAsia="仿宋" w:hAnsi="仿宋" w:cs="宋体"/>
                <w:bCs/>
                <w:szCs w:val="21"/>
              </w:rPr>
            </w:pPr>
            <w:r w:rsidRPr="006D4E8E">
              <w:rPr>
                <w:rFonts w:ascii="仿宋" w:eastAsia="仿宋" w:hAnsi="仿宋" w:cs="宋体" w:hint="eastAsia"/>
                <w:bCs/>
                <w:szCs w:val="21"/>
              </w:rPr>
              <w:t>验</w:t>
            </w:r>
            <w:r w:rsidRPr="006D4E8E">
              <w:rPr>
                <w:rFonts w:ascii="仿宋" w:eastAsia="仿宋" w:hAnsi="仿宋" w:cs="宋体" w:hint="eastAsia"/>
                <w:bCs/>
                <w:szCs w:val="21"/>
              </w:rPr>
              <w:t xml:space="preserve"> </w:t>
            </w:r>
            <w:r w:rsidRPr="006D4E8E">
              <w:rPr>
                <w:rFonts w:ascii="仿宋" w:eastAsia="仿宋" w:hAnsi="仿宋" w:cs="宋体" w:hint="eastAsia"/>
                <w:bCs/>
                <w:szCs w:val="21"/>
              </w:rPr>
              <w:t>收</w:t>
            </w:r>
            <w:r w:rsidRPr="006D4E8E">
              <w:rPr>
                <w:rFonts w:ascii="仿宋" w:eastAsia="仿宋" w:hAnsi="仿宋" w:cs="宋体" w:hint="eastAsia"/>
                <w:bCs/>
                <w:szCs w:val="21"/>
              </w:rPr>
              <w:t xml:space="preserve"> </w:t>
            </w:r>
            <w:r w:rsidRPr="006D4E8E">
              <w:rPr>
                <w:rFonts w:ascii="仿宋" w:eastAsia="仿宋" w:hAnsi="仿宋" w:cs="宋体" w:hint="eastAsia"/>
                <w:bCs/>
                <w:szCs w:val="21"/>
              </w:rPr>
              <w:t>项</w:t>
            </w:r>
            <w:r w:rsidRPr="006D4E8E">
              <w:rPr>
                <w:rFonts w:ascii="仿宋" w:eastAsia="仿宋" w:hAnsi="仿宋" w:cs="宋体" w:hint="eastAsia"/>
                <w:bCs/>
                <w:szCs w:val="21"/>
              </w:rPr>
              <w:t xml:space="preserve"> </w:t>
            </w:r>
            <w:r w:rsidRPr="006D4E8E">
              <w:rPr>
                <w:rFonts w:ascii="仿宋" w:eastAsia="仿宋" w:hAnsi="仿宋" w:cs="宋体" w:hint="eastAsia"/>
                <w:bCs/>
                <w:szCs w:val="21"/>
              </w:rPr>
              <w:t>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验</w:t>
            </w:r>
            <w:r w:rsidRPr="006D4E8E">
              <w:rPr>
                <w:rFonts w:ascii="仿宋" w:eastAsia="仿宋" w:hAnsi="仿宋" w:cs="宋体" w:hint="eastAsia"/>
                <w:bCs/>
                <w:szCs w:val="21"/>
              </w:rPr>
              <w:t xml:space="preserve"> </w:t>
            </w:r>
            <w:r w:rsidRPr="006D4E8E">
              <w:rPr>
                <w:rFonts w:ascii="仿宋" w:eastAsia="仿宋" w:hAnsi="仿宋" w:cs="宋体" w:hint="eastAsia"/>
                <w:bCs/>
                <w:szCs w:val="21"/>
              </w:rPr>
              <w:t>收</w:t>
            </w:r>
            <w:r w:rsidRPr="006D4E8E">
              <w:rPr>
                <w:rFonts w:ascii="仿宋" w:eastAsia="仿宋" w:hAnsi="仿宋" w:cs="宋体" w:hint="eastAsia"/>
                <w:bCs/>
                <w:szCs w:val="21"/>
              </w:rPr>
              <w:t xml:space="preserve"> </w:t>
            </w:r>
            <w:r w:rsidRPr="006D4E8E">
              <w:rPr>
                <w:rFonts w:ascii="仿宋" w:eastAsia="仿宋" w:hAnsi="仿宋" w:cs="宋体" w:hint="eastAsia"/>
                <w:bCs/>
                <w:szCs w:val="21"/>
              </w:rPr>
              <w:t>结</w:t>
            </w:r>
            <w:r w:rsidRPr="006D4E8E">
              <w:rPr>
                <w:rFonts w:ascii="仿宋" w:eastAsia="仿宋" w:hAnsi="仿宋" w:cs="宋体" w:hint="eastAsia"/>
                <w:bCs/>
                <w:szCs w:val="21"/>
              </w:rPr>
              <w:t xml:space="preserve"> </w:t>
            </w:r>
            <w:r w:rsidRPr="006D4E8E">
              <w:rPr>
                <w:rFonts w:ascii="仿宋" w:eastAsia="仿宋" w:hAnsi="仿宋" w:cs="宋体" w:hint="eastAsia"/>
                <w:bCs/>
                <w:szCs w:val="21"/>
              </w:rPr>
              <w:t>果</w:t>
            </w:r>
          </w:p>
        </w:tc>
        <w:tc>
          <w:tcPr>
            <w:tcW w:w="1777"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情</w:t>
            </w:r>
            <w:r w:rsidRPr="006D4E8E">
              <w:rPr>
                <w:rFonts w:ascii="仿宋" w:eastAsia="仿宋" w:hAnsi="仿宋" w:cs="宋体" w:hint="eastAsia"/>
                <w:bCs/>
                <w:szCs w:val="21"/>
              </w:rPr>
              <w:t xml:space="preserve"> </w:t>
            </w:r>
            <w:proofErr w:type="gramStart"/>
            <w:r w:rsidRPr="006D4E8E">
              <w:rPr>
                <w:rFonts w:ascii="仿宋" w:eastAsia="仿宋" w:hAnsi="仿宋" w:cs="宋体" w:hint="eastAsia"/>
                <w:bCs/>
                <w:szCs w:val="21"/>
              </w:rPr>
              <w:t>况</w:t>
            </w:r>
            <w:proofErr w:type="gramEnd"/>
            <w:r w:rsidRPr="006D4E8E">
              <w:rPr>
                <w:rFonts w:ascii="仿宋" w:eastAsia="仿宋" w:hAnsi="仿宋" w:cs="宋体" w:hint="eastAsia"/>
                <w:bCs/>
                <w:szCs w:val="21"/>
              </w:rPr>
              <w:t xml:space="preserve"> </w:t>
            </w:r>
            <w:r w:rsidRPr="006D4E8E">
              <w:rPr>
                <w:rFonts w:ascii="仿宋" w:eastAsia="仿宋" w:hAnsi="仿宋" w:cs="宋体" w:hint="eastAsia"/>
                <w:bCs/>
                <w:szCs w:val="21"/>
              </w:rPr>
              <w:t>描</w:t>
            </w:r>
            <w:r w:rsidRPr="006D4E8E">
              <w:rPr>
                <w:rFonts w:ascii="仿宋" w:eastAsia="仿宋" w:hAnsi="仿宋" w:cs="宋体" w:hint="eastAsia"/>
                <w:bCs/>
                <w:szCs w:val="21"/>
              </w:rPr>
              <w:t xml:space="preserve"> </w:t>
            </w:r>
            <w:r w:rsidRPr="006D4E8E">
              <w:rPr>
                <w:rFonts w:ascii="仿宋" w:eastAsia="仿宋" w:hAnsi="仿宋" w:cs="宋体" w:hint="eastAsia"/>
                <w:bCs/>
                <w:szCs w:val="21"/>
              </w:rPr>
              <w:t>述</w:t>
            </w: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bCs/>
                <w:szCs w:val="21"/>
              </w:rPr>
            </w:pPr>
            <w:r w:rsidRPr="006D4E8E">
              <w:rPr>
                <w:rFonts w:ascii="仿宋" w:eastAsia="仿宋" w:hAnsi="仿宋" w:cs="宋体" w:hint="eastAsia"/>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hint="eastAsia"/>
                <w:szCs w:val="21"/>
              </w:rPr>
              <w:t>完好</w:t>
            </w:r>
            <w:r w:rsidRPr="006D4E8E">
              <w:rPr>
                <w:rFonts w:ascii="仿宋" w:eastAsia="仿宋" w:hAnsi="仿宋" w:cs="宋体" w:hint="eastAsia"/>
                <w:bCs/>
                <w:spacing w:val="-12"/>
                <w:szCs w:val="21"/>
              </w:rPr>
              <w:t>□</w:t>
            </w:r>
            <w:r w:rsidRPr="006D4E8E">
              <w:rPr>
                <w:rFonts w:ascii="仿宋" w:eastAsia="仿宋" w:hAnsi="仿宋" w:cs="宋体" w:hint="eastAsia"/>
                <w:bCs/>
                <w:spacing w:val="-12"/>
                <w:szCs w:val="21"/>
              </w:rPr>
              <w:t xml:space="preserve">   </w:t>
            </w:r>
            <w:r w:rsidRPr="006D4E8E">
              <w:rPr>
                <w:rFonts w:ascii="仿宋" w:eastAsia="仿宋" w:hAnsi="仿宋" w:cs="宋体" w:hint="eastAsia"/>
                <w:szCs w:val="21"/>
              </w:rPr>
              <w:t>异常</w:t>
            </w:r>
            <w:r w:rsidRPr="006D4E8E">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r>
      <w:tr w:rsidR="006D4E8E" w:rsidRPr="006D4E8E">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bCs/>
                <w:szCs w:val="21"/>
              </w:rPr>
            </w:pPr>
            <w:r w:rsidRPr="006D4E8E">
              <w:rPr>
                <w:rFonts w:ascii="仿宋" w:eastAsia="仿宋" w:hAnsi="仿宋" w:cs="宋体" w:hint="eastAsia"/>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hint="eastAsia"/>
                <w:szCs w:val="21"/>
              </w:rPr>
              <w:t>符合</w:t>
            </w:r>
            <w:r w:rsidRPr="006D4E8E">
              <w:rPr>
                <w:rFonts w:ascii="仿宋" w:eastAsia="仿宋" w:hAnsi="仿宋" w:cs="宋体" w:hint="eastAsia"/>
                <w:bCs/>
                <w:spacing w:val="-12"/>
                <w:szCs w:val="21"/>
              </w:rPr>
              <w:t>□</w:t>
            </w:r>
            <w:r w:rsidRPr="006D4E8E">
              <w:rPr>
                <w:rFonts w:ascii="仿宋" w:eastAsia="仿宋" w:hAnsi="仿宋" w:cs="宋体" w:hint="eastAsia"/>
                <w:bCs/>
                <w:spacing w:val="-12"/>
                <w:szCs w:val="21"/>
              </w:rPr>
              <w:t xml:space="preserve">  </w:t>
            </w:r>
            <w:r w:rsidRPr="006D4E8E">
              <w:rPr>
                <w:rFonts w:ascii="仿宋" w:eastAsia="仿宋" w:hAnsi="仿宋" w:cs="宋体" w:hint="eastAsia"/>
                <w:szCs w:val="21"/>
              </w:rPr>
              <w:t>不符合</w:t>
            </w:r>
            <w:r w:rsidRPr="006D4E8E">
              <w:rPr>
                <w:rFonts w:ascii="仿宋" w:eastAsia="仿宋" w:hAnsi="仿宋" w:cs="宋体" w:hint="eastAsia"/>
                <w:bCs/>
                <w:spacing w:val="-12"/>
                <w:szCs w:val="21"/>
              </w:rPr>
              <w:t>□</w:t>
            </w:r>
            <w:r w:rsidRPr="006D4E8E">
              <w:rPr>
                <w:rFonts w:ascii="仿宋" w:eastAsia="仿宋" w:hAnsi="仿宋" w:cs="宋体" w:hint="eastAsia"/>
                <w:bCs/>
                <w:spacing w:val="-12"/>
                <w:szCs w:val="21"/>
              </w:rPr>
              <w:t xml:space="preserve">  </w:t>
            </w:r>
            <w:r w:rsidRPr="006D4E8E">
              <w:rPr>
                <w:rFonts w:ascii="仿宋" w:eastAsia="仿宋" w:hAnsi="仿宋" w:cs="宋体" w:hint="eastAsia"/>
                <w:szCs w:val="21"/>
              </w:rPr>
              <w:t>不涉及</w:t>
            </w:r>
            <w:r w:rsidRPr="006D4E8E">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hint="eastAsia"/>
                <w:szCs w:val="21"/>
              </w:rPr>
              <w:t>符合</w:t>
            </w:r>
            <w:r w:rsidRPr="006D4E8E">
              <w:rPr>
                <w:rFonts w:ascii="仿宋" w:eastAsia="仿宋" w:hAnsi="仿宋" w:cs="宋体" w:hint="eastAsia"/>
                <w:bCs/>
                <w:spacing w:val="-12"/>
                <w:szCs w:val="21"/>
              </w:rPr>
              <w:t>□</w:t>
            </w:r>
            <w:r w:rsidRPr="006D4E8E">
              <w:rPr>
                <w:rFonts w:ascii="仿宋" w:eastAsia="仿宋" w:hAnsi="仿宋" w:cs="宋体" w:hint="eastAsia"/>
                <w:bCs/>
                <w:spacing w:val="-12"/>
                <w:szCs w:val="21"/>
              </w:rPr>
              <w:t xml:space="preserve">  </w:t>
            </w:r>
            <w:r w:rsidRPr="006D4E8E">
              <w:rPr>
                <w:rFonts w:ascii="仿宋" w:eastAsia="仿宋" w:hAnsi="仿宋" w:cs="宋体" w:hint="eastAsia"/>
                <w:szCs w:val="21"/>
              </w:rPr>
              <w:t>不符合</w:t>
            </w:r>
            <w:r w:rsidRPr="006D4E8E">
              <w:rPr>
                <w:rFonts w:ascii="仿宋" w:eastAsia="仿宋" w:hAnsi="仿宋" w:cs="宋体" w:hint="eastAsia"/>
                <w:bCs/>
                <w:spacing w:val="-12"/>
                <w:szCs w:val="21"/>
              </w:rPr>
              <w:t>□</w:t>
            </w:r>
            <w:r w:rsidRPr="006D4E8E">
              <w:rPr>
                <w:rFonts w:ascii="仿宋" w:eastAsia="仿宋" w:hAnsi="仿宋" w:cs="宋体" w:hint="eastAsia"/>
                <w:bCs/>
                <w:spacing w:val="-12"/>
                <w:szCs w:val="21"/>
              </w:rPr>
              <w:t xml:space="preserve">  </w:t>
            </w:r>
            <w:r w:rsidRPr="006D4E8E">
              <w:rPr>
                <w:rFonts w:ascii="仿宋" w:eastAsia="仿宋" w:hAnsi="仿宋" w:cs="宋体" w:hint="eastAsia"/>
                <w:szCs w:val="21"/>
              </w:rPr>
              <w:t>不涉及</w:t>
            </w:r>
            <w:r w:rsidRPr="006D4E8E">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hint="eastAsia"/>
                <w:szCs w:val="21"/>
              </w:rPr>
              <w:t>符合</w:t>
            </w:r>
            <w:r w:rsidRPr="006D4E8E">
              <w:rPr>
                <w:rFonts w:ascii="仿宋" w:eastAsia="仿宋" w:hAnsi="仿宋" w:cs="宋体" w:hint="eastAsia"/>
                <w:bCs/>
                <w:spacing w:val="-12"/>
                <w:szCs w:val="21"/>
              </w:rPr>
              <w:t>□</w:t>
            </w:r>
            <w:r w:rsidRPr="006D4E8E">
              <w:rPr>
                <w:rFonts w:ascii="仿宋" w:eastAsia="仿宋" w:hAnsi="仿宋" w:cs="宋体" w:hint="eastAsia"/>
                <w:bCs/>
                <w:spacing w:val="-12"/>
                <w:szCs w:val="21"/>
              </w:rPr>
              <w:t xml:space="preserve">  </w:t>
            </w:r>
            <w:r w:rsidRPr="006D4E8E">
              <w:rPr>
                <w:rFonts w:ascii="仿宋" w:eastAsia="仿宋" w:hAnsi="仿宋" w:cs="宋体" w:hint="eastAsia"/>
                <w:szCs w:val="21"/>
              </w:rPr>
              <w:t>不符合</w:t>
            </w:r>
            <w:r w:rsidRPr="006D4E8E">
              <w:rPr>
                <w:rFonts w:ascii="仿宋" w:eastAsia="仿宋" w:hAnsi="仿宋" w:cs="宋体" w:hint="eastAsia"/>
                <w:bCs/>
                <w:spacing w:val="-12"/>
                <w:szCs w:val="21"/>
              </w:rPr>
              <w:t>□</w:t>
            </w:r>
            <w:r w:rsidRPr="006D4E8E">
              <w:rPr>
                <w:rFonts w:ascii="仿宋" w:eastAsia="仿宋" w:hAnsi="仿宋" w:cs="宋体" w:hint="eastAsia"/>
                <w:bCs/>
                <w:spacing w:val="-12"/>
                <w:szCs w:val="21"/>
              </w:rPr>
              <w:t xml:space="preserve">  </w:t>
            </w:r>
            <w:r w:rsidRPr="006D4E8E">
              <w:rPr>
                <w:rFonts w:ascii="仿宋" w:eastAsia="仿宋" w:hAnsi="仿宋" w:cs="宋体" w:hint="eastAsia"/>
                <w:szCs w:val="21"/>
              </w:rPr>
              <w:t>不涉及</w:t>
            </w:r>
            <w:r w:rsidRPr="006D4E8E">
              <w:rPr>
                <w:rFonts w:ascii="仿宋" w:eastAsia="仿宋" w:hAnsi="仿宋" w:cs="宋体" w:hint="eastAsia"/>
                <w:bCs/>
                <w:spacing w:val="-12"/>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textAlignment w:val="center"/>
              <w:rPr>
                <w:rFonts w:ascii="仿宋" w:eastAsia="仿宋" w:hAnsi="仿宋" w:cs="宋体"/>
                <w:szCs w:val="21"/>
              </w:rPr>
            </w:pPr>
          </w:p>
        </w:tc>
        <w:tc>
          <w:tcPr>
            <w:tcW w:w="1777"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autoSpaceDE w:val="0"/>
              <w:autoSpaceDN w:val="0"/>
              <w:ind w:right="108"/>
              <w:jc w:val="left"/>
              <w:rPr>
                <w:rFonts w:ascii="仿宋" w:eastAsia="仿宋" w:hAnsi="仿宋"/>
              </w:rPr>
            </w:pPr>
            <w:r w:rsidRPr="006D4E8E">
              <w:rPr>
                <w:rFonts w:ascii="仿宋" w:eastAsia="仿宋" w:hAnsi="仿宋" w:hint="eastAsia"/>
              </w:rPr>
              <w:t>验收结论：合格</w:t>
            </w:r>
            <w:r w:rsidRPr="006D4E8E">
              <w:rPr>
                <w:rFonts w:ascii="仿宋" w:eastAsia="仿宋" w:hAnsi="仿宋" w:hint="eastAsia"/>
              </w:rPr>
              <w:t xml:space="preserve"> </w:t>
            </w:r>
            <w:r w:rsidRPr="006D4E8E">
              <w:rPr>
                <w:rFonts w:ascii="仿宋" w:eastAsia="仿宋" w:hAnsi="仿宋" w:hint="eastAsia"/>
              </w:rPr>
              <w:t>□</w:t>
            </w:r>
            <w:r w:rsidRPr="006D4E8E">
              <w:rPr>
                <w:rFonts w:ascii="仿宋" w:eastAsia="仿宋" w:hAnsi="仿宋" w:hint="eastAsia"/>
              </w:rPr>
              <w:t xml:space="preserve">        </w:t>
            </w:r>
            <w:r w:rsidRPr="006D4E8E">
              <w:rPr>
                <w:rFonts w:ascii="仿宋" w:eastAsia="仿宋" w:hAnsi="仿宋" w:hint="eastAsia"/>
              </w:rPr>
              <w:t>不合格</w:t>
            </w:r>
            <w:r w:rsidRPr="006D4E8E">
              <w:rPr>
                <w:rFonts w:ascii="仿宋" w:eastAsia="仿宋" w:hAnsi="仿宋" w:hint="eastAsia"/>
              </w:rPr>
              <w:t xml:space="preserve"> </w:t>
            </w:r>
            <w:r w:rsidRPr="006D4E8E">
              <w:rPr>
                <w:rFonts w:ascii="仿宋" w:eastAsia="仿宋" w:hAnsi="仿宋" w:hint="eastAsia"/>
              </w:rPr>
              <w:t>□</w:t>
            </w:r>
            <w:r w:rsidRPr="006D4E8E">
              <w:rPr>
                <w:rFonts w:ascii="仿宋" w:eastAsia="仿宋" w:hAnsi="仿宋" w:hint="eastAsia"/>
              </w:rPr>
              <w:t xml:space="preserve">                    </w:t>
            </w:r>
          </w:p>
          <w:p w:rsidR="007C0ECF" w:rsidRPr="006D4E8E" w:rsidRDefault="007C0ECF">
            <w:pPr>
              <w:widowControl/>
              <w:autoSpaceDE w:val="0"/>
              <w:autoSpaceDN w:val="0"/>
              <w:ind w:right="108"/>
              <w:jc w:val="left"/>
              <w:rPr>
                <w:rFonts w:ascii="仿宋" w:eastAsia="仿宋" w:hAnsi="仿宋"/>
              </w:rPr>
            </w:pPr>
          </w:p>
          <w:p w:rsidR="007C0ECF" w:rsidRPr="006D4E8E" w:rsidRDefault="007C0ECF">
            <w:pPr>
              <w:widowControl/>
              <w:autoSpaceDE w:val="0"/>
              <w:autoSpaceDN w:val="0"/>
              <w:ind w:right="108"/>
              <w:jc w:val="left"/>
              <w:rPr>
                <w:rFonts w:ascii="仿宋" w:eastAsia="仿宋" w:hAnsi="仿宋"/>
              </w:rPr>
            </w:pPr>
          </w:p>
          <w:p w:rsidR="007C0ECF" w:rsidRPr="006D4E8E" w:rsidRDefault="007C0ECF">
            <w:pPr>
              <w:widowControl/>
              <w:autoSpaceDE w:val="0"/>
              <w:autoSpaceDN w:val="0"/>
              <w:ind w:right="108"/>
              <w:jc w:val="left"/>
              <w:rPr>
                <w:rFonts w:ascii="仿宋" w:eastAsia="仿宋" w:hAnsi="仿宋"/>
              </w:rPr>
            </w:pPr>
          </w:p>
          <w:p w:rsidR="007C0ECF" w:rsidRPr="006D4E8E" w:rsidRDefault="007C0ECF">
            <w:pPr>
              <w:widowControl/>
              <w:autoSpaceDE w:val="0"/>
              <w:autoSpaceDN w:val="0"/>
              <w:ind w:right="108"/>
              <w:jc w:val="left"/>
              <w:rPr>
                <w:rFonts w:ascii="仿宋" w:eastAsia="仿宋" w:hAnsi="仿宋"/>
              </w:rPr>
            </w:pPr>
          </w:p>
          <w:p w:rsidR="007C0ECF" w:rsidRPr="006D4E8E" w:rsidRDefault="00E90696">
            <w:pPr>
              <w:widowControl/>
              <w:autoSpaceDE w:val="0"/>
              <w:autoSpaceDN w:val="0"/>
              <w:ind w:right="108"/>
              <w:jc w:val="left"/>
              <w:rPr>
                <w:rFonts w:ascii="仿宋" w:eastAsia="仿宋" w:hAnsi="仿宋"/>
              </w:rPr>
            </w:pPr>
            <w:r w:rsidRPr="006D4E8E">
              <w:rPr>
                <w:rFonts w:ascii="仿宋" w:eastAsia="仿宋" w:hAnsi="仿宋" w:hint="eastAsia"/>
              </w:rPr>
              <w:t>甲方验收小组组长签名：</w:t>
            </w:r>
            <w:r w:rsidRPr="006D4E8E">
              <w:rPr>
                <w:rFonts w:ascii="仿宋" w:eastAsia="仿宋" w:hAnsi="仿宋" w:hint="eastAsia"/>
              </w:rPr>
              <w:t xml:space="preserve">       </w:t>
            </w:r>
            <w:r w:rsidRPr="006D4E8E">
              <w:rPr>
                <w:rFonts w:ascii="仿宋" w:eastAsia="仿宋" w:hAnsi="仿宋" w:hint="eastAsia"/>
              </w:rPr>
              <w:t>成员签名：</w:t>
            </w:r>
          </w:p>
          <w:p w:rsidR="007C0ECF" w:rsidRPr="006D4E8E" w:rsidRDefault="00E90696">
            <w:pPr>
              <w:widowControl/>
              <w:autoSpaceDE w:val="0"/>
              <w:autoSpaceDN w:val="0"/>
              <w:ind w:right="108"/>
              <w:jc w:val="left"/>
              <w:rPr>
                <w:rFonts w:ascii="仿宋" w:eastAsia="仿宋" w:hAnsi="仿宋"/>
              </w:rPr>
            </w:pPr>
            <w:r w:rsidRPr="006D4E8E">
              <w:rPr>
                <w:rFonts w:ascii="仿宋" w:eastAsia="仿宋" w:hAnsi="仿宋" w:hint="eastAsia"/>
              </w:rPr>
              <w:t>丙方验收小组组长签名：</w:t>
            </w:r>
            <w:r w:rsidRPr="006D4E8E">
              <w:rPr>
                <w:rFonts w:ascii="仿宋" w:eastAsia="仿宋" w:hAnsi="仿宋" w:hint="eastAsia"/>
              </w:rPr>
              <w:t xml:space="preserve">       </w:t>
            </w:r>
            <w:r w:rsidRPr="006D4E8E">
              <w:rPr>
                <w:rFonts w:ascii="仿宋" w:eastAsia="仿宋" w:hAnsi="仿宋" w:hint="eastAsia"/>
              </w:rPr>
              <w:t>成员签名：</w:t>
            </w:r>
          </w:p>
        </w:tc>
      </w:tr>
      <w:tr w:rsidR="006D4E8E" w:rsidRPr="006D4E8E">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rsidR="007C0ECF" w:rsidRPr="006D4E8E" w:rsidRDefault="00E90696">
            <w:pPr>
              <w:widowControl/>
              <w:autoSpaceDE w:val="0"/>
              <w:autoSpaceDN w:val="0"/>
              <w:ind w:right="108"/>
              <w:rPr>
                <w:rFonts w:ascii="仿宋" w:eastAsia="仿宋" w:hAnsi="仿宋" w:cs="宋体"/>
                <w:szCs w:val="21"/>
              </w:rPr>
            </w:pPr>
            <w:r w:rsidRPr="006D4E8E">
              <w:rPr>
                <w:rFonts w:ascii="仿宋" w:eastAsia="仿宋" w:hAnsi="仿宋" w:cs="宋体" w:hint="eastAsia"/>
                <w:szCs w:val="21"/>
              </w:rPr>
              <w:t>甲方验收部门负责人签名：</w:t>
            </w:r>
          </w:p>
          <w:p w:rsidR="007C0ECF" w:rsidRPr="006D4E8E" w:rsidRDefault="007C0ECF">
            <w:pPr>
              <w:widowControl/>
              <w:autoSpaceDE w:val="0"/>
              <w:autoSpaceDN w:val="0"/>
              <w:ind w:left="108" w:right="108"/>
              <w:rPr>
                <w:rFonts w:ascii="仿宋" w:eastAsia="仿宋" w:hAnsi="仿宋" w:cs="宋体"/>
                <w:szCs w:val="21"/>
              </w:rPr>
            </w:pPr>
          </w:p>
          <w:p w:rsidR="007C0ECF" w:rsidRPr="006D4E8E" w:rsidRDefault="007C0ECF">
            <w:pPr>
              <w:widowControl/>
              <w:autoSpaceDE w:val="0"/>
              <w:autoSpaceDN w:val="0"/>
              <w:ind w:left="108" w:right="108"/>
              <w:rPr>
                <w:rFonts w:ascii="仿宋" w:eastAsia="仿宋" w:hAnsi="仿宋" w:cs="宋体"/>
                <w:szCs w:val="21"/>
              </w:rPr>
            </w:pPr>
          </w:p>
          <w:p w:rsidR="007C0ECF" w:rsidRPr="006D4E8E" w:rsidRDefault="00E90696">
            <w:pPr>
              <w:widowControl/>
              <w:autoSpaceDE w:val="0"/>
              <w:autoSpaceDN w:val="0"/>
              <w:ind w:right="108"/>
              <w:rPr>
                <w:rFonts w:ascii="仿宋" w:eastAsia="仿宋" w:hAnsi="仿宋" w:cs="宋体"/>
                <w:szCs w:val="21"/>
              </w:rPr>
            </w:pPr>
            <w:r w:rsidRPr="006D4E8E">
              <w:rPr>
                <w:rFonts w:ascii="仿宋" w:eastAsia="仿宋" w:hAnsi="仿宋" w:cs="宋体" w:hint="eastAsia"/>
                <w:szCs w:val="21"/>
              </w:rPr>
              <w:t>甲方验收部门公章：</w:t>
            </w:r>
          </w:p>
          <w:p w:rsidR="007C0ECF" w:rsidRPr="006D4E8E" w:rsidRDefault="007C0ECF">
            <w:pPr>
              <w:pStyle w:val="BodyTextFirstIndent2"/>
              <w:spacing w:line="240" w:lineRule="auto"/>
              <w:ind w:left="480" w:firstLine="480"/>
              <w:rPr>
                <w:rFonts w:ascii="仿宋" w:eastAsia="仿宋" w:hAnsi="仿宋"/>
              </w:rPr>
            </w:pPr>
          </w:p>
          <w:p w:rsidR="007C0ECF" w:rsidRPr="006D4E8E" w:rsidRDefault="00E90696">
            <w:pPr>
              <w:widowControl/>
              <w:ind w:firstLineChars="500" w:firstLine="1200"/>
              <w:rPr>
                <w:rFonts w:ascii="仿宋" w:eastAsia="仿宋" w:hAnsi="仿宋" w:cs="宋体"/>
                <w:bCs/>
                <w:szCs w:val="21"/>
              </w:rPr>
            </w:pPr>
            <w:r w:rsidRPr="006D4E8E">
              <w:rPr>
                <w:rFonts w:ascii="仿宋" w:eastAsia="仿宋" w:hAnsi="仿宋" w:cs="宋体" w:hint="eastAsia"/>
                <w:szCs w:val="21"/>
              </w:rPr>
              <w:t>年</w:t>
            </w:r>
            <w:r w:rsidRPr="006D4E8E">
              <w:rPr>
                <w:rFonts w:ascii="仿宋" w:eastAsia="仿宋" w:hAnsi="仿宋" w:cs="宋体" w:hint="eastAsia"/>
                <w:szCs w:val="21"/>
              </w:rPr>
              <w:t xml:space="preserve">    </w:t>
            </w:r>
            <w:r w:rsidRPr="006D4E8E">
              <w:rPr>
                <w:rFonts w:ascii="仿宋" w:eastAsia="仿宋" w:hAnsi="仿宋" w:cs="宋体" w:hint="eastAsia"/>
                <w:szCs w:val="21"/>
              </w:rPr>
              <w:t>月</w:t>
            </w:r>
            <w:r w:rsidRPr="006D4E8E">
              <w:rPr>
                <w:rFonts w:ascii="仿宋" w:eastAsia="仿宋" w:hAnsi="仿宋" w:cs="宋体" w:hint="eastAsia"/>
                <w:szCs w:val="21"/>
              </w:rPr>
              <w:t xml:space="preserve">    </w:t>
            </w:r>
            <w:r w:rsidRPr="006D4E8E">
              <w:rPr>
                <w:rFonts w:ascii="仿宋" w:eastAsia="仿宋" w:hAnsi="仿宋" w:cs="宋体" w:hint="eastAsia"/>
                <w:szCs w:val="21"/>
              </w:rPr>
              <w:t>日</w:t>
            </w:r>
          </w:p>
        </w:tc>
        <w:tc>
          <w:tcPr>
            <w:tcW w:w="2655" w:type="dxa"/>
            <w:gridSpan w:val="4"/>
            <w:tcBorders>
              <w:top w:val="single" w:sz="4" w:space="0" w:color="auto"/>
              <w:left w:val="single" w:sz="4" w:space="0" w:color="auto"/>
              <w:bottom w:val="single" w:sz="4" w:space="0" w:color="auto"/>
              <w:right w:val="single" w:sz="4" w:space="0" w:color="auto"/>
            </w:tcBorders>
          </w:tcPr>
          <w:p w:rsidR="007C0ECF" w:rsidRPr="006D4E8E" w:rsidRDefault="00E90696">
            <w:pPr>
              <w:pStyle w:val="BodyTextFirstIndent2"/>
              <w:spacing w:line="240" w:lineRule="auto"/>
              <w:ind w:leftChars="0" w:left="0" w:firstLineChars="0" w:firstLine="0"/>
              <w:rPr>
                <w:rFonts w:ascii="仿宋" w:eastAsia="仿宋" w:hAnsi="仿宋"/>
                <w:sz w:val="21"/>
                <w:szCs w:val="21"/>
              </w:rPr>
            </w:pPr>
            <w:r w:rsidRPr="006D4E8E">
              <w:rPr>
                <w:rFonts w:ascii="仿宋" w:eastAsia="仿宋" w:hAnsi="仿宋"/>
                <w:sz w:val="21"/>
                <w:szCs w:val="21"/>
              </w:rPr>
              <w:t>丙方验收部门负责人签名：</w:t>
            </w:r>
          </w:p>
          <w:p w:rsidR="007C0ECF" w:rsidRPr="006D4E8E" w:rsidRDefault="007C0ECF">
            <w:pPr>
              <w:pStyle w:val="BodyTextFirstIndent2"/>
              <w:spacing w:line="240" w:lineRule="auto"/>
              <w:ind w:left="480" w:firstLine="480"/>
              <w:rPr>
                <w:rFonts w:ascii="仿宋" w:eastAsia="仿宋" w:hAnsi="仿宋"/>
              </w:rPr>
            </w:pPr>
          </w:p>
          <w:p w:rsidR="007C0ECF" w:rsidRPr="006D4E8E" w:rsidRDefault="00E90696">
            <w:pPr>
              <w:pStyle w:val="BodyTextFirstIndent2"/>
              <w:spacing w:line="240" w:lineRule="auto"/>
              <w:ind w:leftChars="0" w:left="0" w:firstLineChars="0" w:firstLine="0"/>
              <w:rPr>
                <w:rFonts w:ascii="仿宋" w:eastAsia="仿宋" w:hAnsi="仿宋"/>
                <w:sz w:val="21"/>
                <w:szCs w:val="21"/>
              </w:rPr>
            </w:pPr>
            <w:r w:rsidRPr="006D4E8E">
              <w:rPr>
                <w:rFonts w:ascii="仿宋" w:eastAsia="仿宋" w:hAnsi="仿宋"/>
                <w:sz w:val="21"/>
                <w:szCs w:val="21"/>
              </w:rPr>
              <w:t>丙方</w:t>
            </w:r>
            <w:r w:rsidRPr="006D4E8E">
              <w:rPr>
                <w:rFonts w:ascii="仿宋" w:eastAsia="仿宋" w:hAnsi="仿宋"/>
                <w:szCs w:val="21"/>
              </w:rPr>
              <w:t>验收部门公章</w:t>
            </w:r>
            <w:r w:rsidRPr="006D4E8E">
              <w:rPr>
                <w:rFonts w:ascii="仿宋" w:eastAsia="仿宋" w:hAnsi="仿宋"/>
                <w:sz w:val="21"/>
                <w:szCs w:val="21"/>
              </w:rPr>
              <w:t>：</w:t>
            </w:r>
          </w:p>
          <w:p w:rsidR="007C0ECF" w:rsidRPr="006D4E8E" w:rsidRDefault="007C0ECF">
            <w:pPr>
              <w:pStyle w:val="BodyTextFirstIndent2"/>
              <w:spacing w:line="240" w:lineRule="auto"/>
              <w:ind w:left="480" w:firstLine="480"/>
              <w:rPr>
                <w:rFonts w:ascii="仿宋" w:eastAsia="仿宋" w:hAnsi="仿宋"/>
              </w:rPr>
            </w:pPr>
          </w:p>
          <w:p w:rsidR="007C0ECF" w:rsidRPr="006D4E8E" w:rsidRDefault="00E90696">
            <w:pPr>
              <w:pStyle w:val="BodyTextFirstIndent2"/>
              <w:spacing w:line="240" w:lineRule="auto"/>
              <w:ind w:left="480"/>
              <w:rPr>
                <w:rFonts w:ascii="仿宋" w:eastAsia="仿宋" w:hAnsi="仿宋"/>
                <w:sz w:val="21"/>
                <w:szCs w:val="21"/>
              </w:rPr>
            </w:pPr>
            <w:r w:rsidRPr="006D4E8E">
              <w:rPr>
                <w:rFonts w:ascii="仿宋" w:eastAsia="仿宋" w:hAnsi="仿宋"/>
                <w:sz w:val="21"/>
                <w:szCs w:val="21"/>
              </w:rPr>
              <w:t>年</w:t>
            </w:r>
            <w:r w:rsidRPr="006D4E8E">
              <w:rPr>
                <w:rFonts w:ascii="仿宋" w:eastAsia="仿宋" w:hAnsi="仿宋"/>
                <w:sz w:val="21"/>
                <w:szCs w:val="21"/>
              </w:rPr>
              <w:t xml:space="preserve">    </w:t>
            </w:r>
            <w:r w:rsidRPr="006D4E8E">
              <w:rPr>
                <w:rFonts w:ascii="仿宋" w:eastAsia="仿宋" w:hAnsi="仿宋"/>
                <w:sz w:val="21"/>
                <w:szCs w:val="21"/>
              </w:rPr>
              <w:t>月</w:t>
            </w:r>
            <w:r w:rsidRPr="006D4E8E">
              <w:rPr>
                <w:rFonts w:ascii="仿宋" w:eastAsia="仿宋" w:hAnsi="仿宋"/>
                <w:sz w:val="21"/>
                <w:szCs w:val="21"/>
              </w:rPr>
              <w:t xml:space="preserve">    </w:t>
            </w:r>
            <w:r w:rsidRPr="006D4E8E">
              <w:rPr>
                <w:rFonts w:ascii="仿宋" w:eastAsia="仿宋" w:hAnsi="仿宋"/>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rsidR="007C0ECF" w:rsidRPr="006D4E8E" w:rsidRDefault="00E90696">
            <w:pPr>
              <w:widowControl/>
              <w:autoSpaceDE w:val="0"/>
              <w:autoSpaceDN w:val="0"/>
              <w:ind w:right="108"/>
              <w:rPr>
                <w:rFonts w:ascii="仿宋" w:eastAsia="仿宋" w:hAnsi="仿宋" w:cs="宋体"/>
                <w:szCs w:val="21"/>
              </w:rPr>
            </w:pPr>
            <w:r w:rsidRPr="006D4E8E">
              <w:rPr>
                <w:rFonts w:ascii="仿宋" w:eastAsia="仿宋" w:hAnsi="仿宋" w:cs="宋体" w:hint="eastAsia"/>
                <w:szCs w:val="21"/>
              </w:rPr>
              <w:t>乙方授权代表签名：</w:t>
            </w:r>
          </w:p>
          <w:p w:rsidR="007C0ECF" w:rsidRPr="006D4E8E" w:rsidRDefault="007C0ECF">
            <w:pPr>
              <w:widowControl/>
              <w:autoSpaceDE w:val="0"/>
              <w:autoSpaceDN w:val="0"/>
              <w:ind w:left="108" w:right="108"/>
              <w:rPr>
                <w:rFonts w:ascii="仿宋" w:eastAsia="仿宋" w:hAnsi="仿宋" w:cs="宋体"/>
                <w:szCs w:val="21"/>
              </w:rPr>
            </w:pPr>
          </w:p>
          <w:p w:rsidR="007C0ECF" w:rsidRPr="006D4E8E" w:rsidRDefault="007C0ECF">
            <w:pPr>
              <w:widowControl/>
              <w:autoSpaceDE w:val="0"/>
              <w:autoSpaceDN w:val="0"/>
              <w:ind w:left="108" w:right="108"/>
              <w:rPr>
                <w:rFonts w:ascii="仿宋" w:eastAsia="仿宋" w:hAnsi="仿宋" w:cs="宋体"/>
                <w:szCs w:val="21"/>
              </w:rPr>
            </w:pPr>
          </w:p>
          <w:p w:rsidR="007C0ECF" w:rsidRPr="006D4E8E" w:rsidRDefault="00E90696">
            <w:pPr>
              <w:widowControl/>
              <w:autoSpaceDE w:val="0"/>
              <w:autoSpaceDN w:val="0"/>
              <w:ind w:right="108"/>
              <w:rPr>
                <w:rFonts w:ascii="仿宋" w:eastAsia="仿宋" w:hAnsi="仿宋" w:cs="宋体"/>
                <w:szCs w:val="21"/>
              </w:rPr>
            </w:pPr>
            <w:r w:rsidRPr="006D4E8E">
              <w:rPr>
                <w:rFonts w:ascii="仿宋" w:eastAsia="仿宋" w:hAnsi="仿宋" w:cs="宋体" w:hint="eastAsia"/>
                <w:szCs w:val="21"/>
              </w:rPr>
              <w:t>乙方公章：</w:t>
            </w:r>
          </w:p>
          <w:p w:rsidR="007C0ECF" w:rsidRPr="006D4E8E" w:rsidRDefault="007C0ECF">
            <w:pPr>
              <w:pStyle w:val="BodyTextFirstIndent2"/>
              <w:spacing w:line="240" w:lineRule="auto"/>
              <w:ind w:left="480" w:firstLine="480"/>
              <w:rPr>
                <w:rFonts w:ascii="仿宋" w:eastAsia="仿宋" w:hAnsi="仿宋"/>
              </w:rPr>
            </w:pPr>
          </w:p>
          <w:p w:rsidR="007C0ECF" w:rsidRPr="006D4E8E" w:rsidRDefault="00E90696">
            <w:pPr>
              <w:widowControl/>
              <w:ind w:firstLineChars="500" w:firstLine="1200"/>
              <w:rPr>
                <w:rFonts w:ascii="仿宋" w:eastAsia="仿宋" w:hAnsi="仿宋" w:cs="宋体"/>
                <w:bCs/>
                <w:szCs w:val="21"/>
              </w:rPr>
            </w:pPr>
            <w:r w:rsidRPr="006D4E8E">
              <w:rPr>
                <w:rFonts w:ascii="仿宋" w:eastAsia="仿宋" w:hAnsi="仿宋" w:cs="宋体" w:hint="eastAsia"/>
                <w:szCs w:val="21"/>
              </w:rPr>
              <w:t>年</w:t>
            </w:r>
            <w:r w:rsidRPr="006D4E8E">
              <w:rPr>
                <w:rFonts w:ascii="仿宋" w:eastAsia="仿宋" w:hAnsi="仿宋" w:cs="宋体" w:hint="eastAsia"/>
                <w:szCs w:val="21"/>
              </w:rPr>
              <w:t xml:space="preserve">    </w:t>
            </w:r>
            <w:r w:rsidRPr="006D4E8E">
              <w:rPr>
                <w:rFonts w:ascii="仿宋" w:eastAsia="仿宋" w:hAnsi="仿宋" w:cs="宋体" w:hint="eastAsia"/>
                <w:szCs w:val="21"/>
              </w:rPr>
              <w:t>月</w:t>
            </w:r>
            <w:r w:rsidRPr="006D4E8E">
              <w:rPr>
                <w:rFonts w:ascii="仿宋" w:eastAsia="仿宋" w:hAnsi="仿宋" w:cs="宋体" w:hint="eastAsia"/>
                <w:szCs w:val="21"/>
              </w:rPr>
              <w:t xml:space="preserve">  </w:t>
            </w:r>
            <w:r w:rsidRPr="006D4E8E">
              <w:rPr>
                <w:rFonts w:ascii="仿宋" w:eastAsia="仿宋" w:hAnsi="仿宋" w:cs="宋体" w:hint="eastAsia"/>
                <w:szCs w:val="21"/>
              </w:rPr>
              <w:t xml:space="preserve">  </w:t>
            </w:r>
            <w:r w:rsidRPr="006D4E8E">
              <w:rPr>
                <w:rFonts w:ascii="仿宋" w:eastAsia="仿宋" w:hAnsi="仿宋" w:cs="宋体" w:hint="eastAsia"/>
                <w:szCs w:val="21"/>
              </w:rPr>
              <w:t>日</w:t>
            </w:r>
          </w:p>
        </w:tc>
      </w:tr>
    </w:tbl>
    <w:p w:rsidR="007C0ECF" w:rsidRPr="006D4E8E" w:rsidRDefault="00E90696">
      <w:pPr>
        <w:autoSpaceDE w:val="0"/>
        <w:autoSpaceDN w:val="0"/>
        <w:jc w:val="left"/>
        <w:rPr>
          <w:rFonts w:ascii="仿宋" w:eastAsia="仿宋" w:hAnsi="仿宋" w:cs="宋体"/>
          <w:szCs w:val="21"/>
        </w:rPr>
      </w:pPr>
      <w:r w:rsidRPr="006D4E8E">
        <w:rPr>
          <w:rFonts w:ascii="仿宋" w:eastAsia="仿宋" w:hAnsi="仿宋" w:cs="宋体" w:hint="eastAsia"/>
          <w:szCs w:val="21"/>
        </w:rPr>
        <w:t>注：</w:t>
      </w:r>
    </w:p>
    <w:p w:rsidR="007C0ECF" w:rsidRPr="006D4E8E" w:rsidRDefault="00E90696">
      <w:pPr>
        <w:numPr>
          <w:ilvl w:val="0"/>
          <w:numId w:val="14"/>
        </w:numPr>
        <w:autoSpaceDE w:val="0"/>
        <w:autoSpaceDN w:val="0"/>
        <w:spacing w:line="240" w:lineRule="auto"/>
        <w:jc w:val="left"/>
        <w:textAlignment w:val="auto"/>
        <w:rPr>
          <w:rFonts w:ascii="仿宋" w:eastAsia="仿宋" w:hAnsi="仿宋" w:cs="宋体"/>
          <w:szCs w:val="21"/>
        </w:rPr>
      </w:pPr>
      <w:r w:rsidRPr="006D4E8E">
        <w:rPr>
          <w:rFonts w:ascii="仿宋" w:eastAsia="仿宋" w:hAnsi="仿宋" w:cs="宋体" w:hint="eastAsia"/>
          <w:szCs w:val="21"/>
        </w:rPr>
        <w:lastRenderedPageBreak/>
        <w:t>甲方及丙方验收成员指甲方及丙方使用需求部门或业务主管部门相关验收人员；</w:t>
      </w:r>
    </w:p>
    <w:p w:rsidR="007C0ECF" w:rsidRPr="006D4E8E" w:rsidRDefault="00E90696">
      <w:pPr>
        <w:numPr>
          <w:ilvl w:val="0"/>
          <w:numId w:val="14"/>
        </w:numPr>
        <w:adjustRightInd/>
        <w:spacing w:line="240" w:lineRule="auto"/>
        <w:jc w:val="left"/>
        <w:textAlignment w:val="auto"/>
        <w:rPr>
          <w:rFonts w:ascii="仿宋" w:eastAsia="仿宋" w:hAnsi="仿宋" w:cs="宋体"/>
          <w:bCs/>
          <w:szCs w:val="21"/>
        </w:rPr>
      </w:pPr>
      <w:r w:rsidRPr="006D4E8E">
        <w:rPr>
          <w:rFonts w:ascii="仿宋" w:eastAsia="仿宋" w:hAnsi="仿宋" w:cs="宋体" w:hint="eastAsia"/>
          <w:szCs w:val="21"/>
        </w:rPr>
        <w:t>该表格一式三联，第一联：甲方验收部门留存；第二联：乙方留存；第三联：丙方验收部门留存；此表不足记录结果时，可增加附页。</w:t>
      </w:r>
      <w:r w:rsidRPr="006D4E8E">
        <w:rPr>
          <w:rFonts w:ascii="仿宋" w:eastAsia="仿宋" w:hAnsi="仿宋" w:cs="宋体" w:hint="eastAsia"/>
          <w:szCs w:val="21"/>
        </w:rPr>
        <w:t xml:space="preserve"> </w:t>
      </w:r>
      <w:r w:rsidRPr="006D4E8E">
        <w:rPr>
          <w:rFonts w:ascii="仿宋" w:eastAsia="仿宋" w:hAnsi="仿宋" w:cs="宋体" w:hint="eastAsia"/>
          <w:b/>
          <w:bCs/>
          <w:szCs w:val="21"/>
        </w:rPr>
        <w:br w:type="page"/>
      </w:r>
      <w:r w:rsidRPr="006D4E8E">
        <w:rPr>
          <w:rFonts w:ascii="仿宋" w:eastAsia="仿宋" w:hAnsi="仿宋" w:cs="宋体" w:hint="eastAsia"/>
          <w:bCs/>
          <w:szCs w:val="21"/>
        </w:rPr>
        <w:lastRenderedPageBreak/>
        <w:t>附件</w:t>
      </w:r>
      <w:r w:rsidRPr="006D4E8E">
        <w:rPr>
          <w:rFonts w:ascii="仿宋" w:eastAsia="仿宋" w:hAnsi="仿宋" w:cs="宋体" w:hint="eastAsia"/>
          <w:bCs/>
          <w:szCs w:val="21"/>
        </w:rPr>
        <w:t>4</w:t>
      </w:r>
      <w:r w:rsidRPr="006D4E8E">
        <w:rPr>
          <w:rFonts w:ascii="仿宋" w:eastAsia="仿宋" w:hAnsi="仿宋" w:cs="宋体" w:hint="eastAsia"/>
          <w:bCs/>
          <w:szCs w:val="21"/>
        </w:rPr>
        <w:t>：</w:t>
      </w:r>
      <w:r w:rsidRPr="006D4E8E">
        <w:rPr>
          <w:rFonts w:ascii="仿宋" w:eastAsia="仿宋" w:hAnsi="仿宋" w:cs="宋体" w:hint="eastAsia"/>
          <w:bCs/>
          <w:szCs w:val="21"/>
        </w:rPr>
        <w:t xml:space="preserve">        </w:t>
      </w:r>
    </w:p>
    <w:p w:rsidR="007C0ECF" w:rsidRPr="006D4E8E" w:rsidRDefault="00E90696">
      <w:pPr>
        <w:jc w:val="center"/>
        <w:rPr>
          <w:rFonts w:ascii="仿宋" w:eastAsia="仿宋" w:hAnsi="仿宋" w:cs="宋体"/>
          <w:b/>
          <w:bCs/>
          <w:szCs w:val="21"/>
        </w:rPr>
      </w:pPr>
      <w:r w:rsidRPr="006D4E8E">
        <w:rPr>
          <w:rFonts w:ascii="仿宋" w:eastAsia="仿宋" w:hAnsi="仿宋" w:cs="宋体" w:hint="eastAsia"/>
          <w:b/>
          <w:bCs/>
          <w:szCs w:val="21"/>
        </w:rPr>
        <w:t>安装运行验收报告</w:t>
      </w:r>
      <w:r w:rsidRPr="006D4E8E">
        <w:rPr>
          <w:rFonts w:ascii="仿宋" w:eastAsia="仿宋" w:hAnsi="仿宋" w:cs="宋体" w:hint="eastAsia"/>
          <w:b/>
          <w:bCs/>
          <w:szCs w:val="21"/>
        </w:rPr>
        <w:t>/</w:t>
      </w:r>
      <w:r w:rsidRPr="006D4E8E">
        <w:rPr>
          <w:rFonts w:ascii="仿宋" w:eastAsia="仿宋" w:hAnsi="仿宋" w:cs="宋体" w:hint="eastAsia"/>
          <w:b/>
          <w:bCs/>
          <w:szCs w:val="21"/>
        </w:rPr>
        <w:t>稳定运行</w:t>
      </w:r>
      <w:r w:rsidRPr="006D4E8E">
        <w:rPr>
          <w:rFonts w:ascii="仿宋" w:eastAsia="仿宋" w:hAnsi="仿宋" w:cs="宋体"/>
          <w:b/>
          <w:bCs/>
          <w:szCs w:val="21"/>
        </w:rPr>
        <w:t>1</w:t>
      </w:r>
      <w:r w:rsidRPr="006D4E8E">
        <w:rPr>
          <w:rFonts w:ascii="仿宋" w:eastAsia="仿宋" w:hAnsi="仿宋" w:cs="宋体" w:hint="eastAsia"/>
          <w:b/>
          <w:bCs/>
          <w:szCs w:val="21"/>
        </w:rPr>
        <w:t>个月验收报告</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823"/>
        <w:gridCol w:w="241"/>
        <w:gridCol w:w="524"/>
        <w:gridCol w:w="885"/>
        <w:gridCol w:w="585"/>
        <w:gridCol w:w="661"/>
        <w:gridCol w:w="959"/>
        <w:gridCol w:w="210"/>
        <w:gridCol w:w="1777"/>
      </w:tblGrid>
      <w:tr w:rsidR="006D4E8E" w:rsidRPr="006D4E8E">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合同（订单）名称：</w:t>
            </w:r>
            <w:r w:rsidRPr="006D4E8E">
              <w:rPr>
                <w:rFonts w:ascii="仿宋" w:eastAsia="仿宋" w:hAnsi="仿宋" w:cs="宋体" w:hint="eastAsia"/>
                <w:szCs w:val="21"/>
              </w:rPr>
              <w:t xml:space="preserve"> </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合同（订单）编号：</w:t>
            </w:r>
          </w:p>
        </w:tc>
      </w:tr>
      <w:tr w:rsidR="006D4E8E" w:rsidRPr="006D4E8E">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丙方验收部门：</w:t>
            </w:r>
          </w:p>
        </w:tc>
      </w:tr>
      <w:tr w:rsidR="006D4E8E" w:rsidRPr="006D4E8E">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丙方验收部门联系人及联系方式：</w:t>
            </w:r>
          </w:p>
        </w:tc>
      </w:tr>
      <w:tr w:rsidR="006D4E8E" w:rsidRPr="006D4E8E">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szCs w:val="21"/>
              </w:rPr>
            </w:pPr>
            <w:r w:rsidRPr="006D4E8E">
              <w:rPr>
                <w:rFonts w:ascii="仿宋" w:eastAsia="仿宋" w:hAnsi="仿宋" w:cs="宋体" w:hint="eastAsia"/>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szCs w:val="21"/>
              </w:rPr>
            </w:pPr>
            <w:r w:rsidRPr="006D4E8E">
              <w:rPr>
                <w:rFonts w:ascii="仿宋" w:eastAsia="仿宋" w:hAnsi="仿宋" w:cs="宋体" w:hint="eastAsia"/>
                <w:szCs w:val="21"/>
              </w:rPr>
              <w:t>验收地点：</w:t>
            </w:r>
          </w:p>
        </w:tc>
      </w:tr>
      <w:tr w:rsidR="006D4E8E" w:rsidRPr="006D4E8E">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
                <w:szCs w:val="21"/>
              </w:rPr>
            </w:pPr>
            <w:r w:rsidRPr="006D4E8E">
              <w:rPr>
                <w:rFonts w:ascii="仿宋" w:eastAsia="仿宋" w:hAnsi="仿宋" w:cs="宋体" w:hint="eastAsia"/>
                <w:b/>
                <w:szCs w:val="21"/>
              </w:rPr>
              <w:t>验收产品信息</w:t>
            </w: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left"/>
              <w:rPr>
                <w:rFonts w:ascii="仿宋" w:eastAsia="仿宋" w:hAnsi="仿宋" w:cs="宋体"/>
                <w:bCs/>
                <w:szCs w:val="21"/>
              </w:rPr>
            </w:pPr>
            <w:r w:rsidRPr="006D4E8E">
              <w:rPr>
                <w:rFonts w:ascii="仿宋" w:eastAsia="仿宋" w:hAnsi="仿宋" w:cs="宋体" w:hint="eastAsia"/>
                <w:bCs/>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序列号</w:t>
            </w: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ind w:firstLineChars="300" w:firstLine="720"/>
              <w:jc w:val="left"/>
              <w:rPr>
                <w:rFonts w:ascii="仿宋" w:eastAsia="仿宋" w:hAnsi="仿宋" w:cs="宋体"/>
                <w:bCs/>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r>
      <w:tr w:rsidR="006D4E8E" w:rsidRPr="006D4E8E">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
                <w:szCs w:val="21"/>
              </w:rPr>
              <w:t>验收内容及结论</w:t>
            </w: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left"/>
              <w:rPr>
                <w:rFonts w:ascii="仿宋" w:eastAsia="仿宋" w:hAnsi="仿宋" w:cs="宋体"/>
                <w:bCs/>
                <w:szCs w:val="21"/>
              </w:rPr>
            </w:pPr>
            <w:r w:rsidRPr="006D4E8E">
              <w:rPr>
                <w:rFonts w:ascii="仿宋" w:eastAsia="仿宋" w:hAnsi="仿宋" w:cs="宋体" w:hint="eastAsia"/>
                <w:bCs/>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ind w:firstLineChars="300" w:firstLine="720"/>
              <w:jc w:val="left"/>
              <w:rPr>
                <w:rFonts w:ascii="仿宋" w:eastAsia="仿宋" w:hAnsi="仿宋" w:cs="宋体"/>
                <w:bCs/>
                <w:szCs w:val="21"/>
              </w:rPr>
            </w:pPr>
            <w:r w:rsidRPr="006D4E8E">
              <w:rPr>
                <w:rFonts w:ascii="仿宋" w:eastAsia="仿宋" w:hAnsi="仿宋" w:cs="宋体" w:hint="eastAsia"/>
                <w:bCs/>
                <w:szCs w:val="21"/>
              </w:rPr>
              <w:t>验</w:t>
            </w:r>
            <w:r w:rsidRPr="006D4E8E">
              <w:rPr>
                <w:rFonts w:ascii="仿宋" w:eastAsia="仿宋" w:hAnsi="仿宋" w:cs="宋体" w:hint="eastAsia"/>
                <w:bCs/>
                <w:szCs w:val="21"/>
              </w:rPr>
              <w:t xml:space="preserve"> </w:t>
            </w:r>
            <w:r w:rsidRPr="006D4E8E">
              <w:rPr>
                <w:rFonts w:ascii="仿宋" w:eastAsia="仿宋" w:hAnsi="仿宋" w:cs="宋体" w:hint="eastAsia"/>
                <w:bCs/>
                <w:szCs w:val="21"/>
              </w:rPr>
              <w:t>收</w:t>
            </w:r>
            <w:r w:rsidRPr="006D4E8E">
              <w:rPr>
                <w:rFonts w:ascii="仿宋" w:eastAsia="仿宋" w:hAnsi="仿宋" w:cs="宋体" w:hint="eastAsia"/>
                <w:bCs/>
                <w:szCs w:val="21"/>
              </w:rPr>
              <w:t xml:space="preserve"> </w:t>
            </w:r>
            <w:r w:rsidRPr="006D4E8E">
              <w:rPr>
                <w:rFonts w:ascii="仿宋" w:eastAsia="仿宋" w:hAnsi="仿宋" w:cs="宋体" w:hint="eastAsia"/>
                <w:bCs/>
                <w:szCs w:val="21"/>
              </w:rPr>
              <w:t>项</w:t>
            </w:r>
            <w:r w:rsidRPr="006D4E8E">
              <w:rPr>
                <w:rFonts w:ascii="仿宋" w:eastAsia="仿宋" w:hAnsi="仿宋" w:cs="宋体" w:hint="eastAsia"/>
                <w:bCs/>
                <w:szCs w:val="21"/>
              </w:rPr>
              <w:t xml:space="preserve"> </w:t>
            </w:r>
            <w:r w:rsidRPr="006D4E8E">
              <w:rPr>
                <w:rFonts w:ascii="仿宋" w:eastAsia="仿宋" w:hAnsi="仿宋" w:cs="宋体" w:hint="eastAsia"/>
                <w:bCs/>
                <w:szCs w:val="21"/>
              </w:rPr>
              <w:t>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验</w:t>
            </w:r>
            <w:r w:rsidRPr="006D4E8E">
              <w:rPr>
                <w:rFonts w:ascii="仿宋" w:eastAsia="仿宋" w:hAnsi="仿宋" w:cs="宋体" w:hint="eastAsia"/>
                <w:bCs/>
                <w:szCs w:val="21"/>
              </w:rPr>
              <w:t xml:space="preserve"> </w:t>
            </w:r>
            <w:r w:rsidRPr="006D4E8E">
              <w:rPr>
                <w:rFonts w:ascii="仿宋" w:eastAsia="仿宋" w:hAnsi="仿宋" w:cs="宋体" w:hint="eastAsia"/>
                <w:bCs/>
                <w:szCs w:val="21"/>
              </w:rPr>
              <w:t>收</w:t>
            </w:r>
            <w:r w:rsidRPr="006D4E8E">
              <w:rPr>
                <w:rFonts w:ascii="仿宋" w:eastAsia="仿宋" w:hAnsi="仿宋" w:cs="宋体" w:hint="eastAsia"/>
                <w:bCs/>
                <w:szCs w:val="21"/>
              </w:rPr>
              <w:t xml:space="preserve"> </w:t>
            </w:r>
            <w:r w:rsidRPr="006D4E8E">
              <w:rPr>
                <w:rFonts w:ascii="仿宋" w:eastAsia="仿宋" w:hAnsi="仿宋" w:cs="宋体" w:hint="eastAsia"/>
                <w:bCs/>
                <w:szCs w:val="21"/>
              </w:rPr>
              <w:t>结</w:t>
            </w:r>
            <w:r w:rsidRPr="006D4E8E">
              <w:rPr>
                <w:rFonts w:ascii="仿宋" w:eastAsia="仿宋" w:hAnsi="仿宋" w:cs="宋体" w:hint="eastAsia"/>
                <w:bCs/>
                <w:szCs w:val="21"/>
              </w:rPr>
              <w:t xml:space="preserve"> </w:t>
            </w:r>
            <w:r w:rsidRPr="006D4E8E">
              <w:rPr>
                <w:rFonts w:ascii="仿宋" w:eastAsia="仿宋" w:hAnsi="仿宋" w:cs="宋体" w:hint="eastAsia"/>
                <w:bCs/>
                <w:szCs w:val="21"/>
              </w:rPr>
              <w:t>果</w:t>
            </w:r>
          </w:p>
        </w:tc>
        <w:tc>
          <w:tcPr>
            <w:tcW w:w="1777"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情</w:t>
            </w:r>
            <w:r w:rsidRPr="006D4E8E">
              <w:rPr>
                <w:rFonts w:ascii="仿宋" w:eastAsia="仿宋" w:hAnsi="仿宋" w:cs="宋体" w:hint="eastAsia"/>
                <w:bCs/>
                <w:szCs w:val="21"/>
              </w:rPr>
              <w:t xml:space="preserve"> </w:t>
            </w:r>
            <w:proofErr w:type="gramStart"/>
            <w:r w:rsidRPr="006D4E8E">
              <w:rPr>
                <w:rFonts w:ascii="仿宋" w:eastAsia="仿宋" w:hAnsi="仿宋" w:cs="宋体" w:hint="eastAsia"/>
                <w:bCs/>
                <w:szCs w:val="21"/>
              </w:rPr>
              <w:t>况</w:t>
            </w:r>
            <w:proofErr w:type="gramEnd"/>
            <w:r w:rsidRPr="006D4E8E">
              <w:rPr>
                <w:rFonts w:ascii="仿宋" w:eastAsia="仿宋" w:hAnsi="仿宋" w:cs="宋体" w:hint="eastAsia"/>
                <w:bCs/>
                <w:szCs w:val="21"/>
              </w:rPr>
              <w:t xml:space="preserve"> </w:t>
            </w:r>
            <w:r w:rsidRPr="006D4E8E">
              <w:rPr>
                <w:rFonts w:ascii="仿宋" w:eastAsia="仿宋" w:hAnsi="仿宋" w:cs="宋体" w:hint="eastAsia"/>
                <w:bCs/>
                <w:szCs w:val="21"/>
              </w:rPr>
              <w:t>描</w:t>
            </w:r>
            <w:r w:rsidRPr="006D4E8E">
              <w:rPr>
                <w:rFonts w:ascii="仿宋" w:eastAsia="仿宋" w:hAnsi="仿宋" w:cs="宋体" w:hint="eastAsia"/>
                <w:bCs/>
                <w:szCs w:val="21"/>
              </w:rPr>
              <w:t xml:space="preserve"> </w:t>
            </w:r>
            <w:r w:rsidRPr="006D4E8E">
              <w:rPr>
                <w:rFonts w:ascii="仿宋" w:eastAsia="仿宋" w:hAnsi="仿宋" w:cs="宋体" w:hint="eastAsia"/>
                <w:bCs/>
                <w:szCs w:val="21"/>
              </w:rPr>
              <w:t>述</w:t>
            </w:r>
          </w:p>
        </w:tc>
      </w:tr>
      <w:tr w:rsidR="006D4E8E" w:rsidRPr="006D4E8E">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left"/>
              <w:rPr>
                <w:rFonts w:ascii="仿宋" w:eastAsia="仿宋" w:hAnsi="仿宋" w:cs="宋体"/>
                <w:bCs/>
                <w:szCs w:val="21"/>
              </w:rPr>
            </w:pPr>
            <w:r w:rsidRPr="006D4E8E">
              <w:rPr>
                <w:rFonts w:ascii="仿宋" w:eastAsia="仿宋" w:hAnsi="仿宋" w:cs="宋体" w:hint="eastAsia"/>
                <w:bCs/>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left"/>
              <w:rPr>
                <w:rFonts w:ascii="仿宋" w:eastAsia="仿宋" w:hAnsi="仿宋" w:cs="宋体"/>
                <w:bCs/>
                <w:szCs w:val="21"/>
              </w:rPr>
            </w:pPr>
            <w:r w:rsidRPr="006D4E8E">
              <w:rPr>
                <w:rFonts w:ascii="仿宋" w:eastAsia="仿宋" w:hAnsi="仿宋" w:cs="宋体" w:hint="eastAsia"/>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left"/>
              <w:rPr>
                <w:rFonts w:ascii="仿宋" w:eastAsia="仿宋" w:hAnsi="仿宋" w:cs="宋体"/>
                <w:bCs/>
                <w:szCs w:val="21"/>
              </w:rPr>
            </w:pPr>
            <w:r w:rsidRPr="006D4E8E">
              <w:rPr>
                <w:rFonts w:ascii="仿宋" w:eastAsia="仿宋" w:hAnsi="仿宋" w:cs="宋体" w:hint="eastAsia"/>
                <w:bCs/>
                <w:szCs w:val="21"/>
              </w:rPr>
              <w:t>合格</w:t>
            </w:r>
            <w:r w:rsidRPr="006D4E8E">
              <w:rPr>
                <w:rFonts w:ascii="仿宋" w:eastAsia="仿宋" w:hAnsi="仿宋" w:cs="宋体" w:hint="eastAsia"/>
                <w:bCs/>
                <w:szCs w:val="21"/>
              </w:rPr>
              <w:t xml:space="preserve"> </w:t>
            </w:r>
            <w:r w:rsidRPr="006D4E8E">
              <w:rPr>
                <w:rFonts w:ascii="仿宋" w:eastAsia="仿宋" w:hAnsi="仿宋" w:cs="宋体" w:hint="eastAsia"/>
                <w:bCs/>
                <w:spacing w:val="-12"/>
                <w:szCs w:val="21"/>
              </w:rPr>
              <w:t>□</w:t>
            </w:r>
            <w:r w:rsidRPr="006D4E8E">
              <w:rPr>
                <w:rFonts w:ascii="仿宋" w:eastAsia="仿宋" w:hAnsi="仿宋" w:cs="宋体" w:hint="eastAsia"/>
                <w:bCs/>
                <w:spacing w:val="-12"/>
                <w:szCs w:val="21"/>
              </w:rPr>
              <w:t xml:space="preserve">    </w:t>
            </w:r>
            <w:r w:rsidRPr="006D4E8E">
              <w:rPr>
                <w:rFonts w:ascii="仿宋" w:eastAsia="仿宋" w:hAnsi="仿宋" w:cs="宋体" w:hint="eastAsia"/>
                <w:bCs/>
                <w:spacing w:val="-12"/>
                <w:szCs w:val="21"/>
              </w:rPr>
              <w:t>不合格</w:t>
            </w:r>
            <w:r w:rsidRPr="006D4E8E">
              <w:rPr>
                <w:rFonts w:ascii="仿宋" w:eastAsia="仿宋" w:hAnsi="仿宋" w:cs="宋体" w:hint="eastAsia"/>
                <w:bCs/>
                <w:spacing w:val="-12"/>
                <w:szCs w:val="21"/>
              </w:rPr>
              <w:t xml:space="preserve"> </w:t>
            </w:r>
            <w:r w:rsidRPr="006D4E8E">
              <w:rPr>
                <w:rFonts w:ascii="仿宋" w:eastAsia="仿宋" w:hAnsi="仿宋" w:cs="宋体" w:hint="eastAsia"/>
                <w:bCs/>
                <w:spacing w:val="-12"/>
                <w:szCs w:val="21"/>
              </w:rPr>
              <w:t>□</w:t>
            </w:r>
            <w:r w:rsidRPr="006D4E8E">
              <w:rPr>
                <w:rFonts w:ascii="仿宋" w:eastAsia="仿宋" w:hAnsi="仿宋" w:cs="宋体" w:hint="eastAsia"/>
                <w:bCs/>
                <w:spacing w:val="-12"/>
                <w:szCs w:val="21"/>
              </w:rPr>
              <w:t xml:space="preserve">    </w:t>
            </w:r>
            <w:r w:rsidRPr="006D4E8E">
              <w:rPr>
                <w:rFonts w:ascii="仿宋" w:eastAsia="仿宋" w:hAnsi="仿宋" w:cs="宋体" w:hint="eastAsia"/>
                <w:bCs/>
                <w:spacing w:val="-12"/>
                <w:szCs w:val="21"/>
              </w:rPr>
              <w:t>不涉及□</w:t>
            </w:r>
          </w:p>
        </w:tc>
        <w:tc>
          <w:tcPr>
            <w:tcW w:w="1777"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left"/>
              <w:rPr>
                <w:rFonts w:ascii="仿宋" w:eastAsia="仿宋" w:hAnsi="仿宋" w:cs="宋体"/>
                <w:bCs/>
                <w:szCs w:val="21"/>
              </w:rPr>
            </w:pPr>
            <w:r w:rsidRPr="006D4E8E">
              <w:rPr>
                <w:rFonts w:ascii="仿宋" w:eastAsia="仿宋" w:hAnsi="仿宋" w:cs="宋体" w:hint="eastAsia"/>
                <w:bCs/>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spacing w:beforeLines="15" w:before="36" w:afterLines="15" w:after="36"/>
              <w:jc w:val="left"/>
              <w:rPr>
                <w:rFonts w:ascii="仿宋" w:eastAsia="仿宋" w:hAnsi="仿宋" w:cs="宋体"/>
                <w:szCs w:val="21"/>
              </w:rPr>
            </w:pPr>
            <w:r w:rsidRPr="006D4E8E">
              <w:rPr>
                <w:rFonts w:ascii="仿宋" w:eastAsia="仿宋" w:hAnsi="仿宋" w:cs="宋体" w:hint="eastAsia"/>
                <w:sz w:val="20"/>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left"/>
              <w:rPr>
                <w:rFonts w:ascii="仿宋" w:eastAsia="仿宋" w:hAnsi="仿宋" w:cs="宋体"/>
                <w:bCs/>
                <w:szCs w:val="21"/>
              </w:rPr>
            </w:pPr>
            <w:r w:rsidRPr="006D4E8E">
              <w:rPr>
                <w:rFonts w:ascii="仿宋" w:eastAsia="仿宋" w:hAnsi="仿宋" w:cs="宋体" w:hint="eastAsia"/>
                <w:bCs/>
                <w:szCs w:val="21"/>
              </w:rPr>
              <w:t>合格</w:t>
            </w:r>
            <w:r w:rsidRPr="006D4E8E">
              <w:rPr>
                <w:rFonts w:ascii="仿宋" w:eastAsia="仿宋" w:hAnsi="仿宋" w:cs="宋体" w:hint="eastAsia"/>
                <w:bCs/>
                <w:szCs w:val="21"/>
              </w:rPr>
              <w:t xml:space="preserve"> </w:t>
            </w:r>
            <w:r w:rsidRPr="006D4E8E">
              <w:rPr>
                <w:rFonts w:ascii="仿宋" w:eastAsia="仿宋" w:hAnsi="仿宋" w:cs="宋体" w:hint="eastAsia"/>
                <w:bCs/>
                <w:spacing w:val="-12"/>
                <w:szCs w:val="21"/>
              </w:rPr>
              <w:t>□</w:t>
            </w:r>
            <w:r w:rsidRPr="006D4E8E">
              <w:rPr>
                <w:rFonts w:ascii="仿宋" w:eastAsia="仿宋" w:hAnsi="仿宋" w:cs="宋体" w:hint="eastAsia"/>
                <w:bCs/>
                <w:spacing w:val="-12"/>
                <w:szCs w:val="21"/>
              </w:rPr>
              <w:t xml:space="preserve">    </w:t>
            </w:r>
            <w:r w:rsidRPr="006D4E8E">
              <w:rPr>
                <w:rFonts w:ascii="仿宋" w:eastAsia="仿宋" w:hAnsi="仿宋" w:cs="宋体" w:hint="eastAsia"/>
                <w:bCs/>
                <w:spacing w:val="-12"/>
                <w:szCs w:val="21"/>
              </w:rPr>
              <w:t>不合格</w:t>
            </w:r>
            <w:r w:rsidRPr="006D4E8E">
              <w:rPr>
                <w:rFonts w:ascii="仿宋" w:eastAsia="仿宋" w:hAnsi="仿宋" w:cs="宋体" w:hint="eastAsia"/>
                <w:bCs/>
                <w:spacing w:val="-12"/>
                <w:szCs w:val="21"/>
              </w:rPr>
              <w:t xml:space="preserve"> </w:t>
            </w:r>
            <w:r w:rsidRPr="006D4E8E">
              <w:rPr>
                <w:rFonts w:ascii="仿宋" w:eastAsia="仿宋" w:hAnsi="仿宋" w:cs="宋体" w:hint="eastAsia"/>
                <w:bCs/>
                <w:spacing w:val="-12"/>
                <w:szCs w:val="21"/>
              </w:rPr>
              <w:t>□</w:t>
            </w:r>
            <w:r w:rsidRPr="006D4E8E">
              <w:rPr>
                <w:rFonts w:ascii="仿宋" w:eastAsia="仿宋" w:hAnsi="仿宋" w:cs="宋体" w:hint="eastAsia"/>
                <w:bCs/>
                <w:spacing w:val="-12"/>
                <w:szCs w:val="21"/>
              </w:rPr>
              <w:t xml:space="preserve">    </w:t>
            </w:r>
            <w:r w:rsidRPr="006D4E8E">
              <w:rPr>
                <w:rFonts w:ascii="仿宋" w:eastAsia="仿宋" w:hAnsi="仿宋" w:cs="宋体" w:hint="eastAsia"/>
                <w:bCs/>
                <w:spacing w:val="-12"/>
                <w:szCs w:val="21"/>
              </w:rPr>
              <w:t>不涉及□</w:t>
            </w:r>
          </w:p>
        </w:tc>
        <w:tc>
          <w:tcPr>
            <w:tcW w:w="1777"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left"/>
              <w:rPr>
                <w:rFonts w:ascii="仿宋" w:eastAsia="仿宋" w:hAnsi="仿宋" w:cs="宋体"/>
                <w:bCs/>
                <w:szCs w:val="21"/>
              </w:rPr>
            </w:pPr>
            <w:r w:rsidRPr="006D4E8E">
              <w:rPr>
                <w:rFonts w:ascii="仿宋" w:eastAsia="仿宋" w:hAnsi="仿宋" w:cs="宋体" w:hint="eastAsia"/>
                <w:bCs/>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rsidR="007C0ECF" w:rsidRPr="006D4E8E" w:rsidRDefault="00E90696">
            <w:pPr>
              <w:widowControl/>
              <w:spacing w:beforeLines="15" w:before="36" w:afterLines="15" w:after="36"/>
              <w:jc w:val="left"/>
              <w:rPr>
                <w:rFonts w:ascii="仿宋" w:eastAsia="仿宋" w:hAnsi="仿宋" w:cs="宋体"/>
                <w:szCs w:val="21"/>
              </w:rPr>
            </w:pPr>
            <w:r w:rsidRPr="006D4E8E">
              <w:rPr>
                <w:rFonts w:ascii="仿宋" w:eastAsia="仿宋" w:hAnsi="仿宋" w:cs="宋体" w:hint="eastAsia"/>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left"/>
              <w:rPr>
                <w:rFonts w:ascii="仿宋" w:eastAsia="仿宋" w:hAnsi="仿宋" w:cs="宋体"/>
                <w:bCs/>
                <w:szCs w:val="21"/>
              </w:rPr>
            </w:pPr>
            <w:r w:rsidRPr="006D4E8E">
              <w:rPr>
                <w:rFonts w:ascii="仿宋" w:eastAsia="仿宋" w:hAnsi="仿宋" w:cs="宋体" w:hint="eastAsia"/>
                <w:bCs/>
                <w:szCs w:val="21"/>
              </w:rPr>
              <w:t>合格</w:t>
            </w:r>
            <w:r w:rsidRPr="006D4E8E">
              <w:rPr>
                <w:rFonts w:ascii="仿宋" w:eastAsia="仿宋" w:hAnsi="仿宋" w:cs="宋体" w:hint="eastAsia"/>
                <w:bCs/>
                <w:szCs w:val="21"/>
              </w:rPr>
              <w:t xml:space="preserve"> </w:t>
            </w:r>
            <w:r w:rsidRPr="006D4E8E">
              <w:rPr>
                <w:rFonts w:ascii="仿宋" w:eastAsia="仿宋" w:hAnsi="仿宋" w:cs="宋体" w:hint="eastAsia"/>
                <w:bCs/>
                <w:spacing w:val="-12"/>
                <w:szCs w:val="21"/>
              </w:rPr>
              <w:t>□</w:t>
            </w:r>
            <w:r w:rsidRPr="006D4E8E">
              <w:rPr>
                <w:rFonts w:ascii="仿宋" w:eastAsia="仿宋" w:hAnsi="仿宋" w:cs="宋体" w:hint="eastAsia"/>
                <w:bCs/>
                <w:spacing w:val="-12"/>
                <w:szCs w:val="21"/>
              </w:rPr>
              <w:t xml:space="preserve">    </w:t>
            </w:r>
            <w:r w:rsidRPr="006D4E8E">
              <w:rPr>
                <w:rFonts w:ascii="仿宋" w:eastAsia="仿宋" w:hAnsi="仿宋" w:cs="宋体" w:hint="eastAsia"/>
                <w:bCs/>
                <w:spacing w:val="-12"/>
                <w:szCs w:val="21"/>
              </w:rPr>
              <w:t>不合格</w:t>
            </w:r>
            <w:r w:rsidRPr="006D4E8E">
              <w:rPr>
                <w:rFonts w:ascii="仿宋" w:eastAsia="仿宋" w:hAnsi="仿宋" w:cs="宋体" w:hint="eastAsia"/>
                <w:bCs/>
                <w:spacing w:val="-12"/>
                <w:szCs w:val="21"/>
              </w:rPr>
              <w:t xml:space="preserve"> </w:t>
            </w:r>
            <w:r w:rsidRPr="006D4E8E">
              <w:rPr>
                <w:rFonts w:ascii="仿宋" w:eastAsia="仿宋" w:hAnsi="仿宋" w:cs="宋体" w:hint="eastAsia"/>
                <w:bCs/>
                <w:spacing w:val="-12"/>
                <w:szCs w:val="21"/>
              </w:rPr>
              <w:t>□</w:t>
            </w:r>
            <w:r w:rsidRPr="006D4E8E">
              <w:rPr>
                <w:rFonts w:ascii="仿宋" w:eastAsia="仿宋" w:hAnsi="仿宋" w:cs="宋体" w:hint="eastAsia"/>
                <w:bCs/>
                <w:spacing w:val="-12"/>
                <w:szCs w:val="21"/>
              </w:rPr>
              <w:t xml:space="preserve">    </w:t>
            </w:r>
            <w:r w:rsidRPr="006D4E8E">
              <w:rPr>
                <w:rFonts w:ascii="仿宋" w:eastAsia="仿宋" w:hAnsi="仿宋" w:cs="宋体" w:hint="eastAsia"/>
                <w:bCs/>
                <w:spacing w:val="-12"/>
                <w:szCs w:val="21"/>
              </w:rPr>
              <w:t>不涉及□</w:t>
            </w:r>
          </w:p>
        </w:tc>
        <w:tc>
          <w:tcPr>
            <w:tcW w:w="1777"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left"/>
              <w:rPr>
                <w:rFonts w:ascii="仿宋" w:eastAsia="仿宋" w:hAnsi="仿宋" w:cs="宋体"/>
                <w:bCs/>
                <w:szCs w:val="21"/>
              </w:rPr>
            </w:pPr>
            <w:r w:rsidRPr="006D4E8E">
              <w:rPr>
                <w:rFonts w:ascii="仿宋" w:eastAsia="仿宋" w:hAnsi="仿宋" w:cs="宋体" w:hint="eastAsia"/>
                <w:bCs/>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spacing w:beforeLines="15" w:before="36" w:afterLines="15" w:after="36"/>
              <w:jc w:val="left"/>
              <w:rPr>
                <w:rFonts w:ascii="仿宋" w:eastAsia="仿宋" w:hAnsi="仿宋" w:cs="宋体"/>
                <w:szCs w:val="21"/>
              </w:rPr>
            </w:pPr>
            <w:r w:rsidRPr="006D4E8E">
              <w:rPr>
                <w:rFonts w:ascii="仿宋" w:eastAsia="仿宋" w:hAnsi="仿宋" w:cs="宋体" w:hint="eastAsia"/>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left"/>
              <w:rPr>
                <w:rFonts w:ascii="仿宋" w:eastAsia="仿宋" w:hAnsi="仿宋" w:cs="宋体"/>
                <w:bCs/>
                <w:szCs w:val="21"/>
              </w:rPr>
            </w:pPr>
            <w:r w:rsidRPr="006D4E8E">
              <w:rPr>
                <w:rFonts w:ascii="仿宋" w:eastAsia="仿宋" w:hAnsi="仿宋" w:cs="宋体" w:hint="eastAsia"/>
                <w:bCs/>
                <w:szCs w:val="21"/>
              </w:rPr>
              <w:t>合格</w:t>
            </w:r>
            <w:r w:rsidRPr="006D4E8E">
              <w:rPr>
                <w:rFonts w:ascii="仿宋" w:eastAsia="仿宋" w:hAnsi="仿宋" w:cs="宋体" w:hint="eastAsia"/>
                <w:bCs/>
                <w:szCs w:val="21"/>
              </w:rPr>
              <w:t xml:space="preserve"> </w:t>
            </w:r>
            <w:r w:rsidRPr="006D4E8E">
              <w:rPr>
                <w:rFonts w:ascii="仿宋" w:eastAsia="仿宋" w:hAnsi="仿宋" w:cs="宋体" w:hint="eastAsia"/>
                <w:bCs/>
                <w:spacing w:val="-12"/>
                <w:szCs w:val="21"/>
              </w:rPr>
              <w:t>□</w:t>
            </w:r>
            <w:r w:rsidRPr="006D4E8E">
              <w:rPr>
                <w:rFonts w:ascii="仿宋" w:eastAsia="仿宋" w:hAnsi="仿宋" w:cs="宋体" w:hint="eastAsia"/>
                <w:bCs/>
                <w:spacing w:val="-12"/>
                <w:szCs w:val="21"/>
              </w:rPr>
              <w:t xml:space="preserve">    </w:t>
            </w:r>
            <w:r w:rsidRPr="006D4E8E">
              <w:rPr>
                <w:rFonts w:ascii="仿宋" w:eastAsia="仿宋" w:hAnsi="仿宋" w:cs="宋体" w:hint="eastAsia"/>
                <w:bCs/>
                <w:spacing w:val="-12"/>
                <w:szCs w:val="21"/>
              </w:rPr>
              <w:t>不合格</w:t>
            </w:r>
            <w:r w:rsidRPr="006D4E8E">
              <w:rPr>
                <w:rFonts w:ascii="仿宋" w:eastAsia="仿宋" w:hAnsi="仿宋" w:cs="宋体" w:hint="eastAsia"/>
                <w:bCs/>
                <w:spacing w:val="-12"/>
                <w:szCs w:val="21"/>
              </w:rPr>
              <w:t xml:space="preserve"> </w:t>
            </w:r>
            <w:r w:rsidRPr="006D4E8E">
              <w:rPr>
                <w:rFonts w:ascii="仿宋" w:eastAsia="仿宋" w:hAnsi="仿宋" w:cs="宋体" w:hint="eastAsia"/>
                <w:bCs/>
                <w:spacing w:val="-12"/>
                <w:szCs w:val="21"/>
              </w:rPr>
              <w:t>□</w:t>
            </w:r>
            <w:r w:rsidRPr="006D4E8E">
              <w:rPr>
                <w:rFonts w:ascii="仿宋" w:eastAsia="仿宋" w:hAnsi="仿宋" w:cs="宋体" w:hint="eastAsia"/>
                <w:bCs/>
                <w:spacing w:val="-12"/>
                <w:szCs w:val="21"/>
              </w:rPr>
              <w:t xml:space="preserve">    </w:t>
            </w:r>
            <w:r w:rsidRPr="006D4E8E">
              <w:rPr>
                <w:rFonts w:ascii="仿宋" w:eastAsia="仿宋" w:hAnsi="仿宋" w:cs="宋体" w:hint="eastAsia"/>
                <w:bCs/>
                <w:spacing w:val="-12"/>
                <w:szCs w:val="21"/>
              </w:rPr>
              <w:t>不涉及□</w:t>
            </w:r>
          </w:p>
        </w:tc>
        <w:tc>
          <w:tcPr>
            <w:tcW w:w="1777"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left"/>
              <w:rPr>
                <w:rFonts w:ascii="仿宋" w:eastAsia="仿宋" w:hAnsi="仿宋" w:cs="宋体"/>
                <w:bCs/>
                <w:szCs w:val="21"/>
              </w:rPr>
            </w:pPr>
            <w:r w:rsidRPr="006D4E8E">
              <w:rPr>
                <w:rFonts w:ascii="仿宋" w:eastAsia="仿宋" w:hAnsi="仿宋" w:cs="宋体" w:hint="eastAsia"/>
                <w:bCs/>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spacing w:beforeLines="15" w:before="36" w:afterLines="15" w:after="36"/>
              <w:jc w:val="left"/>
              <w:rPr>
                <w:rFonts w:ascii="仿宋" w:eastAsia="仿宋" w:hAnsi="仿宋" w:cs="宋体"/>
                <w:szCs w:val="21"/>
              </w:rPr>
            </w:pPr>
            <w:r w:rsidRPr="006D4E8E">
              <w:rPr>
                <w:rFonts w:ascii="仿宋" w:eastAsia="仿宋" w:hAnsi="仿宋" w:cs="宋体" w:hint="eastAsia"/>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c>
          <w:tcPr>
            <w:tcW w:w="1777"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autoSpaceDE w:val="0"/>
              <w:autoSpaceDN w:val="0"/>
              <w:ind w:right="108"/>
              <w:jc w:val="left"/>
              <w:rPr>
                <w:rFonts w:ascii="仿宋" w:eastAsia="仿宋" w:hAnsi="仿宋" w:cs="宋体"/>
                <w:bCs/>
                <w:spacing w:val="-12"/>
                <w:szCs w:val="21"/>
              </w:rPr>
            </w:pPr>
            <w:r w:rsidRPr="006D4E8E">
              <w:rPr>
                <w:rFonts w:ascii="仿宋" w:eastAsia="仿宋" w:hAnsi="仿宋" w:cs="宋体" w:hint="eastAsia"/>
                <w:szCs w:val="21"/>
              </w:rPr>
              <w:t>验收结论：</w:t>
            </w:r>
            <w:r w:rsidRPr="006D4E8E">
              <w:rPr>
                <w:rFonts w:ascii="仿宋" w:eastAsia="仿宋" w:hAnsi="仿宋" w:cs="宋体" w:hint="eastAsia"/>
                <w:bCs/>
                <w:szCs w:val="21"/>
              </w:rPr>
              <w:t>合格</w:t>
            </w:r>
            <w:r w:rsidRPr="006D4E8E">
              <w:rPr>
                <w:rFonts w:ascii="仿宋" w:eastAsia="仿宋" w:hAnsi="仿宋" w:cs="宋体" w:hint="eastAsia"/>
                <w:bCs/>
                <w:szCs w:val="21"/>
              </w:rPr>
              <w:t xml:space="preserve"> </w:t>
            </w:r>
            <w:r w:rsidRPr="006D4E8E">
              <w:rPr>
                <w:rFonts w:ascii="仿宋" w:eastAsia="仿宋" w:hAnsi="仿宋" w:cs="宋体" w:hint="eastAsia"/>
                <w:bCs/>
                <w:spacing w:val="-12"/>
                <w:szCs w:val="21"/>
              </w:rPr>
              <w:t>□</w:t>
            </w:r>
            <w:r w:rsidRPr="006D4E8E">
              <w:rPr>
                <w:rFonts w:ascii="仿宋" w:eastAsia="仿宋" w:hAnsi="仿宋" w:cs="宋体" w:hint="eastAsia"/>
                <w:bCs/>
                <w:spacing w:val="-12"/>
                <w:szCs w:val="21"/>
              </w:rPr>
              <w:t xml:space="preserve">        </w:t>
            </w:r>
            <w:r w:rsidRPr="006D4E8E">
              <w:rPr>
                <w:rFonts w:ascii="仿宋" w:eastAsia="仿宋" w:hAnsi="仿宋" w:cs="宋体" w:hint="eastAsia"/>
                <w:bCs/>
                <w:szCs w:val="21"/>
              </w:rPr>
              <w:t>不合格</w:t>
            </w:r>
            <w:r w:rsidRPr="006D4E8E">
              <w:rPr>
                <w:rFonts w:ascii="仿宋" w:eastAsia="仿宋" w:hAnsi="仿宋" w:cs="宋体" w:hint="eastAsia"/>
                <w:bCs/>
                <w:szCs w:val="21"/>
              </w:rPr>
              <w:t xml:space="preserve"> </w:t>
            </w:r>
            <w:r w:rsidRPr="006D4E8E">
              <w:rPr>
                <w:rFonts w:ascii="仿宋" w:eastAsia="仿宋" w:hAnsi="仿宋" w:cs="宋体" w:hint="eastAsia"/>
                <w:bCs/>
                <w:spacing w:val="-12"/>
                <w:szCs w:val="21"/>
              </w:rPr>
              <w:t>□</w:t>
            </w:r>
            <w:r w:rsidRPr="006D4E8E">
              <w:rPr>
                <w:rFonts w:ascii="仿宋" w:eastAsia="仿宋" w:hAnsi="仿宋" w:cs="宋体" w:hint="eastAsia"/>
                <w:bCs/>
                <w:spacing w:val="-12"/>
                <w:szCs w:val="21"/>
              </w:rPr>
              <w:t xml:space="preserve">                    </w:t>
            </w:r>
          </w:p>
          <w:p w:rsidR="007C0ECF" w:rsidRPr="006D4E8E" w:rsidRDefault="007C0ECF">
            <w:pPr>
              <w:widowControl/>
              <w:autoSpaceDE w:val="0"/>
              <w:autoSpaceDN w:val="0"/>
              <w:ind w:right="108"/>
              <w:jc w:val="left"/>
              <w:rPr>
                <w:rFonts w:ascii="仿宋" w:eastAsia="仿宋" w:hAnsi="仿宋" w:cs="宋体"/>
                <w:szCs w:val="21"/>
              </w:rPr>
            </w:pPr>
          </w:p>
          <w:p w:rsidR="007C0ECF" w:rsidRPr="006D4E8E" w:rsidRDefault="00E90696">
            <w:pPr>
              <w:widowControl/>
              <w:autoSpaceDE w:val="0"/>
              <w:autoSpaceDN w:val="0"/>
              <w:ind w:right="108"/>
              <w:jc w:val="left"/>
              <w:rPr>
                <w:rFonts w:ascii="仿宋" w:eastAsia="仿宋" w:hAnsi="仿宋"/>
              </w:rPr>
            </w:pPr>
            <w:r w:rsidRPr="006D4E8E">
              <w:rPr>
                <w:rFonts w:ascii="仿宋" w:eastAsia="仿宋" w:hAnsi="仿宋" w:hint="eastAsia"/>
              </w:rPr>
              <w:t>甲方验收小组组长签名：</w:t>
            </w:r>
            <w:r w:rsidRPr="006D4E8E">
              <w:rPr>
                <w:rFonts w:ascii="仿宋" w:eastAsia="仿宋" w:hAnsi="仿宋" w:hint="eastAsia"/>
              </w:rPr>
              <w:t xml:space="preserve">       </w:t>
            </w:r>
            <w:r w:rsidRPr="006D4E8E">
              <w:rPr>
                <w:rFonts w:ascii="仿宋" w:eastAsia="仿宋" w:hAnsi="仿宋" w:hint="eastAsia"/>
              </w:rPr>
              <w:t>成员签名：</w:t>
            </w:r>
          </w:p>
          <w:p w:rsidR="007C0ECF" w:rsidRPr="006D4E8E" w:rsidRDefault="00E90696">
            <w:pPr>
              <w:widowControl/>
              <w:autoSpaceDE w:val="0"/>
              <w:autoSpaceDN w:val="0"/>
              <w:ind w:right="108"/>
              <w:jc w:val="left"/>
              <w:rPr>
                <w:rFonts w:ascii="仿宋" w:eastAsia="仿宋" w:hAnsi="仿宋" w:cs="宋体"/>
                <w:szCs w:val="21"/>
              </w:rPr>
            </w:pPr>
            <w:r w:rsidRPr="006D4E8E">
              <w:rPr>
                <w:rFonts w:ascii="仿宋" w:eastAsia="仿宋" w:hAnsi="仿宋" w:hint="eastAsia"/>
              </w:rPr>
              <w:t>丙方验收小组组长签名：</w:t>
            </w:r>
            <w:r w:rsidRPr="006D4E8E">
              <w:rPr>
                <w:rFonts w:ascii="仿宋" w:eastAsia="仿宋" w:hAnsi="仿宋" w:hint="eastAsia"/>
              </w:rPr>
              <w:t xml:space="preserve">       </w:t>
            </w:r>
            <w:r w:rsidRPr="006D4E8E">
              <w:rPr>
                <w:rFonts w:ascii="仿宋" w:eastAsia="仿宋" w:hAnsi="仿宋" w:hint="eastAsia"/>
              </w:rPr>
              <w:t>成员签名：</w:t>
            </w:r>
          </w:p>
        </w:tc>
      </w:tr>
      <w:tr w:rsidR="007C0ECF" w:rsidRPr="006D4E8E">
        <w:trPr>
          <w:cantSplit/>
          <w:trHeight w:val="1692"/>
          <w:jc w:val="center"/>
        </w:trPr>
        <w:tc>
          <w:tcPr>
            <w:tcW w:w="2784" w:type="dxa"/>
            <w:gridSpan w:val="3"/>
            <w:tcBorders>
              <w:top w:val="single" w:sz="4" w:space="0" w:color="auto"/>
              <w:left w:val="single" w:sz="4" w:space="0" w:color="auto"/>
              <w:bottom w:val="single" w:sz="4" w:space="0" w:color="auto"/>
              <w:right w:val="single" w:sz="4" w:space="0" w:color="auto"/>
            </w:tcBorders>
          </w:tcPr>
          <w:p w:rsidR="007C0ECF" w:rsidRPr="006D4E8E" w:rsidRDefault="00E90696">
            <w:pPr>
              <w:widowControl/>
              <w:autoSpaceDE w:val="0"/>
              <w:autoSpaceDN w:val="0"/>
              <w:ind w:right="108"/>
              <w:rPr>
                <w:rFonts w:ascii="仿宋" w:eastAsia="仿宋" w:hAnsi="仿宋" w:cs="宋体"/>
                <w:szCs w:val="21"/>
              </w:rPr>
            </w:pPr>
            <w:r w:rsidRPr="006D4E8E">
              <w:rPr>
                <w:rFonts w:ascii="仿宋" w:eastAsia="仿宋" w:hAnsi="仿宋" w:cs="宋体" w:hint="eastAsia"/>
                <w:szCs w:val="21"/>
              </w:rPr>
              <w:t>甲方验收部门负责人签名：</w:t>
            </w:r>
          </w:p>
          <w:p w:rsidR="007C0ECF" w:rsidRPr="006D4E8E" w:rsidRDefault="007C0ECF">
            <w:pPr>
              <w:widowControl/>
              <w:autoSpaceDE w:val="0"/>
              <w:autoSpaceDN w:val="0"/>
              <w:ind w:left="108" w:right="108"/>
              <w:rPr>
                <w:rFonts w:ascii="仿宋" w:eastAsia="仿宋" w:hAnsi="仿宋" w:cs="宋体"/>
                <w:szCs w:val="21"/>
              </w:rPr>
            </w:pPr>
          </w:p>
          <w:p w:rsidR="007C0ECF" w:rsidRPr="006D4E8E" w:rsidRDefault="00E90696">
            <w:pPr>
              <w:widowControl/>
              <w:autoSpaceDE w:val="0"/>
              <w:autoSpaceDN w:val="0"/>
              <w:ind w:right="108"/>
              <w:rPr>
                <w:rFonts w:ascii="仿宋" w:eastAsia="仿宋" w:hAnsi="仿宋" w:cs="宋体"/>
                <w:szCs w:val="21"/>
              </w:rPr>
            </w:pPr>
            <w:r w:rsidRPr="006D4E8E">
              <w:rPr>
                <w:rFonts w:ascii="仿宋" w:eastAsia="仿宋" w:hAnsi="仿宋" w:cs="宋体" w:hint="eastAsia"/>
                <w:szCs w:val="21"/>
              </w:rPr>
              <w:t>甲方验收部门公章：</w:t>
            </w:r>
          </w:p>
          <w:p w:rsidR="007C0ECF" w:rsidRPr="006D4E8E" w:rsidRDefault="007C0ECF">
            <w:pPr>
              <w:pStyle w:val="BodyTextFirstIndent2"/>
              <w:spacing w:line="240" w:lineRule="auto"/>
              <w:ind w:left="480" w:firstLine="480"/>
              <w:rPr>
                <w:rFonts w:ascii="仿宋" w:eastAsia="仿宋" w:hAnsi="仿宋"/>
              </w:rPr>
            </w:pPr>
          </w:p>
          <w:p w:rsidR="007C0ECF" w:rsidRPr="006D4E8E" w:rsidRDefault="00E90696">
            <w:pPr>
              <w:widowControl/>
              <w:ind w:firstLineChars="500" w:firstLine="1200"/>
              <w:rPr>
                <w:rFonts w:ascii="仿宋" w:eastAsia="仿宋" w:hAnsi="仿宋" w:cs="宋体"/>
                <w:bCs/>
                <w:szCs w:val="21"/>
              </w:rPr>
            </w:pPr>
            <w:r w:rsidRPr="006D4E8E">
              <w:rPr>
                <w:rFonts w:ascii="仿宋" w:eastAsia="仿宋" w:hAnsi="仿宋" w:cs="宋体" w:hint="eastAsia"/>
                <w:szCs w:val="21"/>
              </w:rPr>
              <w:t>年</w:t>
            </w:r>
            <w:r w:rsidRPr="006D4E8E">
              <w:rPr>
                <w:rFonts w:ascii="仿宋" w:eastAsia="仿宋" w:hAnsi="仿宋" w:cs="宋体" w:hint="eastAsia"/>
                <w:szCs w:val="21"/>
              </w:rPr>
              <w:t xml:space="preserve">    </w:t>
            </w:r>
            <w:r w:rsidRPr="006D4E8E">
              <w:rPr>
                <w:rFonts w:ascii="仿宋" w:eastAsia="仿宋" w:hAnsi="仿宋" w:cs="宋体" w:hint="eastAsia"/>
                <w:szCs w:val="21"/>
              </w:rPr>
              <w:t>月</w:t>
            </w:r>
            <w:r w:rsidRPr="006D4E8E">
              <w:rPr>
                <w:rFonts w:ascii="仿宋" w:eastAsia="仿宋" w:hAnsi="仿宋" w:cs="宋体" w:hint="eastAsia"/>
                <w:szCs w:val="21"/>
              </w:rPr>
              <w:t xml:space="preserve">    </w:t>
            </w:r>
            <w:r w:rsidRPr="006D4E8E">
              <w:rPr>
                <w:rFonts w:ascii="仿宋" w:eastAsia="仿宋" w:hAnsi="仿宋" w:cs="宋体" w:hint="eastAsia"/>
                <w:szCs w:val="21"/>
              </w:rPr>
              <w:t>日</w:t>
            </w:r>
          </w:p>
        </w:tc>
        <w:tc>
          <w:tcPr>
            <w:tcW w:w="2655" w:type="dxa"/>
            <w:gridSpan w:val="4"/>
            <w:tcBorders>
              <w:top w:val="single" w:sz="4" w:space="0" w:color="auto"/>
              <w:left w:val="single" w:sz="4" w:space="0" w:color="auto"/>
              <w:bottom w:val="single" w:sz="4" w:space="0" w:color="auto"/>
              <w:right w:val="single" w:sz="4" w:space="0" w:color="auto"/>
            </w:tcBorders>
          </w:tcPr>
          <w:p w:rsidR="007C0ECF" w:rsidRPr="006D4E8E" w:rsidRDefault="00E90696">
            <w:pPr>
              <w:pStyle w:val="BodyTextFirstIndent2"/>
              <w:autoSpaceDE w:val="0"/>
              <w:autoSpaceDN w:val="0"/>
              <w:spacing w:line="240" w:lineRule="auto"/>
              <w:ind w:leftChars="0" w:left="0" w:right="108" w:firstLineChars="0" w:firstLine="0"/>
              <w:rPr>
                <w:rFonts w:ascii="仿宋" w:eastAsia="仿宋" w:hAnsi="仿宋"/>
                <w:sz w:val="21"/>
                <w:szCs w:val="21"/>
              </w:rPr>
            </w:pPr>
            <w:r w:rsidRPr="006D4E8E">
              <w:rPr>
                <w:rFonts w:ascii="仿宋" w:eastAsia="仿宋" w:hAnsi="仿宋"/>
                <w:sz w:val="21"/>
                <w:szCs w:val="21"/>
              </w:rPr>
              <w:t>丙方验收部门负责人签名：</w:t>
            </w:r>
          </w:p>
          <w:p w:rsidR="007C0ECF" w:rsidRPr="006D4E8E" w:rsidRDefault="007C0ECF">
            <w:pPr>
              <w:pStyle w:val="BodyTextFirstIndent2"/>
              <w:spacing w:line="240" w:lineRule="auto"/>
              <w:ind w:left="480" w:firstLine="480"/>
              <w:rPr>
                <w:rFonts w:ascii="仿宋" w:eastAsia="仿宋" w:hAnsi="仿宋"/>
              </w:rPr>
            </w:pPr>
          </w:p>
          <w:p w:rsidR="007C0ECF" w:rsidRPr="006D4E8E" w:rsidRDefault="00E90696">
            <w:pPr>
              <w:pStyle w:val="BodyTextFirstIndent2"/>
              <w:autoSpaceDE w:val="0"/>
              <w:autoSpaceDN w:val="0"/>
              <w:spacing w:line="240" w:lineRule="auto"/>
              <w:ind w:leftChars="0" w:left="0" w:right="108" w:firstLineChars="0" w:firstLine="0"/>
              <w:rPr>
                <w:rFonts w:ascii="仿宋" w:eastAsia="仿宋" w:hAnsi="仿宋"/>
                <w:sz w:val="21"/>
                <w:szCs w:val="21"/>
              </w:rPr>
            </w:pPr>
            <w:r w:rsidRPr="006D4E8E">
              <w:rPr>
                <w:rFonts w:ascii="仿宋" w:eastAsia="仿宋" w:hAnsi="仿宋"/>
                <w:sz w:val="21"/>
                <w:szCs w:val="21"/>
              </w:rPr>
              <w:t>丙方验收部门公章：</w:t>
            </w:r>
          </w:p>
          <w:p w:rsidR="007C0ECF" w:rsidRPr="006D4E8E" w:rsidRDefault="007C0ECF">
            <w:pPr>
              <w:pStyle w:val="BodyTextFirstIndent2"/>
              <w:spacing w:line="240" w:lineRule="auto"/>
              <w:ind w:left="480" w:firstLine="480"/>
              <w:rPr>
                <w:rFonts w:ascii="仿宋" w:eastAsia="仿宋" w:hAnsi="仿宋"/>
              </w:rPr>
            </w:pPr>
          </w:p>
          <w:p w:rsidR="007C0ECF" w:rsidRPr="006D4E8E" w:rsidRDefault="00E90696">
            <w:pPr>
              <w:pStyle w:val="BodyTextFirstIndent2"/>
              <w:spacing w:line="240" w:lineRule="auto"/>
              <w:ind w:leftChars="0" w:left="0" w:firstLineChars="400" w:firstLine="840"/>
              <w:rPr>
                <w:rFonts w:ascii="仿宋" w:eastAsia="仿宋" w:hAnsi="仿宋"/>
                <w:sz w:val="21"/>
                <w:szCs w:val="21"/>
              </w:rPr>
            </w:pPr>
            <w:r w:rsidRPr="006D4E8E">
              <w:rPr>
                <w:rFonts w:ascii="仿宋" w:eastAsia="仿宋" w:hAnsi="仿宋"/>
                <w:sz w:val="21"/>
                <w:szCs w:val="21"/>
              </w:rPr>
              <w:t>年</w:t>
            </w:r>
            <w:r w:rsidRPr="006D4E8E">
              <w:rPr>
                <w:rFonts w:ascii="仿宋" w:eastAsia="仿宋" w:hAnsi="仿宋"/>
                <w:sz w:val="21"/>
                <w:szCs w:val="21"/>
              </w:rPr>
              <w:t xml:space="preserve">    </w:t>
            </w:r>
            <w:r w:rsidRPr="006D4E8E">
              <w:rPr>
                <w:rFonts w:ascii="仿宋" w:eastAsia="仿宋" w:hAnsi="仿宋"/>
                <w:sz w:val="21"/>
                <w:szCs w:val="21"/>
              </w:rPr>
              <w:t>月</w:t>
            </w:r>
            <w:r w:rsidRPr="006D4E8E">
              <w:rPr>
                <w:rFonts w:ascii="仿宋" w:eastAsia="仿宋" w:hAnsi="仿宋"/>
                <w:sz w:val="21"/>
                <w:szCs w:val="21"/>
              </w:rPr>
              <w:t xml:space="preserve">    </w:t>
            </w:r>
            <w:r w:rsidRPr="006D4E8E">
              <w:rPr>
                <w:rFonts w:ascii="仿宋" w:eastAsia="仿宋" w:hAnsi="仿宋"/>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rsidR="007C0ECF" w:rsidRPr="006D4E8E" w:rsidRDefault="00E90696">
            <w:pPr>
              <w:widowControl/>
              <w:autoSpaceDE w:val="0"/>
              <w:autoSpaceDN w:val="0"/>
              <w:ind w:right="108"/>
              <w:rPr>
                <w:rFonts w:ascii="仿宋" w:eastAsia="仿宋" w:hAnsi="仿宋" w:cs="宋体"/>
                <w:szCs w:val="21"/>
              </w:rPr>
            </w:pPr>
            <w:r w:rsidRPr="006D4E8E">
              <w:rPr>
                <w:rFonts w:ascii="仿宋" w:eastAsia="仿宋" w:hAnsi="仿宋" w:cs="宋体" w:hint="eastAsia"/>
                <w:szCs w:val="21"/>
              </w:rPr>
              <w:t>乙方授权代表签名：</w:t>
            </w:r>
          </w:p>
          <w:p w:rsidR="007C0ECF" w:rsidRPr="006D4E8E" w:rsidRDefault="007C0ECF">
            <w:pPr>
              <w:rPr>
                <w:rFonts w:ascii="仿宋" w:eastAsia="仿宋" w:hAnsi="仿宋"/>
              </w:rPr>
            </w:pPr>
          </w:p>
          <w:p w:rsidR="007C0ECF" w:rsidRPr="006D4E8E" w:rsidRDefault="00E90696">
            <w:pPr>
              <w:widowControl/>
              <w:autoSpaceDE w:val="0"/>
              <w:autoSpaceDN w:val="0"/>
              <w:ind w:right="108"/>
              <w:rPr>
                <w:rFonts w:ascii="仿宋" w:eastAsia="仿宋" w:hAnsi="仿宋" w:cs="宋体"/>
                <w:szCs w:val="21"/>
              </w:rPr>
            </w:pPr>
            <w:r w:rsidRPr="006D4E8E">
              <w:rPr>
                <w:rFonts w:ascii="仿宋" w:eastAsia="仿宋" w:hAnsi="仿宋" w:cs="宋体" w:hint="eastAsia"/>
                <w:szCs w:val="21"/>
              </w:rPr>
              <w:t>乙方公章：</w:t>
            </w:r>
          </w:p>
          <w:p w:rsidR="007C0ECF" w:rsidRPr="006D4E8E" w:rsidRDefault="007C0ECF">
            <w:pPr>
              <w:pStyle w:val="BodyTextFirstIndent2"/>
              <w:spacing w:line="240" w:lineRule="auto"/>
              <w:ind w:left="480" w:firstLine="480"/>
              <w:rPr>
                <w:rFonts w:ascii="仿宋" w:eastAsia="仿宋" w:hAnsi="仿宋"/>
              </w:rPr>
            </w:pPr>
          </w:p>
          <w:p w:rsidR="007C0ECF" w:rsidRPr="006D4E8E" w:rsidRDefault="00E90696">
            <w:pPr>
              <w:widowControl/>
              <w:ind w:firstLineChars="500" w:firstLine="1200"/>
              <w:rPr>
                <w:rFonts w:ascii="仿宋" w:eastAsia="仿宋" w:hAnsi="仿宋" w:cs="宋体"/>
                <w:bCs/>
                <w:szCs w:val="21"/>
              </w:rPr>
            </w:pPr>
            <w:r w:rsidRPr="006D4E8E">
              <w:rPr>
                <w:rFonts w:ascii="仿宋" w:eastAsia="仿宋" w:hAnsi="仿宋" w:cs="宋体" w:hint="eastAsia"/>
                <w:szCs w:val="21"/>
              </w:rPr>
              <w:t>年</w:t>
            </w:r>
            <w:r w:rsidRPr="006D4E8E">
              <w:rPr>
                <w:rFonts w:ascii="仿宋" w:eastAsia="仿宋" w:hAnsi="仿宋" w:cs="宋体" w:hint="eastAsia"/>
                <w:szCs w:val="21"/>
              </w:rPr>
              <w:t xml:space="preserve">    </w:t>
            </w:r>
            <w:r w:rsidRPr="006D4E8E">
              <w:rPr>
                <w:rFonts w:ascii="仿宋" w:eastAsia="仿宋" w:hAnsi="仿宋" w:cs="宋体" w:hint="eastAsia"/>
                <w:szCs w:val="21"/>
              </w:rPr>
              <w:t>月</w:t>
            </w:r>
            <w:r w:rsidRPr="006D4E8E">
              <w:rPr>
                <w:rFonts w:ascii="仿宋" w:eastAsia="仿宋" w:hAnsi="仿宋" w:cs="宋体" w:hint="eastAsia"/>
                <w:szCs w:val="21"/>
              </w:rPr>
              <w:t xml:space="preserve">    </w:t>
            </w:r>
            <w:r w:rsidRPr="006D4E8E">
              <w:rPr>
                <w:rFonts w:ascii="仿宋" w:eastAsia="仿宋" w:hAnsi="仿宋" w:cs="宋体" w:hint="eastAsia"/>
                <w:szCs w:val="21"/>
              </w:rPr>
              <w:t>日</w:t>
            </w:r>
          </w:p>
        </w:tc>
      </w:tr>
    </w:tbl>
    <w:p w:rsidR="007C0ECF" w:rsidRPr="006D4E8E" w:rsidRDefault="007C0ECF">
      <w:pPr>
        <w:jc w:val="left"/>
        <w:rPr>
          <w:rFonts w:ascii="仿宋" w:eastAsia="仿宋" w:hAnsi="仿宋" w:cs="宋体"/>
          <w:b/>
          <w:bCs/>
          <w:szCs w:val="21"/>
        </w:rPr>
      </w:pPr>
    </w:p>
    <w:p w:rsidR="007C0ECF" w:rsidRPr="006D4E8E" w:rsidRDefault="00E90696">
      <w:pPr>
        <w:autoSpaceDE w:val="0"/>
        <w:autoSpaceDN w:val="0"/>
        <w:jc w:val="left"/>
        <w:rPr>
          <w:rFonts w:ascii="仿宋" w:eastAsia="仿宋" w:hAnsi="仿宋" w:cs="宋体"/>
          <w:szCs w:val="21"/>
        </w:rPr>
      </w:pPr>
      <w:r w:rsidRPr="006D4E8E">
        <w:rPr>
          <w:rFonts w:ascii="仿宋" w:eastAsia="仿宋" w:hAnsi="仿宋" w:cs="宋体" w:hint="eastAsia"/>
          <w:szCs w:val="21"/>
        </w:rPr>
        <w:lastRenderedPageBreak/>
        <w:t>注：</w:t>
      </w:r>
    </w:p>
    <w:p w:rsidR="007C0ECF" w:rsidRPr="006D4E8E" w:rsidRDefault="00E90696">
      <w:pPr>
        <w:autoSpaceDE w:val="0"/>
        <w:autoSpaceDN w:val="0"/>
        <w:jc w:val="left"/>
        <w:rPr>
          <w:rFonts w:ascii="仿宋" w:eastAsia="仿宋" w:hAnsi="仿宋" w:cs="宋体"/>
          <w:szCs w:val="21"/>
        </w:rPr>
      </w:pPr>
      <w:r w:rsidRPr="006D4E8E">
        <w:rPr>
          <w:rFonts w:ascii="仿宋" w:eastAsia="仿宋" w:hAnsi="仿宋" w:cs="宋体" w:hint="eastAsia"/>
          <w:szCs w:val="21"/>
        </w:rPr>
        <w:t xml:space="preserve">1. </w:t>
      </w:r>
      <w:r w:rsidRPr="006D4E8E">
        <w:rPr>
          <w:rFonts w:ascii="仿宋" w:eastAsia="仿宋" w:hAnsi="仿宋" w:cs="宋体" w:hint="eastAsia"/>
          <w:szCs w:val="21"/>
        </w:rPr>
        <w:t>甲方及丙方验收成员指甲方及丙方使用需求部门或业务主管部门相关验收人员；</w:t>
      </w:r>
    </w:p>
    <w:p w:rsidR="007C0ECF" w:rsidRPr="006D4E8E" w:rsidRDefault="00E90696">
      <w:pPr>
        <w:jc w:val="left"/>
        <w:rPr>
          <w:rFonts w:ascii="仿宋" w:eastAsia="仿宋" w:hAnsi="仿宋" w:cs="宋体"/>
          <w:b/>
          <w:bCs/>
          <w:szCs w:val="21"/>
        </w:rPr>
      </w:pPr>
      <w:r w:rsidRPr="006D4E8E">
        <w:rPr>
          <w:rFonts w:ascii="仿宋" w:eastAsia="仿宋" w:hAnsi="仿宋" w:cs="宋体" w:hint="eastAsia"/>
          <w:szCs w:val="21"/>
        </w:rPr>
        <w:t xml:space="preserve">2. </w:t>
      </w:r>
      <w:r w:rsidRPr="006D4E8E">
        <w:rPr>
          <w:rFonts w:ascii="仿宋" w:eastAsia="仿宋" w:hAnsi="仿宋" w:cs="宋体" w:hint="eastAsia"/>
          <w:szCs w:val="21"/>
        </w:rPr>
        <w:t>该表格一式三联，第一联：甲方验收部门留存；第二联：乙方留存；第三联：丙方验收部门留存；此表不足记录结果时，可增加附页。</w:t>
      </w:r>
      <w:r w:rsidRPr="006D4E8E">
        <w:rPr>
          <w:rFonts w:ascii="仿宋" w:eastAsia="仿宋" w:hAnsi="仿宋" w:cs="宋体" w:hint="eastAsia"/>
          <w:szCs w:val="21"/>
        </w:rPr>
        <w:t xml:space="preserve"> </w:t>
      </w:r>
    </w:p>
    <w:p w:rsidR="007C0ECF" w:rsidRPr="006D4E8E" w:rsidRDefault="007C0ECF">
      <w:pPr>
        <w:pStyle w:val="BodyText2"/>
        <w:ind w:left="72" w:right="72"/>
        <w:rPr>
          <w:rFonts w:ascii="仿宋" w:eastAsia="仿宋" w:hAnsi="仿宋" w:cs="宋体"/>
          <w:bCs/>
          <w:szCs w:val="21"/>
        </w:rPr>
      </w:pPr>
    </w:p>
    <w:p w:rsidR="007C0ECF" w:rsidRPr="006D4E8E" w:rsidRDefault="00E90696">
      <w:pPr>
        <w:widowControl/>
        <w:adjustRightInd/>
        <w:spacing w:line="240" w:lineRule="auto"/>
        <w:jc w:val="left"/>
        <w:textAlignment w:val="auto"/>
        <w:rPr>
          <w:rFonts w:ascii="仿宋" w:eastAsia="仿宋" w:hAnsi="仿宋" w:cs="宋体"/>
          <w:bCs/>
          <w:szCs w:val="21"/>
        </w:rPr>
      </w:pPr>
      <w:r w:rsidRPr="006D4E8E">
        <w:rPr>
          <w:rFonts w:ascii="仿宋" w:eastAsia="仿宋" w:hAnsi="仿宋" w:cs="宋体"/>
          <w:bCs/>
          <w:szCs w:val="21"/>
        </w:rPr>
        <w:br w:type="page"/>
      </w:r>
    </w:p>
    <w:p w:rsidR="007C0ECF" w:rsidRPr="006D4E8E" w:rsidRDefault="00E90696">
      <w:pPr>
        <w:pStyle w:val="BodyText2"/>
        <w:tabs>
          <w:tab w:val="left" w:pos="55"/>
        </w:tabs>
        <w:ind w:left="72" w:right="72"/>
        <w:jc w:val="left"/>
        <w:rPr>
          <w:rFonts w:ascii="仿宋" w:eastAsia="仿宋" w:hAnsi="仿宋" w:cs="宋体"/>
          <w:b/>
          <w:szCs w:val="21"/>
        </w:rPr>
      </w:pPr>
      <w:r w:rsidRPr="006D4E8E">
        <w:rPr>
          <w:rFonts w:ascii="仿宋" w:eastAsia="仿宋" w:hAnsi="仿宋" w:cs="宋体" w:hint="eastAsia"/>
          <w:bCs/>
          <w:szCs w:val="21"/>
        </w:rPr>
        <w:lastRenderedPageBreak/>
        <w:t>附件</w:t>
      </w:r>
      <w:r w:rsidRPr="006D4E8E">
        <w:rPr>
          <w:rFonts w:ascii="仿宋" w:eastAsia="仿宋" w:hAnsi="仿宋" w:cs="宋体" w:hint="eastAsia"/>
          <w:bCs/>
          <w:szCs w:val="21"/>
        </w:rPr>
        <w:t>5</w:t>
      </w:r>
      <w:r w:rsidRPr="006D4E8E">
        <w:rPr>
          <w:rFonts w:ascii="仿宋" w:eastAsia="仿宋" w:hAnsi="仿宋" w:cs="宋体" w:hint="eastAsia"/>
          <w:bCs/>
          <w:szCs w:val="21"/>
        </w:rPr>
        <w:t>：</w:t>
      </w:r>
    </w:p>
    <w:p w:rsidR="007C0ECF" w:rsidRPr="006D4E8E" w:rsidRDefault="00E90696">
      <w:pPr>
        <w:pStyle w:val="BodyText2"/>
        <w:tabs>
          <w:tab w:val="left" w:pos="55"/>
        </w:tabs>
        <w:spacing w:line="360" w:lineRule="auto"/>
        <w:ind w:left="72" w:right="72"/>
        <w:jc w:val="center"/>
        <w:rPr>
          <w:rFonts w:ascii="仿宋" w:eastAsia="仿宋" w:hAnsi="仿宋" w:cs="宋体"/>
          <w:b/>
          <w:szCs w:val="21"/>
        </w:rPr>
      </w:pPr>
      <w:r w:rsidRPr="006D4E8E">
        <w:rPr>
          <w:rFonts w:ascii="仿宋" w:eastAsia="仿宋" w:hAnsi="仿宋" w:cs="宋体" w:hint="eastAsia"/>
          <w:b/>
          <w:szCs w:val="21"/>
        </w:rPr>
        <w:t>供应</w:t>
      </w:r>
      <w:proofErr w:type="gramStart"/>
      <w:r w:rsidRPr="006D4E8E">
        <w:rPr>
          <w:rFonts w:ascii="仿宋" w:eastAsia="仿宋" w:hAnsi="仿宋" w:cs="宋体" w:hint="eastAsia"/>
          <w:b/>
          <w:szCs w:val="21"/>
        </w:rPr>
        <w:t>商监督</w:t>
      </w:r>
      <w:proofErr w:type="gramEnd"/>
      <w:r w:rsidRPr="006D4E8E">
        <w:rPr>
          <w:rFonts w:ascii="仿宋" w:eastAsia="仿宋" w:hAnsi="仿宋" w:cs="宋体" w:hint="eastAsia"/>
          <w:b/>
          <w:szCs w:val="21"/>
        </w:rPr>
        <w:t>考核评价打分表</w:t>
      </w:r>
    </w:p>
    <w:p w:rsidR="007C0ECF" w:rsidRPr="006D4E8E" w:rsidRDefault="00E90696">
      <w:pPr>
        <w:pStyle w:val="BodyText2"/>
        <w:spacing w:line="360" w:lineRule="auto"/>
        <w:ind w:left="72" w:right="72"/>
        <w:jc w:val="center"/>
        <w:rPr>
          <w:rFonts w:ascii="仿宋" w:eastAsia="仿宋" w:hAnsi="仿宋" w:cs="宋体"/>
          <w:bCs/>
          <w:szCs w:val="21"/>
        </w:rPr>
      </w:pPr>
      <w:r w:rsidRPr="006D4E8E">
        <w:rPr>
          <w:rFonts w:ascii="仿宋" w:eastAsia="仿宋" w:hAnsi="仿宋" w:cs="宋体" w:hint="eastAsia"/>
          <w:b/>
          <w:szCs w:val="21"/>
        </w:rPr>
        <w:t>（稳定运行</w:t>
      </w:r>
      <w:r w:rsidRPr="006D4E8E">
        <w:rPr>
          <w:rFonts w:ascii="仿宋" w:eastAsia="仿宋" w:hAnsi="仿宋" w:cs="宋体"/>
          <w:b/>
          <w:szCs w:val="21"/>
        </w:rPr>
        <w:t>1</w:t>
      </w:r>
      <w:r w:rsidRPr="006D4E8E">
        <w:rPr>
          <w:rFonts w:ascii="仿宋" w:eastAsia="仿宋" w:hAnsi="仿宋" w:cs="宋体" w:hint="eastAsia"/>
          <w:b/>
          <w:szCs w:val="21"/>
        </w:rPr>
        <w:t>个月验收阶段）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588"/>
        <w:gridCol w:w="1578"/>
        <w:gridCol w:w="74"/>
        <w:gridCol w:w="475"/>
        <w:gridCol w:w="1275"/>
        <w:gridCol w:w="709"/>
        <w:gridCol w:w="992"/>
        <w:gridCol w:w="974"/>
      </w:tblGrid>
      <w:tr w:rsidR="006D4E8E" w:rsidRPr="006D4E8E">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合同（订单）名称：</w:t>
            </w:r>
            <w:r w:rsidRPr="006D4E8E">
              <w:rPr>
                <w:rFonts w:ascii="仿宋" w:eastAsia="仿宋" w:hAnsi="仿宋" w:cs="宋体" w:hint="eastAsia"/>
                <w:szCs w:val="21"/>
              </w:rPr>
              <w:t xml:space="preserve">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合同（订单）编号：</w:t>
            </w:r>
          </w:p>
        </w:tc>
      </w:tr>
      <w:tr w:rsidR="006D4E8E" w:rsidRPr="006D4E8E">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bCs/>
                <w:szCs w:val="21"/>
              </w:rPr>
              <w:t>丙方考核评价部门：</w:t>
            </w:r>
          </w:p>
        </w:tc>
      </w:tr>
      <w:tr w:rsidR="006D4E8E" w:rsidRPr="006D4E8E">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丙方考核评价联系人及联系方式：</w:t>
            </w:r>
          </w:p>
        </w:tc>
      </w:tr>
      <w:tr w:rsidR="006D4E8E" w:rsidRPr="006D4E8E">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
                <w:szCs w:val="21"/>
              </w:rPr>
              <w:t>考核内容及分值</w:t>
            </w: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left"/>
              <w:rPr>
                <w:rFonts w:ascii="仿宋" w:eastAsia="仿宋" w:hAnsi="仿宋" w:cs="宋体"/>
                <w:bCs/>
                <w:szCs w:val="21"/>
              </w:rPr>
            </w:pPr>
            <w:r w:rsidRPr="006D4E8E">
              <w:rPr>
                <w:rFonts w:ascii="仿宋" w:eastAsia="仿宋" w:hAnsi="仿宋" w:cs="宋体" w:hint="eastAsia"/>
                <w:bCs/>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bCs/>
                <w:szCs w:val="21"/>
              </w:rPr>
              <w:t>考</w:t>
            </w:r>
            <w:r w:rsidRPr="006D4E8E">
              <w:rPr>
                <w:rFonts w:ascii="仿宋" w:eastAsia="仿宋" w:hAnsi="仿宋" w:cs="宋体" w:hint="eastAsia"/>
                <w:bCs/>
                <w:szCs w:val="21"/>
              </w:rPr>
              <w:t xml:space="preserve"> </w:t>
            </w:r>
            <w:r w:rsidRPr="006D4E8E">
              <w:rPr>
                <w:rFonts w:ascii="仿宋" w:eastAsia="仿宋" w:hAnsi="仿宋" w:cs="宋体" w:hint="eastAsia"/>
                <w:bCs/>
                <w:szCs w:val="21"/>
              </w:rPr>
              <w:t>核</w:t>
            </w:r>
            <w:r w:rsidRPr="006D4E8E">
              <w:rPr>
                <w:rFonts w:ascii="仿宋" w:eastAsia="仿宋" w:hAnsi="仿宋" w:cs="宋体" w:hint="eastAsia"/>
                <w:bCs/>
                <w:szCs w:val="21"/>
              </w:rPr>
              <w:t xml:space="preserve"> </w:t>
            </w:r>
            <w:r w:rsidRPr="006D4E8E">
              <w:rPr>
                <w:rFonts w:ascii="仿宋" w:eastAsia="仿宋" w:hAnsi="仿宋" w:cs="宋体" w:hint="eastAsia"/>
                <w:bCs/>
                <w:szCs w:val="21"/>
              </w:rPr>
              <w:t>项</w:t>
            </w:r>
            <w:r w:rsidRPr="006D4E8E">
              <w:rPr>
                <w:rFonts w:ascii="仿宋" w:eastAsia="仿宋" w:hAnsi="仿宋" w:cs="宋体" w:hint="eastAsia"/>
                <w:bCs/>
                <w:szCs w:val="21"/>
              </w:rPr>
              <w:t xml:space="preserve"> </w:t>
            </w:r>
            <w:r w:rsidRPr="006D4E8E">
              <w:rPr>
                <w:rFonts w:ascii="仿宋" w:eastAsia="仿宋" w:hAnsi="仿宋" w:cs="宋体" w:hint="eastAsia"/>
                <w:bCs/>
                <w:szCs w:val="21"/>
              </w:rPr>
              <w:t>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考</w:t>
            </w:r>
            <w:r w:rsidRPr="006D4E8E">
              <w:rPr>
                <w:rFonts w:ascii="仿宋" w:eastAsia="仿宋" w:hAnsi="仿宋" w:cs="宋体" w:hint="eastAsia"/>
                <w:bCs/>
                <w:szCs w:val="21"/>
              </w:rPr>
              <w:t xml:space="preserve"> </w:t>
            </w:r>
            <w:r w:rsidRPr="006D4E8E">
              <w:rPr>
                <w:rFonts w:ascii="仿宋" w:eastAsia="仿宋" w:hAnsi="仿宋" w:cs="宋体" w:hint="eastAsia"/>
                <w:bCs/>
                <w:szCs w:val="21"/>
              </w:rPr>
              <w:t>核</w:t>
            </w:r>
            <w:r w:rsidRPr="006D4E8E">
              <w:rPr>
                <w:rFonts w:ascii="仿宋" w:eastAsia="仿宋" w:hAnsi="仿宋" w:cs="宋体" w:hint="eastAsia"/>
                <w:bCs/>
                <w:szCs w:val="21"/>
              </w:rPr>
              <w:t xml:space="preserve"> </w:t>
            </w:r>
            <w:r w:rsidRPr="006D4E8E">
              <w:rPr>
                <w:rFonts w:ascii="仿宋" w:eastAsia="仿宋" w:hAnsi="仿宋" w:cs="宋体" w:hint="eastAsia"/>
                <w:bCs/>
                <w:szCs w:val="21"/>
              </w:rPr>
              <w:t>分</w:t>
            </w:r>
            <w:r w:rsidRPr="006D4E8E">
              <w:rPr>
                <w:rFonts w:ascii="仿宋" w:eastAsia="仿宋" w:hAnsi="仿宋" w:cs="宋体" w:hint="eastAsia"/>
                <w:bCs/>
                <w:szCs w:val="21"/>
              </w:rPr>
              <w:t xml:space="preserve"> </w:t>
            </w:r>
            <w:r w:rsidRPr="006D4E8E">
              <w:rPr>
                <w:rFonts w:ascii="仿宋" w:eastAsia="仿宋" w:hAnsi="仿宋" w:cs="宋体" w:hint="eastAsia"/>
                <w:bCs/>
                <w:szCs w:val="21"/>
              </w:rPr>
              <w:t>值（或比例）</w:t>
            </w:r>
          </w:p>
        </w:tc>
        <w:tc>
          <w:tcPr>
            <w:tcW w:w="709"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考</w:t>
            </w:r>
            <w:r w:rsidRPr="006D4E8E">
              <w:rPr>
                <w:rFonts w:ascii="仿宋" w:eastAsia="仿宋" w:hAnsi="仿宋" w:cs="宋体" w:hint="eastAsia"/>
                <w:bCs/>
                <w:szCs w:val="21"/>
              </w:rPr>
              <w:t xml:space="preserve"> </w:t>
            </w:r>
            <w:r w:rsidRPr="006D4E8E">
              <w:rPr>
                <w:rFonts w:ascii="仿宋" w:eastAsia="仿宋" w:hAnsi="仿宋" w:cs="宋体" w:hint="eastAsia"/>
                <w:bCs/>
                <w:szCs w:val="21"/>
              </w:rPr>
              <w:t>核</w:t>
            </w:r>
            <w:r w:rsidRPr="006D4E8E">
              <w:rPr>
                <w:rFonts w:ascii="仿宋" w:eastAsia="仿宋" w:hAnsi="仿宋" w:cs="宋体" w:hint="eastAsia"/>
                <w:bCs/>
                <w:szCs w:val="21"/>
              </w:rPr>
              <w:t xml:space="preserve"> </w:t>
            </w:r>
            <w:r w:rsidRPr="006D4E8E">
              <w:rPr>
                <w:rFonts w:ascii="仿宋" w:eastAsia="仿宋" w:hAnsi="仿宋" w:cs="宋体" w:hint="eastAsia"/>
                <w:bCs/>
                <w:szCs w:val="21"/>
              </w:rPr>
              <w:t>得</w:t>
            </w:r>
            <w:r w:rsidRPr="006D4E8E">
              <w:rPr>
                <w:rFonts w:ascii="仿宋" w:eastAsia="仿宋" w:hAnsi="仿宋" w:cs="宋体" w:hint="eastAsia"/>
                <w:bCs/>
                <w:szCs w:val="21"/>
              </w:rPr>
              <w:t xml:space="preserve"> </w:t>
            </w:r>
            <w:r w:rsidRPr="006D4E8E">
              <w:rPr>
                <w:rFonts w:ascii="仿宋" w:eastAsia="仿宋" w:hAnsi="仿宋" w:cs="宋体" w:hint="eastAsia"/>
                <w:bCs/>
                <w:szCs w:val="21"/>
              </w:rPr>
              <w:t>分</w:t>
            </w:r>
          </w:p>
        </w:tc>
        <w:tc>
          <w:tcPr>
            <w:tcW w:w="974"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备注</w:t>
            </w: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bCs/>
                <w:szCs w:val="21"/>
              </w:rPr>
            </w:pPr>
            <w:r w:rsidRPr="006D4E8E">
              <w:rPr>
                <w:rFonts w:ascii="仿宋" w:eastAsia="仿宋" w:hAnsi="仿宋" w:cs="宋体" w:hint="eastAsia"/>
                <w:szCs w:val="21"/>
              </w:rPr>
              <w:t>交付标的物数量准确性</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bCs/>
                <w:szCs w:val="21"/>
              </w:rPr>
            </w:pPr>
            <w:r w:rsidRPr="006D4E8E">
              <w:rPr>
                <w:rFonts w:ascii="仿宋" w:eastAsia="仿宋" w:hAnsi="仿宋" w:cs="宋体" w:hint="eastAsia"/>
                <w:bCs/>
                <w:szCs w:val="21"/>
              </w:rPr>
              <w:t>产品数量是否与合同一致</w:t>
            </w:r>
          </w:p>
        </w:tc>
        <w:tc>
          <w:tcPr>
            <w:tcW w:w="1275"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25</w:t>
            </w:r>
          </w:p>
        </w:tc>
        <w:tc>
          <w:tcPr>
            <w:tcW w:w="709"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bCs/>
                <w:szCs w:val="21"/>
              </w:rPr>
            </w:pPr>
            <w:r w:rsidRPr="006D4E8E">
              <w:rPr>
                <w:rFonts w:ascii="仿宋" w:eastAsia="仿宋" w:hAnsi="仿宋" w:cs="宋体" w:hint="eastAsia"/>
                <w:szCs w:val="21"/>
              </w:rPr>
              <w:t>供货速度</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bCs/>
                <w:szCs w:val="21"/>
              </w:rPr>
            </w:pPr>
            <w:r w:rsidRPr="006D4E8E">
              <w:rPr>
                <w:rFonts w:ascii="仿宋" w:eastAsia="仿宋" w:hAnsi="仿宋" w:cs="宋体" w:hint="eastAsia"/>
                <w:bCs/>
                <w:szCs w:val="21"/>
              </w:rPr>
              <w:t>供货是否及时</w:t>
            </w:r>
          </w:p>
        </w:tc>
        <w:tc>
          <w:tcPr>
            <w:tcW w:w="1275"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bCs/>
                <w:szCs w:val="21"/>
              </w:rPr>
            </w:pPr>
            <w:r w:rsidRPr="006D4E8E">
              <w:rPr>
                <w:rFonts w:ascii="仿宋" w:eastAsia="仿宋" w:hAnsi="仿宋" w:cs="宋体" w:hint="eastAsia"/>
                <w:szCs w:val="21"/>
              </w:rPr>
              <w:t>产品包装情况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bCs/>
                <w:szCs w:val="21"/>
              </w:rPr>
            </w:pPr>
            <w:r w:rsidRPr="006D4E8E">
              <w:rPr>
                <w:rFonts w:ascii="仿宋" w:eastAsia="仿宋" w:hAnsi="仿宋" w:cs="宋体" w:hint="eastAsia"/>
                <w:szCs w:val="21"/>
              </w:rPr>
              <w:t>产品外形、包装是否完好</w:t>
            </w:r>
          </w:p>
        </w:tc>
        <w:tc>
          <w:tcPr>
            <w:tcW w:w="1275"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4</w:t>
            </w:r>
          </w:p>
        </w:tc>
        <w:tc>
          <w:tcPr>
            <w:tcW w:w="1588"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bCs/>
                <w:szCs w:val="21"/>
              </w:rPr>
            </w:pPr>
            <w:r w:rsidRPr="006D4E8E">
              <w:rPr>
                <w:rFonts w:ascii="仿宋" w:eastAsia="仿宋" w:hAnsi="仿宋" w:cs="宋体" w:hint="eastAsia"/>
                <w:szCs w:val="21"/>
              </w:rPr>
              <w:t>文件齐全情况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bCs/>
                <w:szCs w:val="21"/>
              </w:rPr>
            </w:pPr>
            <w:r w:rsidRPr="006D4E8E">
              <w:rPr>
                <w:rFonts w:ascii="仿宋" w:eastAsia="仿宋" w:hAnsi="仿宋" w:cs="宋体" w:hint="eastAsia"/>
                <w:szCs w:val="21"/>
              </w:rPr>
              <w:t>是否提供产品合格证或质量保证书及必要的技术文件</w:t>
            </w:r>
          </w:p>
        </w:tc>
        <w:tc>
          <w:tcPr>
            <w:tcW w:w="1275"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bCs/>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r>
      <w:tr w:rsidR="006D4E8E" w:rsidRPr="006D4E8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5</w:t>
            </w:r>
          </w:p>
        </w:tc>
        <w:tc>
          <w:tcPr>
            <w:tcW w:w="1588"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hint="eastAsia"/>
                <w:bCs/>
                <w:szCs w:val="21"/>
              </w:rPr>
              <w:t>15</w:t>
            </w:r>
          </w:p>
        </w:tc>
        <w:tc>
          <w:tcPr>
            <w:tcW w:w="709"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6</w:t>
            </w:r>
          </w:p>
        </w:tc>
        <w:tc>
          <w:tcPr>
            <w:tcW w:w="1588"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hint="eastAsia"/>
                <w:bCs/>
                <w:szCs w:val="21"/>
              </w:rPr>
              <w:t>15</w:t>
            </w:r>
          </w:p>
        </w:tc>
        <w:tc>
          <w:tcPr>
            <w:tcW w:w="709"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7</w:t>
            </w:r>
          </w:p>
        </w:tc>
        <w:tc>
          <w:tcPr>
            <w:tcW w:w="1588"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hint="eastAsia"/>
                <w:bCs/>
                <w:szCs w:val="21"/>
              </w:rPr>
              <w:t>5</w:t>
            </w:r>
          </w:p>
        </w:tc>
        <w:tc>
          <w:tcPr>
            <w:tcW w:w="709"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hint="eastAsia"/>
                <w:bCs/>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hint="eastAsia"/>
                <w:bCs/>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7C0ECF" w:rsidRPr="006D4E8E" w:rsidRDefault="00E90696">
            <w:pPr>
              <w:rPr>
                <w:rFonts w:ascii="仿宋" w:eastAsia="仿宋" w:hAnsi="仿宋" w:cs="宋体"/>
                <w:bCs/>
                <w:spacing w:val="-12"/>
                <w:szCs w:val="21"/>
              </w:rPr>
            </w:pPr>
            <w:r w:rsidRPr="006D4E8E">
              <w:rPr>
                <w:rFonts w:ascii="仿宋" w:eastAsia="仿宋" w:hAnsi="仿宋" w:cs="宋体" w:hint="eastAsia"/>
                <w:szCs w:val="21"/>
              </w:rPr>
              <w:lastRenderedPageBreak/>
              <w:t>考核结论：</w:t>
            </w:r>
          </w:p>
          <w:p w:rsidR="007C0ECF" w:rsidRPr="006D4E8E" w:rsidRDefault="00E90696">
            <w:pPr>
              <w:widowControl/>
              <w:autoSpaceDE w:val="0"/>
              <w:autoSpaceDN w:val="0"/>
              <w:ind w:right="108"/>
              <w:jc w:val="left"/>
              <w:rPr>
                <w:rFonts w:ascii="仿宋" w:eastAsia="仿宋" w:hAnsi="仿宋"/>
              </w:rPr>
            </w:pPr>
            <w:r w:rsidRPr="006D4E8E">
              <w:rPr>
                <w:rFonts w:ascii="仿宋" w:eastAsia="仿宋" w:hAnsi="仿宋" w:hint="eastAsia"/>
              </w:rPr>
              <w:t>丙方考核评价小组组长签名：</w:t>
            </w:r>
            <w:r w:rsidRPr="006D4E8E">
              <w:rPr>
                <w:rFonts w:ascii="仿宋" w:eastAsia="仿宋" w:hAnsi="仿宋" w:hint="eastAsia"/>
              </w:rPr>
              <w:t xml:space="preserve">       </w:t>
            </w:r>
            <w:r w:rsidRPr="006D4E8E">
              <w:rPr>
                <w:rFonts w:ascii="仿宋" w:eastAsia="仿宋" w:hAnsi="仿宋" w:hint="eastAsia"/>
              </w:rPr>
              <w:t>成员签名：</w:t>
            </w:r>
          </w:p>
          <w:p w:rsidR="007C0ECF" w:rsidRPr="006D4E8E" w:rsidRDefault="00E90696">
            <w:pPr>
              <w:rPr>
                <w:rFonts w:ascii="仿宋" w:eastAsia="仿宋" w:hAnsi="仿宋" w:cs="宋体"/>
                <w:szCs w:val="21"/>
              </w:rPr>
            </w:pPr>
            <w:r w:rsidRPr="006D4E8E">
              <w:rPr>
                <w:rFonts w:ascii="仿宋" w:eastAsia="仿宋" w:hAnsi="仿宋" w:hint="eastAsia"/>
              </w:rPr>
              <w:t>甲方考核评价小组组长签名：</w:t>
            </w:r>
            <w:r w:rsidRPr="006D4E8E">
              <w:rPr>
                <w:rFonts w:ascii="仿宋" w:eastAsia="仿宋" w:hAnsi="仿宋" w:hint="eastAsia"/>
              </w:rPr>
              <w:t xml:space="preserve">       </w:t>
            </w:r>
            <w:r w:rsidRPr="006D4E8E">
              <w:rPr>
                <w:rFonts w:ascii="仿宋" w:eastAsia="仿宋" w:hAnsi="仿宋" w:hint="eastAsia"/>
              </w:rPr>
              <w:t>成员签名：</w:t>
            </w:r>
          </w:p>
        </w:tc>
      </w:tr>
      <w:tr w:rsidR="006D4E8E" w:rsidRPr="006D4E8E">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autoSpaceDE w:val="0"/>
              <w:autoSpaceDN w:val="0"/>
              <w:ind w:right="108"/>
              <w:jc w:val="left"/>
              <w:rPr>
                <w:rFonts w:ascii="仿宋" w:eastAsia="仿宋" w:hAnsi="仿宋" w:cs="宋体"/>
                <w:szCs w:val="21"/>
              </w:rPr>
            </w:pPr>
            <w:r w:rsidRPr="006D4E8E">
              <w:rPr>
                <w:rFonts w:ascii="仿宋" w:eastAsia="仿宋" w:hAnsi="仿宋" w:cs="宋体" w:hint="eastAsia"/>
                <w:szCs w:val="21"/>
              </w:rPr>
              <w:t>丙方考核部门负责人签名：</w:t>
            </w:r>
          </w:p>
          <w:p w:rsidR="007C0ECF" w:rsidRPr="006D4E8E" w:rsidRDefault="007C0ECF">
            <w:pPr>
              <w:widowControl/>
              <w:autoSpaceDE w:val="0"/>
              <w:autoSpaceDN w:val="0"/>
              <w:ind w:left="108" w:right="108"/>
              <w:jc w:val="left"/>
              <w:rPr>
                <w:rFonts w:ascii="仿宋" w:eastAsia="仿宋" w:hAnsi="仿宋" w:cs="宋体"/>
                <w:szCs w:val="21"/>
              </w:rPr>
            </w:pPr>
          </w:p>
          <w:p w:rsidR="007C0ECF" w:rsidRPr="006D4E8E" w:rsidRDefault="007C0ECF">
            <w:pPr>
              <w:widowControl/>
              <w:autoSpaceDE w:val="0"/>
              <w:autoSpaceDN w:val="0"/>
              <w:ind w:left="108" w:right="108"/>
              <w:jc w:val="left"/>
              <w:rPr>
                <w:rFonts w:ascii="仿宋" w:eastAsia="仿宋" w:hAnsi="仿宋" w:cs="宋体"/>
                <w:szCs w:val="21"/>
              </w:rPr>
            </w:pPr>
          </w:p>
          <w:p w:rsidR="007C0ECF" w:rsidRPr="006D4E8E" w:rsidRDefault="00E90696">
            <w:pPr>
              <w:widowControl/>
              <w:autoSpaceDE w:val="0"/>
              <w:autoSpaceDN w:val="0"/>
              <w:ind w:right="108"/>
              <w:jc w:val="left"/>
              <w:rPr>
                <w:rFonts w:ascii="仿宋" w:eastAsia="仿宋" w:hAnsi="仿宋" w:cs="宋体"/>
                <w:szCs w:val="21"/>
              </w:rPr>
            </w:pPr>
            <w:r w:rsidRPr="006D4E8E">
              <w:rPr>
                <w:rFonts w:ascii="仿宋" w:eastAsia="仿宋" w:hAnsi="仿宋" w:cs="宋体" w:hint="eastAsia"/>
                <w:szCs w:val="21"/>
              </w:rPr>
              <w:t>丙方考核部门公章：</w:t>
            </w:r>
          </w:p>
          <w:p w:rsidR="007C0ECF" w:rsidRPr="006D4E8E" w:rsidRDefault="007C0ECF">
            <w:pPr>
              <w:widowControl/>
              <w:autoSpaceDE w:val="0"/>
              <w:autoSpaceDN w:val="0"/>
              <w:ind w:left="108" w:right="108"/>
              <w:jc w:val="left"/>
              <w:rPr>
                <w:rFonts w:ascii="仿宋" w:eastAsia="仿宋" w:hAnsi="仿宋" w:cs="宋体"/>
                <w:szCs w:val="21"/>
              </w:rPr>
            </w:pPr>
          </w:p>
          <w:p w:rsidR="007C0ECF" w:rsidRPr="006D4E8E" w:rsidRDefault="00E90696">
            <w:pPr>
              <w:widowControl/>
              <w:ind w:firstLineChars="800" w:firstLine="1920"/>
              <w:jc w:val="left"/>
              <w:rPr>
                <w:rFonts w:ascii="仿宋" w:eastAsia="仿宋" w:hAnsi="仿宋" w:cs="宋体"/>
                <w:bCs/>
                <w:szCs w:val="21"/>
              </w:rPr>
            </w:pPr>
            <w:r w:rsidRPr="006D4E8E">
              <w:rPr>
                <w:rFonts w:ascii="仿宋" w:eastAsia="仿宋" w:hAnsi="仿宋" w:cs="宋体" w:hint="eastAsia"/>
                <w:szCs w:val="21"/>
              </w:rPr>
              <w:t>年</w:t>
            </w:r>
            <w:r w:rsidRPr="006D4E8E">
              <w:rPr>
                <w:rFonts w:ascii="仿宋" w:eastAsia="仿宋" w:hAnsi="仿宋" w:cs="宋体" w:hint="eastAsia"/>
                <w:szCs w:val="21"/>
              </w:rPr>
              <w:t xml:space="preserve">    </w:t>
            </w:r>
            <w:r w:rsidRPr="006D4E8E">
              <w:rPr>
                <w:rFonts w:ascii="仿宋" w:eastAsia="仿宋" w:hAnsi="仿宋" w:cs="宋体" w:hint="eastAsia"/>
                <w:szCs w:val="21"/>
              </w:rPr>
              <w:t>月</w:t>
            </w:r>
            <w:r w:rsidRPr="006D4E8E">
              <w:rPr>
                <w:rFonts w:ascii="仿宋" w:eastAsia="仿宋" w:hAnsi="仿宋" w:cs="宋体" w:hint="eastAsia"/>
                <w:szCs w:val="21"/>
              </w:rPr>
              <w:t xml:space="preserve">    </w:t>
            </w:r>
            <w:r w:rsidRPr="006D4E8E">
              <w:rPr>
                <w:rFonts w:ascii="仿宋" w:eastAsia="仿宋" w:hAnsi="仿宋" w:cs="宋体" w:hint="eastAsia"/>
                <w:szCs w:val="21"/>
              </w:rPr>
              <w:t>日</w:t>
            </w:r>
          </w:p>
        </w:tc>
        <w:tc>
          <w:tcPr>
            <w:tcW w:w="4425" w:type="dxa"/>
            <w:gridSpan w:val="5"/>
            <w:tcBorders>
              <w:top w:val="single" w:sz="4" w:space="0" w:color="auto"/>
              <w:left w:val="single" w:sz="4" w:space="0" w:color="auto"/>
              <w:bottom w:val="single" w:sz="4" w:space="0" w:color="auto"/>
              <w:right w:val="single" w:sz="4" w:space="0" w:color="auto"/>
            </w:tcBorders>
          </w:tcPr>
          <w:p w:rsidR="007C0ECF" w:rsidRPr="006D4E8E" w:rsidRDefault="00E90696">
            <w:pPr>
              <w:widowControl/>
              <w:autoSpaceDE w:val="0"/>
              <w:autoSpaceDN w:val="0"/>
              <w:ind w:right="108"/>
              <w:jc w:val="left"/>
              <w:rPr>
                <w:rFonts w:ascii="仿宋" w:eastAsia="仿宋" w:hAnsi="仿宋" w:cs="宋体"/>
                <w:szCs w:val="21"/>
              </w:rPr>
            </w:pPr>
            <w:r w:rsidRPr="006D4E8E">
              <w:rPr>
                <w:rFonts w:ascii="仿宋" w:eastAsia="仿宋" w:hAnsi="仿宋" w:cs="宋体" w:hint="eastAsia"/>
                <w:szCs w:val="21"/>
              </w:rPr>
              <w:t>甲方考核部门负责人签名：</w:t>
            </w:r>
          </w:p>
          <w:p w:rsidR="007C0ECF" w:rsidRPr="006D4E8E" w:rsidRDefault="007C0ECF">
            <w:pPr>
              <w:widowControl/>
              <w:autoSpaceDE w:val="0"/>
              <w:autoSpaceDN w:val="0"/>
              <w:ind w:right="108"/>
              <w:jc w:val="left"/>
              <w:rPr>
                <w:rFonts w:ascii="仿宋" w:eastAsia="仿宋" w:hAnsi="仿宋" w:cs="宋体"/>
                <w:szCs w:val="21"/>
              </w:rPr>
            </w:pPr>
          </w:p>
          <w:p w:rsidR="007C0ECF" w:rsidRPr="006D4E8E" w:rsidRDefault="007C0ECF">
            <w:pPr>
              <w:widowControl/>
              <w:autoSpaceDE w:val="0"/>
              <w:autoSpaceDN w:val="0"/>
              <w:ind w:right="108"/>
              <w:jc w:val="left"/>
              <w:rPr>
                <w:rFonts w:ascii="仿宋" w:eastAsia="仿宋" w:hAnsi="仿宋" w:cs="宋体"/>
                <w:szCs w:val="21"/>
              </w:rPr>
            </w:pPr>
          </w:p>
          <w:p w:rsidR="007C0ECF" w:rsidRPr="006D4E8E" w:rsidRDefault="00E90696">
            <w:pPr>
              <w:widowControl/>
              <w:autoSpaceDE w:val="0"/>
              <w:autoSpaceDN w:val="0"/>
              <w:ind w:right="108"/>
              <w:jc w:val="left"/>
              <w:rPr>
                <w:rFonts w:ascii="仿宋" w:eastAsia="仿宋" w:hAnsi="仿宋" w:cs="宋体"/>
                <w:szCs w:val="21"/>
              </w:rPr>
            </w:pPr>
            <w:r w:rsidRPr="006D4E8E">
              <w:rPr>
                <w:rFonts w:ascii="仿宋" w:eastAsia="仿宋" w:hAnsi="仿宋" w:cs="宋体" w:hint="eastAsia"/>
                <w:szCs w:val="21"/>
              </w:rPr>
              <w:t>甲方公章：</w:t>
            </w:r>
          </w:p>
          <w:p w:rsidR="007C0ECF" w:rsidRPr="006D4E8E" w:rsidRDefault="00E90696">
            <w:pPr>
              <w:widowControl/>
              <w:autoSpaceDE w:val="0"/>
              <w:autoSpaceDN w:val="0"/>
              <w:ind w:right="108"/>
              <w:jc w:val="left"/>
              <w:rPr>
                <w:rFonts w:ascii="仿宋" w:eastAsia="仿宋" w:hAnsi="仿宋" w:cs="宋体"/>
                <w:szCs w:val="21"/>
              </w:rPr>
            </w:pPr>
            <w:r w:rsidRPr="006D4E8E">
              <w:rPr>
                <w:rFonts w:ascii="仿宋" w:eastAsia="仿宋" w:hAnsi="仿宋" w:cs="宋体" w:hint="eastAsia"/>
                <w:szCs w:val="21"/>
              </w:rPr>
              <w:t xml:space="preserve">                  </w:t>
            </w:r>
          </w:p>
          <w:p w:rsidR="007C0ECF" w:rsidRPr="006D4E8E" w:rsidRDefault="00E90696">
            <w:pPr>
              <w:widowControl/>
              <w:autoSpaceDE w:val="0"/>
              <w:autoSpaceDN w:val="0"/>
              <w:ind w:right="108" w:firstLineChars="1000" w:firstLine="2400"/>
              <w:jc w:val="left"/>
              <w:rPr>
                <w:rFonts w:ascii="仿宋" w:eastAsia="仿宋" w:hAnsi="仿宋" w:cs="宋体"/>
                <w:bCs/>
                <w:szCs w:val="21"/>
              </w:rPr>
            </w:pPr>
            <w:r w:rsidRPr="006D4E8E">
              <w:rPr>
                <w:rFonts w:ascii="仿宋" w:eastAsia="仿宋" w:hAnsi="仿宋" w:cs="宋体" w:hint="eastAsia"/>
                <w:szCs w:val="21"/>
              </w:rPr>
              <w:t>年</w:t>
            </w:r>
            <w:r w:rsidRPr="006D4E8E">
              <w:rPr>
                <w:rFonts w:ascii="仿宋" w:eastAsia="仿宋" w:hAnsi="仿宋" w:cs="宋体" w:hint="eastAsia"/>
                <w:szCs w:val="21"/>
              </w:rPr>
              <w:t xml:space="preserve">    </w:t>
            </w:r>
            <w:r w:rsidRPr="006D4E8E">
              <w:rPr>
                <w:rFonts w:ascii="仿宋" w:eastAsia="仿宋" w:hAnsi="仿宋" w:cs="宋体" w:hint="eastAsia"/>
                <w:szCs w:val="21"/>
              </w:rPr>
              <w:t>月</w:t>
            </w:r>
            <w:r w:rsidRPr="006D4E8E">
              <w:rPr>
                <w:rFonts w:ascii="仿宋" w:eastAsia="仿宋" w:hAnsi="仿宋" w:cs="宋体" w:hint="eastAsia"/>
                <w:szCs w:val="21"/>
              </w:rPr>
              <w:t xml:space="preserve">    </w:t>
            </w:r>
            <w:r w:rsidRPr="006D4E8E">
              <w:rPr>
                <w:rFonts w:ascii="仿宋" w:eastAsia="仿宋" w:hAnsi="仿宋" w:cs="宋体" w:hint="eastAsia"/>
                <w:szCs w:val="21"/>
              </w:rPr>
              <w:t>日</w:t>
            </w:r>
          </w:p>
        </w:tc>
      </w:tr>
    </w:tbl>
    <w:p w:rsidR="007C0ECF" w:rsidRPr="006D4E8E" w:rsidRDefault="00E90696">
      <w:pPr>
        <w:jc w:val="left"/>
        <w:rPr>
          <w:rFonts w:ascii="仿宋" w:eastAsia="仿宋" w:hAnsi="仿宋" w:cs="宋体"/>
          <w:szCs w:val="21"/>
        </w:rPr>
      </w:pPr>
      <w:r w:rsidRPr="006D4E8E">
        <w:rPr>
          <w:rFonts w:ascii="仿宋" w:eastAsia="仿宋" w:hAnsi="仿宋" w:cs="宋体" w:hint="eastAsia"/>
          <w:szCs w:val="21"/>
        </w:rPr>
        <w:t>注：</w:t>
      </w:r>
    </w:p>
    <w:p w:rsidR="007C0ECF" w:rsidRPr="006D4E8E" w:rsidRDefault="00E90696">
      <w:pPr>
        <w:jc w:val="left"/>
        <w:rPr>
          <w:rFonts w:ascii="仿宋" w:eastAsia="仿宋" w:hAnsi="仿宋" w:cs="宋体"/>
          <w:szCs w:val="21"/>
        </w:rPr>
      </w:pPr>
      <w:r w:rsidRPr="006D4E8E">
        <w:rPr>
          <w:rFonts w:ascii="仿宋" w:eastAsia="仿宋" w:hAnsi="仿宋" w:cs="宋体" w:hint="eastAsia"/>
          <w:szCs w:val="21"/>
        </w:rPr>
        <w:t>1.</w:t>
      </w:r>
      <w:r w:rsidRPr="006D4E8E">
        <w:rPr>
          <w:rFonts w:ascii="仿宋" w:eastAsia="仿宋" w:hAnsi="仿宋" w:cs="宋体" w:hint="eastAsia"/>
          <w:szCs w:val="21"/>
        </w:rPr>
        <w:t>甲方及丙方考核评价成员指甲方及丙方使用需求部门或业务主管部门相关考核人员；</w:t>
      </w:r>
    </w:p>
    <w:p w:rsidR="007C0ECF" w:rsidRPr="006D4E8E" w:rsidRDefault="00E90696">
      <w:pPr>
        <w:jc w:val="left"/>
        <w:rPr>
          <w:rFonts w:ascii="仿宋" w:eastAsia="仿宋" w:hAnsi="仿宋" w:cs="宋体"/>
          <w:szCs w:val="21"/>
        </w:rPr>
      </w:pPr>
      <w:r w:rsidRPr="006D4E8E">
        <w:rPr>
          <w:rFonts w:ascii="仿宋" w:eastAsia="仿宋" w:hAnsi="仿宋" w:cs="宋体" w:hint="eastAsia"/>
          <w:szCs w:val="21"/>
        </w:rPr>
        <w:t xml:space="preserve">2. </w:t>
      </w:r>
      <w:r w:rsidRPr="006D4E8E">
        <w:rPr>
          <w:rFonts w:ascii="仿宋" w:eastAsia="仿宋" w:hAnsi="仿宋"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rsidR="007C0ECF" w:rsidRPr="006D4E8E" w:rsidRDefault="00E90696">
      <w:pPr>
        <w:pStyle w:val="BodyTextFirstIndent2"/>
        <w:spacing w:line="240" w:lineRule="auto"/>
        <w:ind w:leftChars="0" w:left="0" w:firstLineChars="0" w:firstLine="0"/>
        <w:rPr>
          <w:rFonts w:ascii="仿宋" w:eastAsia="仿宋" w:hAnsi="仿宋"/>
          <w:sz w:val="21"/>
          <w:szCs w:val="21"/>
        </w:rPr>
      </w:pPr>
      <w:r w:rsidRPr="006D4E8E">
        <w:rPr>
          <w:rFonts w:ascii="仿宋" w:eastAsia="仿宋" w:hAnsi="仿宋"/>
          <w:sz w:val="21"/>
          <w:szCs w:val="21"/>
        </w:rPr>
        <w:t>3.A</w:t>
      </w:r>
      <w:proofErr w:type="gramStart"/>
      <w:r w:rsidRPr="006D4E8E">
        <w:rPr>
          <w:rFonts w:ascii="仿宋" w:eastAsia="仿宋" w:hAnsi="仿宋"/>
          <w:sz w:val="21"/>
          <w:szCs w:val="21"/>
        </w:rPr>
        <w:t>级指考核</w:t>
      </w:r>
      <w:proofErr w:type="gramEnd"/>
      <w:r w:rsidRPr="006D4E8E">
        <w:rPr>
          <w:rFonts w:ascii="仿宋" w:eastAsia="仿宋" w:hAnsi="仿宋"/>
          <w:sz w:val="21"/>
          <w:szCs w:val="21"/>
        </w:rPr>
        <w:t>得分在</w:t>
      </w:r>
      <w:r w:rsidRPr="006D4E8E">
        <w:rPr>
          <w:rFonts w:ascii="仿宋" w:eastAsia="仿宋" w:hAnsi="仿宋"/>
          <w:sz w:val="21"/>
          <w:szCs w:val="21"/>
        </w:rPr>
        <w:t>90</w:t>
      </w:r>
      <w:r w:rsidRPr="006D4E8E">
        <w:rPr>
          <w:rFonts w:ascii="仿宋" w:eastAsia="仿宋" w:hAnsi="仿宋"/>
          <w:sz w:val="21"/>
          <w:szCs w:val="21"/>
        </w:rPr>
        <w:t>分（含）以上的供应商</w:t>
      </w:r>
      <w:r w:rsidRPr="006D4E8E">
        <w:rPr>
          <w:rFonts w:ascii="仿宋" w:eastAsia="仿宋" w:hAnsi="仿宋"/>
          <w:sz w:val="21"/>
          <w:szCs w:val="21"/>
        </w:rPr>
        <w:t>;B</w:t>
      </w:r>
      <w:proofErr w:type="gramStart"/>
      <w:r w:rsidRPr="006D4E8E">
        <w:rPr>
          <w:rFonts w:ascii="仿宋" w:eastAsia="仿宋" w:hAnsi="仿宋"/>
          <w:sz w:val="21"/>
          <w:szCs w:val="21"/>
        </w:rPr>
        <w:t>级指考核</w:t>
      </w:r>
      <w:proofErr w:type="gramEnd"/>
      <w:r w:rsidRPr="006D4E8E">
        <w:rPr>
          <w:rFonts w:ascii="仿宋" w:eastAsia="仿宋" w:hAnsi="仿宋"/>
          <w:sz w:val="21"/>
          <w:szCs w:val="21"/>
        </w:rPr>
        <w:t>得分在</w:t>
      </w:r>
      <w:r w:rsidRPr="006D4E8E">
        <w:rPr>
          <w:rFonts w:ascii="仿宋" w:eastAsia="仿宋" w:hAnsi="仿宋"/>
          <w:sz w:val="21"/>
          <w:szCs w:val="21"/>
        </w:rPr>
        <w:t>80</w:t>
      </w:r>
      <w:r w:rsidRPr="006D4E8E">
        <w:rPr>
          <w:rFonts w:ascii="仿宋" w:eastAsia="仿宋" w:hAnsi="仿宋"/>
          <w:sz w:val="21"/>
          <w:szCs w:val="21"/>
        </w:rPr>
        <w:t>分（含）至</w:t>
      </w:r>
      <w:r w:rsidRPr="006D4E8E">
        <w:rPr>
          <w:rFonts w:ascii="仿宋" w:eastAsia="仿宋" w:hAnsi="仿宋"/>
          <w:sz w:val="21"/>
          <w:szCs w:val="21"/>
        </w:rPr>
        <w:t>89</w:t>
      </w:r>
      <w:r w:rsidRPr="006D4E8E">
        <w:rPr>
          <w:rFonts w:ascii="仿宋" w:eastAsia="仿宋" w:hAnsi="仿宋"/>
          <w:sz w:val="21"/>
          <w:szCs w:val="21"/>
        </w:rPr>
        <w:t>分的供应商</w:t>
      </w:r>
      <w:r w:rsidRPr="006D4E8E">
        <w:rPr>
          <w:rFonts w:ascii="仿宋" w:eastAsia="仿宋" w:hAnsi="仿宋"/>
          <w:sz w:val="21"/>
          <w:szCs w:val="21"/>
        </w:rPr>
        <w:t>;C</w:t>
      </w:r>
      <w:proofErr w:type="gramStart"/>
      <w:r w:rsidRPr="006D4E8E">
        <w:rPr>
          <w:rFonts w:ascii="仿宋" w:eastAsia="仿宋" w:hAnsi="仿宋"/>
          <w:sz w:val="21"/>
          <w:szCs w:val="21"/>
        </w:rPr>
        <w:t>级指考核</w:t>
      </w:r>
      <w:proofErr w:type="gramEnd"/>
      <w:r w:rsidRPr="006D4E8E">
        <w:rPr>
          <w:rFonts w:ascii="仿宋" w:eastAsia="仿宋" w:hAnsi="仿宋"/>
          <w:sz w:val="21"/>
          <w:szCs w:val="21"/>
        </w:rPr>
        <w:t>得分在</w:t>
      </w:r>
      <w:r w:rsidRPr="006D4E8E">
        <w:rPr>
          <w:rFonts w:ascii="仿宋" w:eastAsia="仿宋" w:hAnsi="仿宋"/>
          <w:sz w:val="21"/>
          <w:szCs w:val="21"/>
        </w:rPr>
        <w:t>80</w:t>
      </w:r>
      <w:r w:rsidRPr="006D4E8E">
        <w:rPr>
          <w:rFonts w:ascii="仿宋" w:eastAsia="仿宋" w:hAnsi="仿宋"/>
          <w:sz w:val="21"/>
          <w:szCs w:val="21"/>
        </w:rPr>
        <w:t>分以下的供应商。</w:t>
      </w:r>
    </w:p>
    <w:p w:rsidR="007C0ECF" w:rsidRPr="006D4E8E" w:rsidRDefault="007C0ECF">
      <w:pPr>
        <w:pStyle w:val="BodyText2"/>
        <w:ind w:left="72" w:right="72"/>
        <w:rPr>
          <w:rFonts w:ascii="仿宋" w:eastAsia="仿宋" w:hAnsi="仿宋" w:cs="宋体"/>
          <w:bCs/>
          <w:szCs w:val="21"/>
        </w:rPr>
      </w:pPr>
    </w:p>
    <w:p w:rsidR="007C0ECF" w:rsidRPr="006D4E8E" w:rsidRDefault="00E90696">
      <w:pPr>
        <w:tabs>
          <w:tab w:val="left" w:pos="55"/>
        </w:tabs>
        <w:spacing w:line="360" w:lineRule="auto"/>
        <w:jc w:val="center"/>
        <w:rPr>
          <w:rFonts w:ascii="仿宋" w:eastAsia="仿宋" w:hAnsi="仿宋" w:cs="宋体"/>
          <w:b/>
          <w:szCs w:val="21"/>
        </w:rPr>
      </w:pPr>
      <w:r w:rsidRPr="006D4E8E">
        <w:rPr>
          <w:rFonts w:ascii="仿宋" w:eastAsia="仿宋" w:hAnsi="仿宋" w:cs="宋体" w:hint="eastAsia"/>
          <w:bCs/>
          <w:szCs w:val="21"/>
        </w:rPr>
        <w:br w:type="page"/>
      </w:r>
      <w:r w:rsidRPr="006D4E8E">
        <w:rPr>
          <w:rFonts w:ascii="仿宋" w:eastAsia="仿宋" w:hAnsi="仿宋" w:cs="宋体" w:hint="eastAsia"/>
          <w:bCs/>
          <w:szCs w:val="21"/>
        </w:rPr>
        <w:lastRenderedPageBreak/>
        <w:t xml:space="preserve"> </w:t>
      </w:r>
      <w:r w:rsidRPr="006D4E8E">
        <w:rPr>
          <w:rFonts w:ascii="仿宋" w:eastAsia="仿宋" w:hAnsi="仿宋" w:cs="宋体" w:hint="eastAsia"/>
          <w:b/>
          <w:szCs w:val="21"/>
        </w:rPr>
        <w:t>供应</w:t>
      </w:r>
      <w:proofErr w:type="gramStart"/>
      <w:r w:rsidRPr="006D4E8E">
        <w:rPr>
          <w:rFonts w:ascii="仿宋" w:eastAsia="仿宋" w:hAnsi="仿宋" w:cs="宋体" w:hint="eastAsia"/>
          <w:b/>
          <w:szCs w:val="21"/>
        </w:rPr>
        <w:t>商监督</w:t>
      </w:r>
      <w:proofErr w:type="gramEnd"/>
      <w:r w:rsidRPr="006D4E8E">
        <w:rPr>
          <w:rFonts w:ascii="仿宋" w:eastAsia="仿宋" w:hAnsi="仿宋" w:cs="宋体" w:hint="eastAsia"/>
          <w:b/>
          <w:szCs w:val="21"/>
        </w:rPr>
        <w:t>考核评价打分表</w:t>
      </w:r>
    </w:p>
    <w:p w:rsidR="007C0ECF" w:rsidRPr="006D4E8E" w:rsidRDefault="00E90696">
      <w:pPr>
        <w:spacing w:line="360" w:lineRule="auto"/>
        <w:jc w:val="center"/>
        <w:rPr>
          <w:rFonts w:ascii="仿宋" w:eastAsia="仿宋" w:hAnsi="仿宋" w:cs="宋体"/>
          <w:bCs/>
          <w:szCs w:val="21"/>
        </w:rPr>
      </w:pPr>
      <w:r w:rsidRPr="006D4E8E">
        <w:rPr>
          <w:rFonts w:ascii="仿宋" w:eastAsia="仿宋" w:hAnsi="仿宋" w:cs="宋体" w:hint="eastAsia"/>
          <w:b/>
          <w:szCs w:val="21"/>
        </w:rPr>
        <w:t>（</w:t>
      </w:r>
      <w:proofErr w:type="gramStart"/>
      <w:r w:rsidRPr="006D4E8E">
        <w:rPr>
          <w:rFonts w:ascii="仿宋" w:eastAsia="仿宋" w:hAnsi="仿宋" w:cs="宋体" w:hint="eastAsia"/>
          <w:b/>
          <w:szCs w:val="21"/>
        </w:rPr>
        <w:t>维保服务</w:t>
      </w:r>
      <w:proofErr w:type="gramEnd"/>
      <w:r w:rsidRPr="006D4E8E">
        <w:rPr>
          <w:rFonts w:ascii="仿宋" w:eastAsia="仿宋" w:hAnsi="仿宋" w:cs="宋体" w:hint="eastAsia"/>
          <w:b/>
          <w:szCs w:val="21"/>
        </w:rPr>
        <w:t>阶段）</w:t>
      </w:r>
    </w:p>
    <w:tbl>
      <w:tblPr>
        <w:tblW w:w="8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380"/>
        <w:gridCol w:w="1786"/>
        <w:gridCol w:w="74"/>
        <w:gridCol w:w="616"/>
        <w:gridCol w:w="1276"/>
        <w:gridCol w:w="851"/>
        <w:gridCol w:w="992"/>
        <w:gridCol w:w="690"/>
      </w:tblGrid>
      <w:tr w:rsidR="006D4E8E" w:rsidRPr="006D4E8E">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合同（订单）名称：</w:t>
            </w:r>
            <w:r w:rsidRPr="006D4E8E">
              <w:rPr>
                <w:rFonts w:ascii="仿宋" w:eastAsia="仿宋" w:hAnsi="仿宋" w:cs="宋体" w:hint="eastAsia"/>
                <w:szCs w:val="21"/>
              </w:rPr>
              <w:t xml:space="preserve"> </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合同（订单）编号：</w:t>
            </w:r>
          </w:p>
        </w:tc>
      </w:tr>
      <w:tr w:rsidR="006D4E8E" w:rsidRPr="006D4E8E">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bCs/>
                <w:szCs w:val="21"/>
              </w:rPr>
              <w:t>丙方考核评价部门：</w:t>
            </w:r>
          </w:p>
        </w:tc>
      </w:tr>
      <w:tr w:rsidR="006D4E8E" w:rsidRPr="006D4E8E">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szCs w:val="21"/>
              </w:rPr>
              <w:t>丙方考核评价联系人及联系方式：</w:t>
            </w:r>
          </w:p>
        </w:tc>
      </w:tr>
      <w:tr w:rsidR="006D4E8E" w:rsidRPr="006D4E8E">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
                <w:szCs w:val="21"/>
              </w:rPr>
              <w:t>考核内容及分值</w:t>
            </w: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left"/>
              <w:rPr>
                <w:rFonts w:ascii="仿宋" w:eastAsia="仿宋" w:hAnsi="仿宋" w:cs="宋体"/>
                <w:bCs/>
                <w:szCs w:val="21"/>
              </w:rPr>
            </w:pPr>
            <w:r w:rsidRPr="006D4E8E">
              <w:rPr>
                <w:rFonts w:ascii="仿宋" w:eastAsia="仿宋" w:hAnsi="仿宋" w:cs="宋体" w:hint="eastAsia"/>
                <w:bCs/>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rPr>
                <w:rFonts w:ascii="仿宋" w:eastAsia="仿宋" w:hAnsi="仿宋" w:cs="宋体"/>
                <w:bCs/>
                <w:szCs w:val="21"/>
              </w:rPr>
            </w:pPr>
            <w:r w:rsidRPr="006D4E8E">
              <w:rPr>
                <w:rFonts w:ascii="仿宋" w:eastAsia="仿宋" w:hAnsi="仿宋" w:cs="宋体" w:hint="eastAsia"/>
                <w:bCs/>
                <w:szCs w:val="21"/>
              </w:rPr>
              <w:t>考</w:t>
            </w:r>
            <w:r w:rsidRPr="006D4E8E">
              <w:rPr>
                <w:rFonts w:ascii="仿宋" w:eastAsia="仿宋" w:hAnsi="仿宋" w:cs="宋体" w:hint="eastAsia"/>
                <w:bCs/>
                <w:szCs w:val="21"/>
              </w:rPr>
              <w:t xml:space="preserve"> </w:t>
            </w:r>
            <w:r w:rsidRPr="006D4E8E">
              <w:rPr>
                <w:rFonts w:ascii="仿宋" w:eastAsia="仿宋" w:hAnsi="仿宋" w:cs="宋体" w:hint="eastAsia"/>
                <w:bCs/>
                <w:szCs w:val="21"/>
              </w:rPr>
              <w:t>核</w:t>
            </w:r>
            <w:r w:rsidRPr="006D4E8E">
              <w:rPr>
                <w:rFonts w:ascii="仿宋" w:eastAsia="仿宋" w:hAnsi="仿宋" w:cs="宋体" w:hint="eastAsia"/>
                <w:bCs/>
                <w:szCs w:val="21"/>
              </w:rPr>
              <w:t xml:space="preserve"> </w:t>
            </w:r>
            <w:r w:rsidRPr="006D4E8E">
              <w:rPr>
                <w:rFonts w:ascii="仿宋" w:eastAsia="仿宋" w:hAnsi="仿宋" w:cs="宋体" w:hint="eastAsia"/>
                <w:bCs/>
                <w:szCs w:val="21"/>
              </w:rPr>
              <w:t>项</w:t>
            </w:r>
            <w:r w:rsidRPr="006D4E8E">
              <w:rPr>
                <w:rFonts w:ascii="仿宋" w:eastAsia="仿宋" w:hAnsi="仿宋" w:cs="宋体" w:hint="eastAsia"/>
                <w:bCs/>
                <w:szCs w:val="21"/>
              </w:rPr>
              <w:t xml:space="preserve"> </w:t>
            </w:r>
            <w:r w:rsidRPr="006D4E8E">
              <w:rPr>
                <w:rFonts w:ascii="仿宋" w:eastAsia="仿宋" w:hAnsi="仿宋" w:cs="宋体" w:hint="eastAsia"/>
                <w:bCs/>
                <w:szCs w:val="21"/>
              </w:rPr>
              <w:t>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考</w:t>
            </w:r>
            <w:r w:rsidRPr="006D4E8E">
              <w:rPr>
                <w:rFonts w:ascii="仿宋" w:eastAsia="仿宋" w:hAnsi="仿宋" w:cs="宋体" w:hint="eastAsia"/>
                <w:bCs/>
                <w:szCs w:val="21"/>
              </w:rPr>
              <w:t xml:space="preserve"> </w:t>
            </w:r>
            <w:r w:rsidRPr="006D4E8E">
              <w:rPr>
                <w:rFonts w:ascii="仿宋" w:eastAsia="仿宋" w:hAnsi="仿宋" w:cs="宋体" w:hint="eastAsia"/>
                <w:bCs/>
                <w:szCs w:val="21"/>
              </w:rPr>
              <w:t>核</w:t>
            </w:r>
            <w:r w:rsidRPr="006D4E8E">
              <w:rPr>
                <w:rFonts w:ascii="仿宋" w:eastAsia="仿宋" w:hAnsi="仿宋" w:cs="宋体" w:hint="eastAsia"/>
                <w:bCs/>
                <w:szCs w:val="21"/>
              </w:rPr>
              <w:t xml:space="preserve"> </w:t>
            </w:r>
            <w:r w:rsidRPr="006D4E8E">
              <w:rPr>
                <w:rFonts w:ascii="仿宋" w:eastAsia="仿宋" w:hAnsi="仿宋" w:cs="宋体" w:hint="eastAsia"/>
                <w:bCs/>
                <w:szCs w:val="21"/>
              </w:rPr>
              <w:t>分</w:t>
            </w:r>
            <w:r w:rsidRPr="006D4E8E">
              <w:rPr>
                <w:rFonts w:ascii="仿宋" w:eastAsia="仿宋" w:hAnsi="仿宋" w:cs="宋体" w:hint="eastAsia"/>
                <w:bCs/>
                <w:szCs w:val="21"/>
              </w:rPr>
              <w:t xml:space="preserve"> </w:t>
            </w:r>
            <w:r w:rsidRPr="006D4E8E">
              <w:rPr>
                <w:rFonts w:ascii="仿宋" w:eastAsia="仿宋" w:hAnsi="仿宋" w:cs="宋体" w:hint="eastAsia"/>
                <w:bCs/>
                <w:szCs w:val="21"/>
              </w:rPr>
              <w:t>值（或比例）</w:t>
            </w:r>
          </w:p>
        </w:tc>
        <w:tc>
          <w:tcPr>
            <w:tcW w:w="851"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考</w:t>
            </w:r>
            <w:r w:rsidRPr="006D4E8E">
              <w:rPr>
                <w:rFonts w:ascii="仿宋" w:eastAsia="仿宋" w:hAnsi="仿宋" w:cs="宋体" w:hint="eastAsia"/>
                <w:bCs/>
                <w:szCs w:val="21"/>
              </w:rPr>
              <w:t xml:space="preserve"> </w:t>
            </w:r>
            <w:r w:rsidRPr="006D4E8E">
              <w:rPr>
                <w:rFonts w:ascii="仿宋" w:eastAsia="仿宋" w:hAnsi="仿宋" w:cs="宋体" w:hint="eastAsia"/>
                <w:bCs/>
                <w:szCs w:val="21"/>
              </w:rPr>
              <w:t>核</w:t>
            </w:r>
            <w:r w:rsidRPr="006D4E8E">
              <w:rPr>
                <w:rFonts w:ascii="仿宋" w:eastAsia="仿宋" w:hAnsi="仿宋" w:cs="宋体" w:hint="eastAsia"/>
                <w:bCs/>
                <w:szCs w:val="21"/>
              </w:rPr>
              <w:t xml:space="preserve"> </w:t>
            </w:r>
            <w:r w:rsidRPr="006D4E8E">
              <w:rPr>
                <w:rFonts w:ascii="仿宋" w:eastAsia="仿宋" w:hAnsi="仿宋" w:cs="宋体" w:hint="eastAsia"/>
                <w:bCs/>
                <w:szCs w:val="21"/>
              </w:rPr>
              <w:t>得</w:t>
            </w:r>
            <w:r w:rsidRPr="006D4E8E">
              <w:rPr>
                <w:rFonts w:ascii="仿宋" w:eastAsia="仿宋" w:hAnsi="仿宋" w:cs="宋体" w:hint="eastAsia"/>
                <w:bCs/>
                <w:szCs w:val="21"/>
              </w:rPr>
              <w:t xml:space="preserve"> </w:t>
            </w:r>
            <w:r w:rsidRPr="006D4E8E">
              <w:rPr>
                <w:rFonts w:ascii="仿宋" w:eastAsia="仿宋" w:hAnsi="仿宋" w:cs="宋体" w:hint="eastAsia"/>
                <w:bCs/>
                <w:szCs w:val="21"/>
              </w:rPr>
              <w:t>分</w:t>
            </w:r>
          </w:p>
        </w:tc>
        <w:tc>
          <w:tcPr>
            <w:tcW w:w="69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备注</w:t>
            </w:r>
          </w:p>
        </w:tc>
      </w:tr>
      <w:tr w:rsidR="006D4E8E" w:rsidRPr="006D4E8E">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bCs/>
                <w:szCs w:val="21"/>
              </w:rPr>
            </w:pPr>
            <w:r w:rsidRPr="006D4E8E">
              <w:rPr>
                <w:rFonts w:ascii="仿宋" w:eastAsia="仿宋" w:hAnsi="仿宋" w:cs="宋体" w:hint="eastAsia"/>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bCs/>
                <w:szCs w:val="21"/>
              </w:rPr>
            </w:pPr>
            <w:r w:rsidRPr="006D4E8E">
              <w:rPr>
                <w:rFonts w:ascii="仿宋" w:eastAsia="仿宋" w:hAnsi="仿宋" w:cs="宋体" w:hint="eastAsia"/>
                <w:bCs/>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hint="eastAsia"/>
                <w:bCs/>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rPr>
                <w:rFonts w:ascii="仿宋" w:eastAsia="仿宋" w:hAnsi="仿宋" w:cs="宋体"/>
                <w:bCs/>
                <w:szCs w:val="21"/>
              </w:rPr>
            </w:pPr>
          </w:p>
        </w:tc>
      </w:tr>
      <w:tr w:rsidR="006D4E8E" w:rsidRPr="006D4E8E">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bCs/>
                <w:szCs w:val="21"/>
              </w:rPr>
            </w:pPr>
            <w:r w:rsidRPr="006D4E8E">
              <w:rPr>
                <w:rFonts w:ascii="仿宋" w:eastAsia="仿宋" w:hAnsi="仿宋" w:cs="宋体" w:hint="eastAsia"/>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bCs/>
                <w:szCs w:val="21"/>
              </w:rPr>
            </w:pPr>
            <w:r w:rsidRPr="006D4E8E">
              <w:rPr>
                <w:rFonts w:ascii="仿宋" w:eastAsia="仿宋" w:hAnsi="仿宋" w:cs="宋体" w:hint="eastAsia"/>
                <w:bCs/>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hint="eastAsia"/>
                <w:bCs/>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bCs/>
                <w:szCs w:val="21"/>
              </w:rPr>
              <w:t>20</w:t>
            </w:r>
          </w:p>
        </w:tc>
        <w:tc>
          <w:tcPr>
            <w:tcW w:w="85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hint="eastAsia"/>
                <w:bCs/>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rPr>
                <w:rFonts w:ascii="仿宋" w:eastAsia="仿宋" w:hAnsi="仿宋" w:cs="宋体"/>
                <w:bCs/>
                <w:szCs w:val="21"/>
              </w:rPr>
            </w:pPr>
            <w:r w:rsidRPr="006D4E8E">
              <w:rPr>
                <w:rFonts w:ascii="仿宋" w:eastAsia="仿宋" w:hAnsi="仿宋" w:cs="宋体" w:hint="eastAsia"/>
                <w:bCs/>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hint="eastAsia"/>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C0ECF" w:rsidRPr="006D4E8E" w:rsidRDefault="00E90696">
            <w:pPr>
              <w:snapToGrid w:val="0"/>
              <w:jc w:val="center"/>
              <w:rPr>
                <w:rFonts w:ascii="仿宋" w:eastAsia="仿宋" w:hAnsi="仿宋" w:cs="宋体"/>
                <w:szCs w:val="21"/>
              </w:rPr>
            </w:pPr>
            <w:r w:rsidRPr="006D4E8E">
              <w:rPr>
                <w:rFonts w:ascii="仿宋" w:eastAsia="仿宋" w:hAnsi="仿宋" w:cs="宋体"/>
                <w:szCs w:val="21"/>
              </w:rPr>
              <w:t>是否定期巡检并有准确的巡检记录</w:t>
            </w:r>
          </w:p>
        </w:tc>
        <w:tc>
          <w:tcPr>
            <w:tcW w:w="1276"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hint="eastAsia"/>
                <w:bCs/>
                <w:szCs w:val="21"/>
              </w:rPr>
              <w:t>5</w:t>
            </w:r>
          </w:p>
        </w:tc>
        <w:tc>
          <w:tcPr>
            <w:tcW w:w="85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center"/>
              <w:textAlignment w:val="center"/>
              <w:rPr>
                <w:rFonts w:ascii="仿宋" w:eastAsia="仿宋" w:hAnsi="仿宋" w:cs="宋体"/>
                <w:bCs/>
                <w:szCs w:val="21"/>
              </w:rPr>
            </w:pPr>
          </w:p>
        </w:tc>
        <w:tc>
          <w:tcPr>
            <w:tcW w:w="99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c>
          <w:tcPr>
            <w:tcW w:w="690"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hint="eastAsia"/>
                <w:bCs/>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jc w:val="center"/>
              <w:textAlignment w:val="center"/>
              <w:rPr>
                <w:rFonts w:ascii="仿宋" w:eastAsia="仿宋" w:hAnsi="仿宋" w:cs="宋体"/>
                <w:bCs/>
                <w:szCs w:val="21"/>
              </w:rPr>
            </w:pPr>
            <w:r w:rsidRPr="006D4E8E">
              <w:rPr>
                <w:rFonts w:ascii="仿宋" w:eastAsia="仿宋" w:hAnsi="仿宋" w:cs="宋体" w:hint="eastAsia"/>
                <w:bCs/>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rsidR="007C0ECF" w:rsidRPr="006D4E8E" w:rsidRDefault="007C0ECF">
            <w:pPr>
              <w:widowControl/>
              <w:jc w:val="left"/>
              <w:rPr>
                <w:rFonts w:ascii="仿宋" w:eastAsia="仿宋" w:hAnsi="仿宋" w:cs="宋体"/>
                <w:bCs/>
                <w:szCs w:val="21"/>
              </w:rPr>
            </w:pPr>
          </w:p>
        </w:tc>
      </w:tr>
      <w:tr w:rsidR="006D4E8E" w:rsidRPr="006D4E8E">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rsidR="007C0ECF" w:rsidRPr="006D4E8E" w:rsidRDefault="00E90696">
            <w:pPr>
              <w:rPr>
                <w:rFonts w:ascii="仿宋" w:eastAsia="仿宋" w:hAnsi="仿宋" w:cs="宋体"/>
                <w:bCs/>
                <w:spacing w:val="-12"/>
                <w:szCs w:val="21"/>
              </w:rPr>
            </w:pPr>
            <w:r w:rsidRPr="006D4E8E">
              <w:rPr>
                <w:rFonts w:ascii="仿宋" w:eastAsia="仿宋" w:hAnsi="仿宋" w:cs="宋体" w:hint="eastAsia"/>
                <w:szCs w:val="21"/>
              </w:rPr>
              <w:t>考核结论：</w:t>
            </w:r>
          </w:p>
          <w:p w:rsidR="007C0ECF" w:rsidRPr="006D4E8E" w:rsidRDefault="007C0ECF">
            <w:pPr>
              <w:rPr>
                <w:rFonts w:ascii="仿宋" w:eastAsia="仿宋" w:hAnsi="仿宋" w:cs="宋体"/>
                <w:szCs w:val="21"/>
              </w:rPr>
            </w:pPr>
          </w:p>
          <w:p w:rsidR="007C0ECF" w:rsidRPr="006D4E8E" w:rsidRDefault="007C0ECF">
            <w:pPr>
              <w:rPr>
                <w:rFonts w:ascii="仿宋" w:eastAsia="仿宋" w:hAnsi="仿宋" w:cs="宋体"/>
                <w:szCs w:val="21"/>
              </w:rPr>
            </w:pPr>
          </w:p>
          <w:p w:rsidR="007C0ECF" w:rsidRPr="006D4E8E" w:rsidRDefault="00E90696">
            <w:pPr>
              <w:widowControl/>
              <w:autoSpaceDE w:val="0"/>
              <w:autoSpaceDN w:val="0"/>
              <w:ind w:right="108"/>
              <w:jc w:val="left"/>
              <w:rPr>
                <w:rFonts w:ascii="仿宋" w:eastAsia="仿宋" w:hAnsi="仿宋"/>
              </w:rPr>
            </w:pPr>
            <w:r w:rsidRPr="006D4E8E">
              <w:rPr>
                <w:rFonts w:ascii="仿宋" w:eastAsia="仿宋" w:hAnsi="仿宋" w:hint="eastAsia"/>
              </w:rPr>
              <w:t>甲方考核评价小组组长签名：</w:t>
            </w:r>
            <w:r w:rsidRPr="006D4E8E">
              <w:rPr>
                <w:rFonts w:ascii="仿宋" w:eastAsia="仿宋" w:hAnsi="仿宋" w:hint="eastAsia"/>
              </w:rPr>
              <w:t xml:space="preserve">       </w:t>
            </w:r>
            <w:r w:rsidRPr="006D4E8E">
              <w:rPr>
                <w:rFonts w:ascii="仿宋" w:eastAsia="仿宋" w:hAnsi="仿宋" w:hint="eastAsia"/>
              </w:rPr>
              <w:t>成员签名：</w:t>
            </w:r>
          </w:p>
          <w:p w:rsidR="007C0ECF" w:rsidRPr="006D4E8E" w:rsidRDefault="00E90696">
            <w:pPr>
              <w:rPr>
                <w:rFonts w:ascii="仿宋" w:eastAsia="仿宋" w:hAnsi="仿宋" w:cs="宋体"/>
                <w:szCs w:val="21"/>
              </w:rPr>
            </w:pPr>
            <w:r w:rsidRPr="006D4E8E">
              <w:rPr>
                <w:rFonts w:ascii="仿宋" w:eastAsia="仿宋" w:hAnsi="仿宋" w:hint="eastAsia"/>
              </w:rPr>
              <w:t>丙方考核评价小组组长签名：</w:t>
            </w:r>
            <w:r w:rsidRPr="006D4E8E">
              <w:rPr>
                <w:rFonts w:ascii="仿宋" w:eastAsia="仿宋" w:hAnsi="仿宋" w:hint="eastAsia"/>
              </w:rPr>
              <w:t xml:space="preserve">       </w:t>
            </w:r>
            <w:r w:rsidRPr="006D4E8E">
              <w:rPr>
                <w:rFonts w:ascii="仿宋" w:eastAsia="仿宋" w:hAnsi="仿宋" w:hint="eastAsia"/>
              </w:rPr>
              <w:t>成员签名：</w:t>
            </w:r>
          </w:p>
        </w:tc>
      </w:tr>
      <w:tr w:rsidR="006D4E8E" w:rsidRPr="006D4E8E">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rsidR="007C0ECF" w:rsidRPr="006D4E8E" w:rsidRDefault="00E90696">
            <w:pPr>
              <w:widowControl/>
              <w:autoSpaceDE w:val="0"/>
              <w:autoSpaceDN w:val="0"/>
              <w:ind w:right="108"/>
              <w:jc w:val="left"/>
              <w:rPr>
                <w:rFonts w:ascii="仿宋" w:eastAsia="仿宋" w:hAnsi="仿宋" w:cs="宋体"/>
                <w:szCs w:val="21"/>
              </w:rPr>
            </w:pPr>
            <w:r w:rsidRPr="006D4E8E">
              <w:rPr>
                <w:rFonts w:ascii="仿宋" w:eastAsia="仿宋" w:hAnsi="仿宋" w:cs="宋体" w:hint="eastAsia"/>
                <w:szCs w:val="21"/>
              </w:rPr>
              <w:lastRenderedPageBreak/>
              <w:t>甲方考核部门负责人签名：</w:t>
            </w:r>
          </w:p>
          <w:p w:rsidR="007C0ECF" w:rsidRPr="006D4E8E" w:rsidRDefault="007C0ECF">
            <w:pPr>
              <w:widowControl/>
              <w:autoSpaceDE w:val="0"/>
              <w:autoSpaceDN w:val="0"/>
              <w:ind w:left="108" w:right="108"/>
              <w:jc w:val="left"/>
              <w:rPr>
                <w:rFonts w:ascii="仿宋" w:eastAsia="仿宋" w:hAnsi="仿宋" w:cs="宋体"/>
                <w:szCs w:val="21"/>
              </w:rPr>
            </w:pPr>
          </w:p>
          <w:p w:rsidR="007C0ECF" w:rsidRPr="006D4E8E" w:rsidRDefault="00E90696">
            <w:pPr>
              <w:widowControl/>
              <w:autoSpaceDE w:val="0"/>
              <w:autoSpaceDN w:val="0"/>
              <w:ind w:right="108"/>
              <w:jc w:val="left"/>
              <w:rPr>
                <w:rFonts w:ascii="仿宋" w:eastAsia="仿宋" w:hAnsi="仿宋" w:cs="宋体"/>
                <w:szCs w:val="21"/>
              </w:rPr>
            </w:pPr>
            <w:r w:rsidRPr="006D4E8E">
              <w:rPr>
                <w:rFonts w:ascii="仿宋" w:eastAsia="仿宋" w:hAnsi="仿宋" w:cs="宋体" w:hint="eastAsia"/>
                <w:szCs w:val="21"/>
              </w:rPr>
              <w:t>甲方考核部门公章：</w:t>
            </w:r>
          </w:p>
          <w:p w:rsidR="007C0ECF" w:rsidRPr="006D4E8E" w:rsidRDefault="007C0ECF">
            <w:pPr>
              <w:widowControl/>
              <w:autoSpaceDE w:val="0"/>
              <w:autoSpaceDN w:val="0"/>
              <w:ind w:left="108" w:right="108"/>
              <w:jc w:val="left"/>
              <w:rPr>
                <w:rFonts w:ascii="仿宋" w:eastAsia="仿宋" w:hAnsi="仿宋" w:cs="宋体"/>
                <w:szCs w:val="21"/>
              </w:rPr>
            </w:pPr>
          </w:p>
          <w:p w:rsidR="007C0ECF" w:rsidRPr="006D4E8E" w:rsidRDefault="00E90696">
            <w:pPr>
              <w:widowControl/>
              <w:ind w:firstLineChars="800" w:firstLine="1920"/>
              <w:jc w:val="left"/>
              <w:rPr>
                <w:rFonts w:ascii="仿宋" w:eastAsia="仿宋" w:hAnsi="仿宋" w:cs="宋体"/>
                <w:bCs/>
                <w:szCs w:val="21"/>
              </w:rPr>
            </w:pPr>
            <w:r w:rsidRPr="006D4E8E">
              <w:rPr>
                <w:rFonts w:ascii="仿宋" w:eastAsia="仿宋" w:hAnsi="仿宋" w:cs="宋体" w:hint="eastAsia"/>
                <w:szCs w:val="21"/>
              </w:rPr>
              <w:t>年</w:t>
            </w:r>
            <w:r w:rsidRPr="006D4E8E">
              <w:rPr>
                <w:rFonts w:ascii="仿宋" w:eastAsia="仿宋" w:hAnsi="仿宋" w:cs="宋体" w:hint="eastAsia"/>
                <w:szCs w:val="21"/>
              </w:rPr>
              <w:t xml:space="preserve">    </w:t>
            </w:r>
            <w:r w:rsidRPr="006D4E8E">
              <w:rPr>
                <w:rFonts w:ascii="仿宋" w:eastAsia="仿宋" w:hAnsi="仿宋" w:cs="宋体" w:hint="eastAsia"/>
                <w:szCs w:val="21"/>
              </w:rPr>
              <w:t>月</w:t>
            </w:r>
            <w:r w:rsidRPr="006D4E8E">
              <w:rPr>
                <w:rFonts w:ascii="仿宋" w:eastAsia="仿宋" w:hAnsi="仿宋" w:cs="宋体" w:hint="eastAsia"/>
                <w:szCs w:val="21"/>
              </w:rPr>
              <w:t xml:space="preserve">    </w:t>
            </w:r>
            <w:r w:rsidRPr="006D4E8E">
              <w:rPr>
                <w:rFonts w:ascii="仿宋" w:eastAsia="仿宋" w:hAnsi="仿宋" w:cs="宋体" w:hint="eastAsia"/>
                <w:szCs w:val="21"/>
              </w:rPr>
              <w:t>日</w:t>
            </w:r>
          </w:p>
        </w:tc>
        <w:tc>
          <w:tcPr>
            <w:tcW w:w="4425" w:type="dxa"/>
            <w:gridSpan w:val="5"/>
            <w:tcBorders>
              <w:top w:val="single" w:sz="4" w:space="0" w:color="auto"/>
              <w:left w:val="single" w:sz="4" w:space="0" w:color="auto"/>
              <w:bottom w:val="single" w:sz="4" w:space="0" w:color="auto"/>
              <w:right w:val="single" w:sz="4" w:space="0" w:color="auto"/>
            </w:tcBorders>
          </w:tcPr>
          <w:p w:rsidR="007C0ECF" w:rsidRPr="006D4E8E" w:rsidRDefault="00E90696">
            <w:pPr>
              <w:widowControl/>
              <w:autoSpaceDE w:val="0"/>
              <w:autoSpaceDN w:val="0"/>
              <w:ind w:right="108"/>
              <w:jc w:val="left"/>
              <w:rPr>
                <w:rFonts w:ascii="仿宋" w:eastAsia="仿宋" w:hAnsi="仿宋" w:cs="宋体"/>
                <w:szCs w:val="21"/>
              </w:rPr>
            </w:pPr>
            <w:r w:rsidRPr="006D4E8E">
              <w:rPr>
                <w:rFonts w:ascii="仿宋" w:eastAsia="仿宋" w:hAnsi="仿宋" w:cs="宋体" w:hint="eastAsia"/>
                <w:szCs w:val="21"/>
              </w:rPr>
              <w:t>丙方考核部门负责人签名：</w:t>
            </w:r>
          </w:p>
          <w:p w:rsidR="007C0ECF" w:rsidRPr="006D4E8E" w:rsidRDefault="007C0ECF">
            <w:pPr>
              <w:widowControl/>
              <w:autoSpaceDE w:val="0"/>
              <w:autoSpaceDN w:val="0"/>
              <w:ind w:right="108"/>
              <w:jc w:val="left"/>
              <w:rPr>
                <w:rFonts w:ascii="仿宋" w:eastAsia="仿宋" w:hAnsi="仿宋" w:cs="宋体"/>
                <w:szCs w:val="21"/>
              </w:rPr>
            </w:pPr>
          </w:p>
          <w:p w:rsidR="007C0ECF" w:rsidRPr="006D4E8E" w:rsidRDefault="00E90696">
            <w:pPr>
              <w:widowControl/>
              <w:autoSpaceDE w:val="0"/>
              <w:autoSpaceDN w:val="0"/>
              <w:ind w:right="108"/>
              <w:jc w:val="left"/>
              <w:rPr>
                <w:rFonts w:ascii="仿宋" w:eastAsia="仿宋" w:hAnsi="仿宋" w:cs="宋体"/>
                <w:szCs w:val="21"/>
              </w:rPr>
            </w:pPr>
            <w:r w:rsidRPr="006D4E8E">
              <w:rPr>
                <w:rFonts w:ascii="仿宋" w:eastAsia="仿宋" w:hAnsi="仿宋" w:cs="宋体" w:hint="eastAsia"/>
                <w:szCs w:val="21"/>
              </w:rPr>
              <w:t>丙方考核部门公章：</w:t>
            </w:r>
          </w:p>
          <w:p w:rsidR="007C0ECF" w:rsidRPr="006D4E8E" w:rsidRDefault="00E90696">
            <w:pPr>
              <w:widowControl/>
              <w:autoSpaceDE w:val="0"/>
              <w:autoSpaceDN w:val="0"/>
              <w:ind w:right="108"/>
              <w:jc w:val="left"/>
              <w:rPr>
                <w:rFonts w:ascii="仿宋" w:eastAsia="仿宋" w:hAnsi="仿宋" w:cs="宋体"/>
                <w:szCs w:val="21"/>
              </w:rPr>
            </w:pPr>
            <w:r w:rsidRPr="006D4E8E">
              <w:rPr>
                <w:rFonts w:ascii="仿宋" w:eastAsia="仿宋" w:hAnsi="仿宋" w:cs="宋体" w:hint="eastAsia"/>
                <w:szCs w:val="21"/>
              </w:rPr>
              <w:t xml:space="preserve">                  </w:t>
            </w:r>
          </w:p>
          <w:p w:rsidR="007C0ECF" w:rsidRPr="006D4E8E" w:rsidRDefault="00E90696">
            <w:pPr>
              <w:widowControl/>
              <w:autoSpaceDE w:val="0"/>
              <w:autoSpaceDN w:val="0"/>
              <w:ind w:right="108" w:firstLineChars="1000" w:firstLine="2400"/>
              <w:jc w:val="left"/>
              <w:rPr>
                <w:rFonts w:ascii="仿宋" w:eastAsia="仿宋" w:hAnsi="仿宋" w:cs="宋体"/>
                <w:bCs/>
                <w:szCs w:val="21"/>
              </w:rPr>
            </w:pPr>
            <w:r w:rsidRPr="006D4E8E">
              <w:rPr>
                <w:rFonts w:ascii="仿宋" w:eastAsia="仿宋" w:hAnsi="仿宋" w:cs="宋体" w:hint="eastAsia"/>
                <w:szCs w:val="21"/>
              </w:rPr>
              <w:t>年</w:t>
            </w:r>
            <w:r w:rsidRPr="006D4E8E">
              <w:rPr>
                <w:rFonts w:ascii="仿宋" w:eastAsia="仿宋" w:hAnsi="仿宋" w:cs="宋体" w:hint="eastAsia"/>
                <w:szCs w:val="21"/>
              </w:rPr>
              <w:t xml:space="preserve">    </w:t>
            </w:r>
            <w:r w:rsidRPr="006D4E8E">
              <w:rPr>
                <w:rFonts w:ascii="仿宋" w:eastAsia="仿宋" w:hAnsi="仿宋" w:cs="宋体" w:hint="eastAsia"/>
                <w:szCs w:val="21"/>
              </w:rPr>
              <w:t>月</w:t>
            </w:r>
            <w:r w:rsidRPr="006D4E8E">
              <w:rPr>
                <w:rFonts w:ascii="仿宋" w:eastAsia="仿宋" w:hAnsi="仿宋" w:cs="宋体" w:hint="eastAsia"/>
                <w:szCs w:val="21"/>
              </w:rPr>
              <w:t xml:space="preserve">    </w:t>
            </w:r>
            <w:r w:rsidRPr="006D4E8E">
              <w:rPr>
                <w:rFonts w:ascii="仿宋" w:eastAsia="仿宋" w:hAnsi="仿宋" w:cs="宋体" w:hint="eastAsia"/>
                <w:szCs w:val="21"/>
              </w:rPr>
              <w:t>日</w:t>
            </w:r>
          </w:p>
        </w:tc>
      </w:tr>
    </w:tbl>
    <w:p w:rsidR="007C0ECF" w:rsidRPr="006D4E8E" w:rsidRDefault="00E90696">
      <w:pPr>
        <w:jc w:val="left"/>
        <w:rPr>
          <w:rFonts w:ascii="仿宋" w:eastAsia="仿宋" w:hAnsi="仿宋" w:cs="宋体"/>
          <w:szCs w:val="21"/>
        </w:rPr>
      </w:pPr>
      <w:r w:rsidRPr="006D4E8E">
        <w:rPr>
          <w:rFonts w:ascii="仿宋" w:eastAsia="仿宋" w:hAnsi="仿宋" w:cs="宋体" w:hint="eastAsia"/>
          <w:szCs w:val="21"/>
        </w:rPr>
        <w:t>注：</w:t>
      </w:r>
    </w:p>
    <w:p w:rsidR="007C0ECF" w:rsidRPr="006D4E8E" w:rsidRDefault="00E90696">
      <w:pPr>
        <w:numPr>
          <w:ilvl w:val="0"/>
          <w:numId w:val="15"/>
        </w:numPr>
        <w:adjustRightInd/>
        <w:spacing w:line="240" w:lineRule="auto"/>
        <w:jc w:val="left"/>
        <w:textAlignment w:val="auto"/>
        <w:rPr>
          <w:rFonts w:ascii="仿宋" w:eastAsia="仿宋" w:hAnsi="仿宋" w:cs="宋体"/>
          <w:szCs w:val="21"/>
        </w:rPr>
      </w:pPr>
      <w:r w:rsidRPr="006D4E8E">
        <w:rPr>
          <w:rFonts w:ascii="仿宋" w:eastAsia="仿宋" w:hAnsi="仿宋" w:cs="宋体" w:hint="eastAsia"/>
          <w:szCs w:val="21"/>
        </w:rPr>
        <w:t>甲方及丙方考核评价成员指甲方及丙方使用需求部门或业务主管部门相关考核人员；</w:t>
      </w:r>
    </w:p>
    <w:p w:rsidR="007C0ECF" w:rsidRPr="006D4E8E" w:rsidRDefault="00E90696">
      <w:pPr>
        <w:numPr>
          <w:ilvl w:val="0"/>
          <w:numId w:val="15"/>
        </w:numPr>
        <w:adjustRightInd/>
        <w:spacing w:line="240" w:lineRule="auto"/>
        <w:jc w:val="left"/>
        <w:textAlignment w:val="auto"/>
        <w:rPr>
          <w:rFonts w:ascii="仿宋" w:eastAsia="仿宋" w:hAnsi="仿宋" w:cs="宋体"/>
          <w:szCs w:val="21"/>
        </w:rPr>
      </w:pPr>
      <w:r w:rsidRPr="006D4E8E">
        <w:rPr>
          <w:rFonts w:ascii="仿宋" w:eastAsia="仿宋" w:hAnsi="仿宋"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rsidR="007C0ECF" w:rsidRPr="006D4E8E" w:rsidRDefault="00E90696">
      <w:pPr>
        <w:pStyle w:val="BodyTextFirstIndent2"/>
        <w:spacing w:line="240" w:lineRule="auto"/>
        <w:ind w:leftChars="0" w:left="0" w:firstLineChars="0" w:firstLine="0"/>
        <w:rPr>
          <w:rFonts w:ascii="仿宋" w:eastAsia="仿宋" w:hAnsi="仿宋"/>
          <w:b/>
          <w:szCs w:val="21"/>
        </w:rPr>
      </w:pPr>
      <w:r w:rsidRPr="006D4E8E">
        <w:rPr>
          <w:rFonts w:ascii="仿宋" w:eastAsia="仿宋" w:hAnsi="仿宋"/>
          <w:sz w:val="21"/>
          <w:szCs w:val="21"/>
        </w:rPr>
        <w:t>3.A</w:t>
      </w:r>
      <w:proofErr w:type="gramStart"/>
      <w:r w:rsidRPr="006D4E8E">
        <w:rPr>
          <w:rFonts w:ascii="仿宋" w:eastAsia="仿宋" w:hAnsi="仿宋"/>
          <w:sz w:val="21"/>
          <w:szCs w:val="21"/>
        </w:rPr>
        <w:t>级指考核</w:t>
      </w:r>
      <w:proofErr w:type="gramEnd"/>
      <w:r w:rsidRPr="006D4E8E">
        <w:rPr>
          <w:rFonts w:ascii="仿宋" w:eastAsia="仿宋" w:hAnsi="仿宋"/>
          <w:sz w:val="21"/>
          <w:szCs w:val="21"/>
        </w:rPr>
        <w:t>得分在</w:t>
      </w:r>
      <w:r w:rsidRPr="006D4E8E">
        <w:rPr>
          <w:rFonts w:ascii="仿宋" w:eastAsia="仿宋" w:hAnsi="仿宋"/>
          <w:sz w:val="21"/>
          <w:szCs w:val="21"/>
        </w:rPr>
        <w:t>90</w:t>
      </w:r>
      <w:r w:rsidRPr="006D4E8E">
        <w:rPr>
          <w:rFonts w:ascii="仿宋" w:eastAsia="仿宋" w:hAnsi="仿宋"/>
          <w:sz w:val="21"/>
          <w:szCs w:val="21"/>
        </w:rPr>
        <w:t>分（含）以上的供应商</w:t>
      </w:r>
      <w:r w:rsidRPr="006D4E8E">
        <w:rPr>
          <w:rFonts w:ascii="仿宋" w:eastAsia="仿宋" w:hAnsi="仿宋"/>
          <w:sz w:val="21"/>
          <w:szCs w:val="21"/>
        </w:rPr>
        <w:t>;B</w:t>
      </w:r>
      <w:proofErr w:type="gramStart"/>
      <w:r w:rsidRPr="006D4E8E">
        <w:rPr>
          <w:rFonts w:ascii="仿宋" w:eastAsia="仿宋" w:hAnsi="仿宋"/>
          <w:sz w:val="21"/>
          <w:szCs w:val="21"/>
        </w:rPr>
        <w:t>级指考核</w:t>
      </w:r>
      <w:proofErr w:type="gramEnd"/>
      <w:r w:rsidRPr="006D4E8E">
        <w:rPr>
          <w:rFonts w:ascii="仿宋" w:eastAsia="仿宋" w:hAnsi="仿宋"/>
          <w:sz w:val="21"/>
          <w:szCs w:val="21"/>
        </w:rPr>
        <w:t>得分在</w:t>
      </w:r>
      <w:r w:rsidRPr="006D4E8E">
        <w:rPr>
          <w:rFonts w:ascii="仿宋" w:eastAsia="仿宋" w:hAnsi="仿宋"/>
          <w:sz w:val="21"/>
          <w:szCs w:val="21"/>
        </w:rPr>
        <w:t>80</w:t>
      </w:r>
      <w:r w:rsidRPr="006D4E8E">
        <w:rPr>
          <w:rFonts w:ascii="仿宋" w:eastAsia="仿宋" w:hAnsi="仿宋"/>
          <w:sz w:val="21"/>
          <w:szCs w:val="21"/>
        </w:rPr>
        <w:t>分（含）至</w:t>
      </w:r>
      <w:r w:rsidRPr="006D4E8E">
        <w:rPr>
          <w:rFonts w:ascii="仿宋" w:eastAsia="仿宋" w:hAnsi="仿宋"/>
          <w:sz w:val="21"/>
          <w:szCs w:val="21"/>
        </w:rPr>
        <w:t>89</w:t>
      </w:r>
      <w:r w:rsidRPr="006D4E8E">
        <w:rPr>
          <w:rFonts w:ascii="仿宋" w:eastAsia="仿宋" w:hAnsi="仿宋"/>
          <w:sz w:val="21"/>
          <w:szCs w:val="21"/>
        </w:rPr>
        <w:t>分的供应商</w:t>
      </w:r>
      <w:r w:rsidRPr="006D4E8E">
        <w:rPr>
          <w:rFonts w:ascii="仿宋" w:eastAsia="仿宋" w:hAnsi="仿宋"/>
          <w:sz w:val="21"/>
          <w:szCs w:val="21"/>
        </w:rPr>
        <w:t>;C</w:t>
      </w:r>
      <w:proofErr w:type="gramStart"/>
      <w:r w:rsidRPr="006D4E8E">
        <w:rPr>
          <w:rFonts w:ascii="仿宋" w:eastAsia="仿宋" w:hAnsi="仿宋"/>
          <w:sz w:val="21"/>
          <w:szCs w:val="21"/>
        </w:rPr>
        <w:t>级指考核</w:t>
      </w:r>
      <w:proofErr w:type="gramEnd"/>
      <w:r w:rsidRPr="006D4E8E">
        <w:rPr>
          <w:rFonts w:ascii="仿宋" w:eastAsia="仿宋" w:hAnsi="仿宋"/>
          <w:sz w:val="21"/>
          <w:szCs w:val="21"/>
        </w:rPr>
        <w:t>得分在</w:t>
      </w:r>
      <w:r w:rsidRPr="006D4E8E">
        <w:rPr>
          <w:rFonts w:ascii="仿宋" w:eastAsia="仿宋" w:hAnsi="仿宋"/>
          <w:sz w:val="21"/>
          <w:szCs w:val="21"/>
        </w:rPr>
        <w:t>80</w:t>
      </w:r>
      <w:r w:rsidRPr="006D4E8E">
        <w:rPr>
          <w:rFonts w:ascii="仿宋" w:eastAsia="仿宋" w:hAnsi="仿宋"/>
          <w:sz w:val="21"/>
          <w:szCs w:val="21"/>
        </w:rPr>
        <w:t>分以下的供应商。</w:t>
      </w:r>
    </w:p>
    <w:p w:rsidR="007C0ECF" w:rsidRPr="006D4E8E" w:rsidRDefault="00E90696">
      <w:pPr>
        <w:pStyle w:val="BodyTextFirstIndent2"/>
        <w:spacing w:line="240" w:lineRule="auto"/>
        <w:ind w:leftChars="0" w:left="0" w:firstLineChars="0" w:firstLine="0"/>
        <w:rPr>
          <w:rFonts w:ascii="仿宋" w:eastAsia="仿宋" w:hAnsi="仿宋"/>
          <w:szCs w:val="21"/>
        </w:rPr>
      </w:pPr>
      <w:r w:rsidRPr="006D4E8E">
        <w:rPr>
          <w:rFonts w:ascii="仿宋" w:eastAsia="仿宋" w:hAnsi="仿宋"/>
          <w:szCs w:val="21"/>
        </w:rPr>
        <w:br w:type="page"/>
      </w:r>
      <w:r w:rsidRPr="006D4E8E">
        <w:rPr>
          <w:rFonts w:ascii="仿宋" w:eastAsia="仿宋" w:hAnsi="仿宋"/>
          <w:szCs w:val="21"/>
        </w:rPr>
        <w:lastRenderedPageBreak/>
        <w:t>附件</w:t>
      </w:r>
      <w:r w:rsidRPr="006D4E8E">
        <w:rPr>
          <w:rFonts w:ascii="仿宋" w:eastAsia="仿宋" w:hAnsi="仿宋"/>
          <w:szCs w:val="21"/>
        </w:rPr>
        <w:t>6</w:t>
      </w:r>
      <w:r w:rsidRPr="006D4E8E">
        <w:rPr>
          <w:rFonts w:ascii="仿宋" w:eastAsia="仿宋" w:hAnsi="仿宋"/>
          <w:szCs w:val="21"/>
        </w:rPr>
        <w:t>：</w:t>
      </w:r>
    </w:p>
    <w:p w:rsidR="007C0ECF" w:rsidRPr="006D4E8E" w:rsidRDefault="00E90696">
      <w:pPr>
        <w:pStyle w:val="BodyTextFirstIndent2"/>
        <w:spacing w:line="240" w:lineRule="auto"/>
        <w:ind w:leftChars="0" w:left="0" w:firstLineChars="0" w:firstLine="0"/>
        <w:jc w:val="center"/>
        <w:rPr>
          <w:rFonts w:ascii="仿宋" w:eastAsia="仿宋" w:hAnsi="仿宋"/>
          <w:b/>
          <w:bCs/>
          <w:szCs w:val="21"/>
        </w:rPr>
      </w:pPr>
      <w:r w:rsidRPr="006D4E8E">
        <w:rPr>
          <w:rFonts w:ascii="仿宋" w:eastAsia="仿宋" w:hAnsi="仿宋"/>
          <w:b/>
          <w:bCs/>
          <w:szCs w:val="21"/>
        </w:rPr>
        <w:t>项目服务人员名单</w:t>
      </w:r>
    </w:p>
    <w:p w:rsidR="007C0ECF" w:rsidRPr="006D4E8E" w:rsidRDefault="007C0ECF">
      <w:pPr>
        <w:pStyle w:val="BodyTextFirstIndent2"/>
        <w:spacing w:line="240" w:lineRule="auto"/>
        <w:ind w:left="480" w:firstLine="480"/>
        <w:rPr>
          <w:rFonts w:ascii="仿宋" w:eastAsia="仿宋" w:hAnsi="仿宋"/>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6D4E8E" w:rsidRPr="006D4E8E">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rsidR="007C0ECF" w:rsidRPr="006D4E8E" w:rsidRDefault="00E90696">
            <w:pPr>
              <w:pStyle w:val="BodyTextFirstIndent2"/>
              <w:spacing w:line="240" w:lineRule="auto"/>
              <w:ind w:leftChars="0" w:left="0" w:firstLineChars="0" w:firstLine="0"/>
              <w:rPr>
                <w:rFonts w:ascii="仿宋" w:eastAsia="仿宋" w:hAnsi="仿宋"/>
                <w:b/>
                <w:bCs/>
                <w:szCs w:val="21"/>
              </w:rPr>
            </w:pPr>
            <w:r w:rsidRPr="006D4E8E">
              <w:rPr>
                <w:rFonts w:ascii="仿宋" w:eastAsia="仿宋" w:hAnsi="仿宋"/>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rsidR="007C0ECF" w:rsidRPr="006D4E8E" w:rsidRDefault="00E90696">
            <w:pPr>
              <w:pStyle w:val="BodyTextFirstIndent2"/>
              <w:spacing w:line="240" w:lineRule="auto"/>
              <w:ind w:leftChars="0" w:left="0" w:firstLineChars="0" w:firstLine="0"/>
              <w:rPr>
                <w:rFonts w:ascii="仿宋" w:eastAsia="仿宋" w:hAnsi="仿宋"/>
                <w:b/>
                <w:bCs/>
                <w:szCs w:val="21"/>
              </w:rPr>
            </w:pPr>
            <w:r w:rsidRPr="006D4E8E">
              <w:rPr>
                <w:rFonts w:ascii="仿宋" w:eastAsia="仿宋" w:hAnsi="仿宋"/>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rsidR="007C0ECF" w:rsidRPr="006D4E8E" w:rsidRDefault="00E90696">
            <w:pPr>
              <w:pStyle w:val="BodyTextFirstIndent2"/>
              <w:spacing w:line="240" w:lineRule="auto"/>
              <w:ind w:leftChars="0" w:left="0" w:firstLineChars="0" w:firstLine="0"/>
              <w:rPr>
                <w:rFonts w:ascii="仿宋" w:eastAsia="仿宋" w:hAnsi="仿宋"/>
                <w:b/>
                <w:bCs/>
                <w:szCs w:val="21"/>
              </w:rPr>
            </w:pPr>
            <w:r w:rsidRPr="006D4E8E">
              <w:rPr>
                <w:rFonts w:ascii="仿宋" w:eastAsia="仿宋" w:hAnsi="仿宋"/>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rsidR="007C0ECF" w:rsidRPr="006D4E8E" w:rsidRDefault="00E90696">
            <w:pPr>
              <w:pStyle w:val="BodyTextFirstIndent2"/>
              <w:spacing w:line="240" w:lineRule="auto"/>
              <w:ind w:leftChars="0" w:left="0" w:firstLineChars="0" w:firstLine="0"/>
              <w:rPr>
                <w:rFonts w:ascii="仿宋" w:eastAsia="仿宋" w:hAnsi="仿宋"/>
                <w:b/>
                <w:bCs/>
                <w:szCs w:val="21"/>
              </w:rPr>
            </w:pPr>
            <w:r w:rsidRPr="006D4E8E">
              <w:rPr>
                <w:rFonts w:ascii="仿宋" w:eastAsia="仿宋" w:hAnsi="仿宋"/>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rsidR="007C0ECF" w:rsidRPr="006D4E8E" w:rsidRDefault="00E90696">
            <w:pPr>
              <w:pStyle w:val="BodyTextFirstIndent2"/>
              <w:spacing w:line="240" w:lineRule="auto"/>
              <w:ind w:leftChars="0" w:left="0" w:firstLineChars="0" w:firstLine="0"/>
              <w:rPr>
                <w:rFonts w:ascii="仿宋" w:eastAsia="仿宋" w:hAnsi="仿宋"/>
                <w:b/>
                <w:bCs/>
                <w:szCs w:val="21"/>
              </w:rPr>
            </w:pPr>
            <w:r w:rsidRPr="006D4E8E">
              <w:rPr>
                <w:rFonts w:ascii="仿宋" w:eastAsia="仿宋" w:hAnsi="仿宋"/>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rsidR="007C0ECF" w:rsidRPr="006D4E8E" w:rsidRDefault="00E90696">
            <w:pPr>
              <w:pStyle w:val="BodyTextFirstIndent2"/>
              <w:spacing w:line="240" w:lineRule="auto"/>
              <w:ind w:leftChars="0" w:left="0" w:firstLineChars="0" w:firstLine="0"/>
              <w:rPr>
                <w:rFonts w:ascii="仿宋" w:eastAsia="仿宋" w:hAnsi="仿宋"/>
                <w:b/>
                <w:bCs/>
                <w:szCs w:val="21"/>
              </w:rPr>
            </w:pPr>
            <w:r w:rsidRPr="006D4E8E">
              <w:rPr>
                <w:rFonts w:ascii="仿宋" w:eastAsia="仿宋" w:hAnsi="仿宋"/>
                <w:b/>
                <w:bCs/>
                <w:szCs w:val="21"/>
              </w:rPr>
              <w:t>本项目承担的相应责任</w:t>
            </w:r>
          </w:p>
        </w:tc>
      </w:tr>
      <w:tr w:rsidR="006D4E8E" w:rsidRPr="006D4E8E">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r>
      <w:tr w:rsidR="006D4E8E" w:rsidRPr="006D4E8E">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r>
      <w:tr w:rsidR="006D4E8E" w:rsidRPr="006D4E8E">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r>
      <w:tr w:rsidR="006D4E8E" w:rsidRPr="006D4E8E">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r>
      <w:tr w:rsidR="006D4E8E" w:rsidRPr="006D4E8E">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r>
      <w:tr w:rsidR="007C0ECF" w:rsidRPr="006D4E8E">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50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72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440" w:type="dxa"/>
            <w:tcBorders>
              <w:top w:val="single" w:sz="6" w:space="0" w:color="auto"/>
              <w:left w:val="single" w:sz="6" w:space="0" w:color="auto"/>
              <w:bottom w:val="single" w:sz="6" w:space="0" w:color="auto"/>
              <w:right w:val="single" w:sz="4"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1260" w:type="dxa"/>
            <w:tcBorders>
              <w:top w:val="single" w:sz="6" w:space="0" w:color="auto"/>
              <w:left w:val="single" w:sz="4"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c>
          <w:tcPr>
            <w:tcW w:w="3240" w:type="dxa"/>
            <w:tcBorders>
              <w:top w:val="single" w:sz="6" w:space="0" w:color="auto"/>
              <w:left w:val="single" w:sz="6" w:space="0" w:color="auto"/>
              <w:bottom w:val="single" w:sz="6" w:space="0" w:color="auto"/>
              <w:right w:val="single" w:sz="6" w:space="0" w:color="auto"/>
            </w:tcBorders>
            <w:vAlign w:val="center"/>
          </w:tcPr>
          <w:p w:rsidR="007C0ECF" w:rsidRPr="006D4E8E" w:rsidRDefault="007C0ECF">
            <w:pPr>
              <w:pStyle w:val="BodyTextFirstIndent2"/>
              <w:spacing w:line="240" w:lineRule="auto"/>
              <w:ind w:leftChars="0" w:left="0" w:firstLineChars="0" w:firstLine="0"/>
              <w:rPr>
                <w:rFonts w:ascii="仿宋" w:eastAsia="仿宋" w:hAnsi="仿宋"/>
                <w:szCs w:val="21"/>
              </w:rPr>
            </w:pPr>
          </w:p>
        </w:tc>
      </w:tr>
    </w:tbl>
    <w:p w:rsidR="007C0ECF" w:rsidRPr="006D4E8E" w:rsidRDefault="007C0ECF">
      <w:pPr>
        <w:pStyle w:val="BodyTextFirstIndent2"/>
        <w:spacing w:line="240" w:lineRule="auto"/>
        <w:ind w:left="480" w:firstLine="480"/>
        <w:rPr>
          <w:rFonts w:ascii="仿宋" w:eastAsia="仿宋" w:hAnsi="仿宋"/>
          <w:szCs w:val="21"/>
        </w:rPr>
      </w:pPr>
    </w:p>
    <w:p w:rsidR="007C0ECF" w:rsidRPr="006D4E8E" w:rsidRDefault="007C0ECF">
      <w:pPr>
        <w:pStyle w:val="BodyTextFirstIndent2"/>
        <w:spacing w:line="240" w:lineRule="auto"/>
        <w:ind w:left="480" w:firstLine="480"/>
        <w:rPr>
          <w:rFonts w:ascii="仿宋" w:eastAsia="仿宋" w:hAnsi="仿宋"/>
          <w:szCs w:val="21"/>
        </w:rPr>
      </w:pPr>
    </w:p>
    <w:p w:rsidR="007C0ECF" w:rsidRPr="006D4E8E" w:rsidRDefault="007C0ECF">
      <w:pPr>
        <w:pStyle w:val="BodyTextFirstIndent2"/>
        <w:spacing w:line="240" w:lineRule="auto"/>
        <w:ind w:left="480" w:firstLine="480"/>
        <w:rPr>
          <w:rFonts w:ascii="仿宋" w:eastAsia="仿宋" w:hAnsi="仿宋"/>
        </w:rPr>
      </w:pPr>
    </w:p>
    <w:p w:rsidR="007C0ECF" w:rsidRPr="006D4E8E" w:rsidRDefault="007C0ECF">
      <w:pPr>
        <w:pStyle w:val="BodyTextFirstIndent2"/>
        <w:spacing w:line="240" w:lineRule="auto"/>
        <w:ind w:leftChars="0" w:left="0" w:firstLineChars="0" w:firstLine="0"/>
        <w:rPr>
          <w:rFonts w:ascii="仿宋" w:eastAsia="仿宋" w:hAnsi="仿宋"/>
        </w:rPr>
      </w:pPr>
    </w:p>
    <w:p w:rsidR="007C0ECF" w:rsidRPr="006D4E8E" w:rsidRDefault="007C0ECF">
      <w:pPr>
        <w:spacing w:line="360" w:lineRule="auto"/>
        <w:rPr>
          <w:rFonts w:ascii="仿宋" w:eastAsia="仿宋" w:hAnsi="仿宋"/>
        </w:rPr>
      </w:pPr>
    </w:p>
    <w:p w:rsidR="007C0ECF" w:rsidRPr="006D4E8E" w:rsidRDefault="007C0ECF">
      <w:pPr>
        <w:spacing w:line="360" w:lineRule="auto"/>
        <w:jc w:val="center"/>
        <w:rPr>
          <w:rFonts w:ascii="仿宋" w:eastAsia="仿宋" w:hAnsi="仿宋" w:cs="宋体"/>
          <w:b/>
          <w:bCs/>
          <w:sz w:val="36"/>
          <w:szCs w:val="36"/>
        </w:rPr>
      </w:pPr>
    </w:p>
    <w:p w:rsidR="007C0ECF" w:rsidRPr="006D4E8E" w:rsidRDefault="007C0ECF">
      <w:pPr>
        <w:spacing w:line="360" w:lineRule="auto"/>
        <w:jc w:val="center"/>
        <w:rPr>
          <w:rFonts w:ascii="仿宋" w:eastAsia="仿宋" w:hAnsi="仿宋" w:cs="宋体"/>
          <w:b/>
          <w:bCs/>
          <w:sz w:val="36"/>
          <w:szCs w:val="36"/>
        </w:rPr>
      </w:pPr>
    </w:p>
    <w:p w:rsidR="007C0ECF" w:rsidRPr="006D4E8E" w:rsidRDefault="007C0ECF">
      <w:pPr>
        <w:spacing w:line="360" w:lineRule="auto"/>
        <w:jc w:val="center"/>
        <w:rPr>
          <w:rFonts w:ascii="仿宋" w:eastAsia="仿宋" w:hAnsi="仿宋" w:cs="宋体"/>
          <w:b/>
          <w:bCs/>
          <w:sz w:val="36"/>
          <w:szCs w:val="36"/>
        </w:rPr>
      </w:pPr>
    </w:p>
    <w:p w:rsidR="007C0ECF" w:rsidRPr="006D4E8E" w:rsidRDefault="007C0ECF">
      <w:pPr>
        <w:spacing w:before="100" w:beforeAutospacing="1" w:after="100" w:afterAutospacing="1" w:line="300" w:lineRule="auto"/>
        <w:ind w:firstLineChars="200" w:firstLine="482"/>
        <w:jc w:val="center"/>
        <w:rPr>
          <w:rFonts w:ascii="仿宋" w:eastAsia="仿宋" w:hAnsi="仿宋"/>
          <w:b/>
        </w:rPr>
      </w:pPr>
    </w:p>
    <w:p w:rsidR="007C0ECF" w:rsidRPr="006D4E8E" w:rsidRDefault="00E90696">
      <w:pPr>
        <w:spacing w:line="360" w:lineRule="auto"/>
        <w:ind w:firstLineChars="200" w:firstLine="880"/>
        <w:jc w:val="center"/>
        <w:rPr>
          <w:rFonts w:ascii="仿宋" w:eastAsia="仿宋" w:hAnsi="仿宋"/>
          <w:szCs w:val="24"/>
        </w:rPr>
      </w:pPr>
      <w:r w:rsidRPr="006D4E8E">
        <w:rPr>
          <w:rFonts w:ascii="仿宋" w:eastAsia="仿宋" w:hAnsi="仿宋" w:hint="eastAsia"/>
          <w:sz w:val="44"/>
          <w:szCs w:val="44"/>
        </w:rPr>
        <w:t>中</w:t>
      </w:r>
      <w:r w:rsidRPr="006D4E8E">
        <w:rPr>
          <w:rFonts w:ascii="仿宋" w:eastAsia="仿宋" w:hAnsi="仿宋" w:hint="eastAsia"/>
          <w:sz w:val="44"/>
          <w:szCs w:val="44"/>
        </w:rPr>
        <w:t xml:space="preserve"> </w:t>
      </w:r>
      <w:r w:rsidRPr="006D4E8E">
        <w:rPr>
          <w:rFonts w:ascii="仿宋" w:eastAsia="仿宋" w:hAnsi="仿宋" w:hint="eastAsia"/>
          <w:sz w:val="44"/>
          <w:szCs w:val="44"/>
        </w:rPr>
        <w:t>标</w:t>
      </w:r>
      <w:r w:rsidRPr="006D4E8E">
        <w:rPr>
          <w:rFonts w:ascii="仿宋" w:eastAsia="仿宋" w:hAnsi="仿宋" w:hint="eastAsia"/>
          <w:sz w:val="44"/>
          <w:szCs w:val="44"/>
        </w:rPr>
        <w:t xml:space="preserve"> </w:t>
      </w:r>
      <w:r w:rsidRPr="006D4E8E">
        <w:rPr>
          <w:rFonts w:ascii="仿宋" w:eastAsia="仿宋" w:hAnsi="仿宋" w:hint="eastAsia"/>
          <w:sz w:val="44"/>
          <w:szCs w:val="44"/>
        </w:rPr>
        <w:t>通</w:t>
      </w:r>
      <w:r w:rsidRPr="006D4E8E">
        <w:rPr>
          <w:rFonts w:ascii="仿宋" w:eastAsia="仿宋" w:hAnsi="仿宋" w:hint="eastAsia"/>
          <w:sz w:val="44"/>
          <w:szCs w:val="44"/>
        </w:rPr>
        <w:t xml:space="preserve"> </w:t>
      </w:r>
      <w:r w:rsidRPr="006D4E8E">
        <w:rPr>
          <w:rFonts w:ascii="仿宋" w:eastAsia="仿宋" w:hAnsi="仿宋" w:hint="eastAsia"/>
          <w:sz w:val="44"/>
          <w:szCs w:val="44"/>
        </w:rPr>
        <w:t>知</w:t>
      </w:r>
      <w:r w:rsidRPr="006D4E8E">
        <w:rPr>
          <w:rFonts w:ascii="仿宋" w:eastAsia="仿宋" w:hAnsi="仿宋" w:hint="eastAsia"/>
          <w:sz w:val="44"/>
          <w:szCs w:val="44"/>
        </w:rPr>
        <w:t xml:space="preserve"> </w:t>
      </w:r>
      <w:r w:rsidRPr="006D4E8E">
        <w:rPr>
          <w:rFonts w:ascii="仿宋" w:eastAsia="仿宋" w:hAnsi="仿宋" w:hint="eastAsia"/>
          <w:sz w:val="44"/>
          <w:szCs w:val="44"/>
        </w:rPr>
        <w:t>书</w:t>
      </w:r>
      <w:r w:rsidRPr="006D4E8E">
        <w:rPr>
          <w:rFonts w:ascii="仿宋" w:eastAsia="仿宋" w:hAnsi="仿宋" w:hint="eastAsia"/>
          <w:sz w:val="44"/>
          <w:szCs w:val="44"/>
        </w:rPr>
        <w:t xml:space="preserve"> </w:t>
      </w:r>
      <w:r w:rsidRPr="006D4E8E">
        <w:rPr>
          <w:rFonts w:ascii="仿宋" w:eastAsia="仿宋" w:hAnsi="仿宋" w:hint="eastAsia"/>
          <w:sz w:val="44"/>
          <w:szCs w:val="44"/>
        </w:rPr>
        <w:t>样</w:t>
      </w:r>
      <w:r w:rsidRPr="006D4E8E">
        <w:rPr>
          <w:rFonts w:ascii="仿宋" w:eastAsia="仿宋" w:hAnsi="仿宋" w:hint="eastAsia"/>
          <w:sz w:val="44"/>
          <w:szCs w:val="44"/>
        </w:rPr>
        <w:t xml:space="preserve"> </w:t>
      </w:r>
      <w:r w:rsidRPr="006D4E8E">
        <w:rPr>
          <w:rFonts w:ascii="仿宋" w:eastAsia="仿宋" w:hAnsi="仿宋" w:hint="eastAsia"/>
          <w:sz w:val="44"/>
          <w:szCs w:val="44"/>
        </w:rPr>
        <w:t>式</w:t>
      </w:r>
    </w:p>
    <w:p w:rsidR="007C0ECF" w:rsidRPr="006D4E8E" w:rsidRDefault="007C0ECF">
      <w:pPr>
        <w:jc w:val="center"/>
        <w:rPr>
          <w:rFonts w:ascii="仿宋" w:eastAsia="仿宋" w:hAnsi="仿宋"/>
          <w:szCs w:val="21"/>
        </w:rPr>
      </w:pPr>
    </w:p>
    <w:tbl>
      <w:tblPr>
        <w:tblStyle w:val="TableGrid"/>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6D4E8E" w:rsidRPr="006D4E8E">
        <w:trPr>
          <w:jc w:val="center"/>
        </w:trPr>
        <w:tc>
          <w:tcPr>
            <w:tcW w:w="8774" w:type="dxa"/>
            <w:gridSpan w:val="2"/>
            <w:tcBorders>
              <w:top w:val="single" w:sz="12" w:space="0" w:color="auto"/>
              <w:bottom w:val="nil"/>
            </w:tcBorders>
            <w:vAlign w:val="bottom"/>
          </w:tcPr>
          <w:p w:rsidR="007C0ECF" w:rsidRPr="006D4E8E" w:rsidRDefault="00E90696">
            <w:pPr>
              <w:wordWrap w:val="0"/>
              <w:spacing w:line="720" w:lineRule="exact"/>
              <w:rPr>
                <w:rFonts w:ascii="仿宋" w:eastAsia="仿宋" w:hAnsi="仿宋"/>
                <w:sz w:val="32"/>
                <w:szCs w:val="32"/>
                <w:u w:val="single"/>
              </w:rPr>
            </w:pPr>
            <w:r w:rsidRPr="006D4E8E">
              <w:rPr>
                <w:rFonts w:ascii="仿宋" w:eastAsia="仿宋" w:hAnsi="仿宋" w:hint="eastAsia"/>
                <w:sz w:val="32"/>
                <w:szCs w:val="32"/>
                <w:u w:val="single"/>
              </w:rPr>
              <w:t>（中标单位名称）：</w:t>
            </w:r>
          </w:p>
          <w:p w:rsidR="007C0ECF" w:rsidRPr="006D4E8E" w:rsidRDefault="00E90696">
            <w:pPr>
              <w:spacing w:line="720" w:lineRule="exact"/>
              <w:ind w:firstLine="600"/>
              <w:rPr>
                <w:rFonts w:ascii="仿宋" w:eastAsia="仿宋" w:hAnsi="仿宋"/>
                <w:sz w:val="32"/>
                <w:szCs w:val="32"/>
              </w:rPr>
            </w:pPr>
            <w:r w:rsidRPr="006D4E8E">
              <w:rPr>
                <w:rFonts w:ascii="仿宋" w:eastAsia="仿宋" w:hAnsi="仿宋" w:hint="eastAsia"/>
                <w:sz w:val="32"/>
                <w:szCs w:val="32"/>
              </w:rPr>
              <w:t>我单位</w:t>
            </w:r>
            <w:r w:rsidRPr="006D4E8E">
              <w:rPr>
                <w:rFonts w:ascii="仿宋" w:eastAsia="仿宋" w:hAnsi="仿宋" w:hint="eastAsia"/>
                <w:sz w:val="32"/>
                <w:szCs w:val="32"/>
                <w:u w:val="single"/>
              </w:rPr>
              <w:t>（项目名称）</w:t>
            </w:r>
            <w:r w:rsidRPr="006D4E8E">
              <w:rPr>
                <w:rFonts w:ascii="仿宋" w:eastAsia="仿宋" w:hAnsi="仿宋" w:hint="eastAsia"/>
                <w:sz w:val="32"/>
                <w:szCs w:val="32"/>
              </w:rPr>
              <w:t>项目（项目编号：），经评审确定贵司为中标单位，中标金额：</w:t>
            </w:r>
            <w:r w:rsidRPr="006D4E8E">
              <w:rPr>
                <w:rFonts w:ascii="仿宋" w:eastAsia="仿宋" w:hAnsi="仿宋" w:hint="eastAsia"/>
                <w:sz w:val="32"/>
                <w:szCs w:val="32"/>
                <w:u w:val="single"/>
              </w:rPr>
              <w:t>（中标金额数字及大写）</w:t>
            </w:r>
            <w:r w:rsidRPr="006D4E8E">
              <w:rPr>
                <w:rFonts w:ascii="仿宋" w:eastAsia="仿宋" w:hAnsi="仿宋" w:hint="eastAsia"/>
                <w:sz w:val="32"/>
                <w:szCs w:val="32"/>
              </w:rPr>
              <w:t>。</w:t>
            </w:r>
          </w:p>
          <w:p w:rsidR="007C0ECF" w:rsidRPr="006D4E8E" w:rsidRDefault="00E90696">
            <w:pPr>
              <w:spacing w:line="720" w:lineRule="exact"/>
              <w:ind w:firstLine="600"/>
              <w:rPr>
                <w:rFonts w:ascii="仿宋" w:eastAsia="仿宋" w:hAnsi="仿宋"/>
                <w:sz w:val="30"/>
                <w:szCs w:val="30"/>
              </w:rPr>
            </w:pPr>
            <w:r w:rsidRPr="006D4E8E">
              <w:rPr>
                <w:rFonts w:ascii="仿宋" w:eastAsia="仿宋" w:hAnsi="仿宋" w:hint="eastAsia"/>
                <w:sz w:val="32"/>
                <w:szCs w:val="32"/>
              </w:rPr>
              <w:t>请你单位在中标通知书发出后</w:t>
            </w:r>
            <w:r w:rsidRPr="006D4E8E">
              <w:rPr>
                <w:rFonts w:ascii="仿宋" w:eastAsia="仿宋" w:hAnsi="仿宋" w:hint="eastAsia"/>
                <w:sz w:val="32"/>
                <w:szCs w:val="32"/>
              </w:rPr>
              <w:t>30</w:t>
            </w:r>
            <w:r w:rsidRPr="006D4E8E">
              <w:rPr>
                <w:rFonts w:ascii="仿宋" w:eastAsia="仿宋" w:hAnsi="仿宋" w:hint="eastAsia"/>
                <w:sz w:val="32"/>
                <w:szCs w:val="32"/>
              </w:rPr>
              <w:t>天内与采购单位签订合同。</w:t>
            </w:r>
          </w:p>
          <w:p w:rsidR="007C0ECF" w:rsidRPr="006D4E8E" w:rsidRDefault="007C0ECF">
            <w:pPr>
              <w:spacing w:line="240" w:lineRule="exact"/>
              <w:ind w:firstLine="601"/>
              <w:rPr>
                <w:rFonts w:ascii="仿宋" w:eastAsia="仿宋" w:hAnsi="仿宋"/>
                <w:sz w:val="30"/>
                <w:szCs w:val="30"/>
              </w:rPr>
            </w:pPr>
          </w:p>
          <w:p w:rsidR="007C0ECF" w:rsidRPr="006D4E8E" w:rsidRDefault="007C0ECF">
            <w:pPr>
              <w:spacing w:line="240" w:lineRule="exact"/>
              <w:ind w:firstLine="601"/>
              <w:rPr>
                <w:rFonts w:ascii="仿宋" w:eastAsia="仿宋" w:hAnsi="仿宋"/>
                <w:sz w:val="30"/>
                <w:szCs w:val="30"/>
              </w:rPr>
            </w:pPr>
          </w:p>
          <w:p w:rsidR="007C0ECF" w:rsidRPr="006D4E8E" w:rsidRDefault="007C0ECF">
            <w:pPr>
              <w:spacing w:line="240" w:lineRule="exact"/>
              <w:ind w:firstLine="601"/>
              <w:rPr>
                <w:rFonts w:ascii="仿宋" w:eastAsia="仿宋" w:hAnsi="仿宋"/>
                <w:sz w:val="30"/>
                <w:szCs w:val="30"/>
              </w:rPr>
            </w:pPr>
          </w:p>
          <w:p w:rsidR="007C0ECF" w:rsidRPr="006D4E8E" w:rsidRDefault="007C0ECF">
            <w:pPr>
              <w:spacing w:line="240" w:lineRule="exact"/>
              <w:ind w:firstLine="601"/>
              <w:rPr>
                <w:rFonts w:ascii="仿宋" w:eastAsia="仿宋" w:hAnsi="仿宋"/>
                <w:sz w:val="30"/>
                <w:szCs w:val="30"/>
              </w:rPr>
            </w:pPr>
          </w:p>
          <w:p w:rsidR="007C0ECF" w:rsidRPr="006D4E8E" w:rsidRDefault="007C0ECF">
            <w:pPr>
              <w:spacing w:line="240" w:lineRule="exact"/>
              <w:ind w:firstLine="601"/>
              <w:rPr>
                <w:rFonts w:ascii="仿宋" w:eastAsia="仿宋" w:hAnsi="仿宋"/>
                <w:sz w:val="30"/>
                <w:szCs w:val="30"/>
              </w:rPr>
            </w:pPr>
          </w:p>
          <w:p w:rsidR="007C0ECF" w:rsidRPr="006D4E8E" w:rsidRDefault="007C0ECF">
            <w:pPr>
              <w:spacing w:line="240" w:lineRule="exact"/>
              <w:ind w:firstLine="601"/>
              <w:rPr>
                <w:rFonts w:ascii="仿宋" w:eastAsia="仿宋" w:hAnsi="仿宋"/>
                <w:sz w:val="30"/>
                <w:szCs w:val="30"/>
              </w:rPr>
            </w:pPr>
          </w:p>
          <w:p w:rsidR="007C0ECF" w:rsidRPr="006D4E8E" w:rsidRDefault="007C0ECF">
            <w:pPr>
              <w:spacing w:line="240" w:lineRule="exact"/>
              <w:ind w:firstLine="601"/>
              <w:rPr>
                <w:rFonts w:ascii="仿宋" w:eastAsia="仿宋" w:hAnsi="仿宋"/>
                <w:sz w:val="30"/>
                <w:szCs w:val="30"/>
              </w:rPr>
            </w:pPr>
          </w:p>
          <w:p w:rsidR="007C0ECF" w:rsidRPr="006D4E8E" w:rsidRDefault="007C0ECF">
            <w:pPr>
              <w:spacing w:line="240" w:lineRule="exact"/>
              <w:ind w:firstLine="601"/>
              <w:rPr>
                <w:rFonts w:ascii="仿宋" w:eastAsia="仿宋" w:hAnsi="仿宋"/>
                <w:sz w:val="30"/>
                <w:szCs w:val="30"/>
              </w:rPr>
            </w:pPr>
          </w:p>
          <w:p w:rsidR="007C0ECF" w:rsidRPr="006D4E8E" w:rsidRDefault="007C0ECF">
            <w:pPr>
              <w:spacing w:line="240" w:lineRule="exact"/>
              <w:ind w:firstLine="601"/>
              <w:rPr>
                <w:rFonts w:ascii="仿宋" w:eastAsia="仿宋" w:hAnsi="仿宋"/>
                <w:sz w:val="30"/>
                <w:szCs w:val="30"/>
              </w:rPr>
            </w:pPr>
          </w:p>
          <w:p w:rsidR="007C0ECF" w:rsidRPr="006D4E8E" w:rsidRDefault="007C0ECF">
            <w:pPr>
              <w:ind w:firstLine="600"/>
              <w:rPr>
                <w:rFonts w:ascii="仿宋" w:eastAsia="仿宋" w:hAnsi="仿宋"/>
                <w:sz w:val="30"/>
                <w:szCs w:val="30"/>
              </w:rPr>
            </w:pPr>
          </w:p>
          <w:p w:rsidR="007C0ECF" w:rsidRPr="006D4E8E" w:rsidRDefault="007C0ECF">
            <w:pPr>
              <w:ind w:firstLine="600"/>
              <w:rPr>
                <w:rFonts w:ascii="仿宋" w:eastAsia="仿宋" w:hAnsi="仿宋"/>
                <w:sz w:val="30"/>
                <w:szCs w:val="30"/>
              </w:rPr>
            </w:pPr>
          </w:p>
          <w:p w:rsidR="007C0ECF" w:rsidRPr="006D4E8E" w:rsidRDefault="007C0ECF">
            <w:pPr>
              <w:ind w:firstLine="600"/>
              <w:rPr>
                <w:rFonts w:ascii="仿宋" w:eastAsia="仿宋" w:hAnsi="仿宋"/>
                <w:sz w:val="30"/>
                <w:szCs w:val="30"/>
              </w:rPr>
            </w:pPr>
          </w:p>
          <w:p w:rsidR="007C0ECF" w:rsidRPr="006D4E8E" w:rsidRDefault="00E90696">
            <w:pPr>
              <w:wordWrap w:val="0"/>
              <w:ind w:firstLine="600"/>
              <w:rPr>
                <w:rFonts w:ascii="仿宋" w:eastAsia="仿宋" w:hAnsi="仿宋"/>
                <w:sz w:val="30"/>
                <w:szCs w:val="30"/>
              </w:rPr>
            </w:pPr>
            <w:r w:rsidRPr="006D4E8E">
              <w:rPr>
                <w:rFonts w:ascii="仿宋" w:eastAsia="仿宋" w:hAnsi="仿宋"/>
                <w:sz w:val="30"/>
                <w:szCs w:val="30"/>
              </w:rPr>
              <w:t xml:space="preserve"> </w:t>
            </w:r>
          </w:p>
          <w:p w:rsidR="007C0ECF" w:rsidRPr="006D4E8E" w:rsidRDefault="007C0ECF">
            <w:pPr>
              <w:wordWrap w:val="0"/>
              <w:ind w:firstLine="600"/>
              <w:rPr>
                <w:rFonts w:ascii="仿宋" w:eastAsia="仿宋" w:hAnsi="仿宋"/>
                <w:sz w:val="30"/>
                <w:szCs w:val="30"/>
              </w:rPr>
            </w:pPr>
          </w:p>
          <w:p w:rsidR="007C0ECF" w:rsidRPr="006D4E8E" w:rsidRDefault="007C0ECF">
            <w:pPr>
              <w:wordWrap w:val="0"/>
              <w:ind w:firstLine="600"/>
              <w:rPr>
                <w:rFonts w:ascii="仿宋" w:eastAsia="仿宋" w:hAnsi="仿宋"/>
                <w:sz w:val="30"/>
                <w:szCs w:val="30"/>
              </w:rPr>
            </w:pPr>
          </w:p>
        </w:tc>
      </w:tr>
      <w:tr w:rsidR="006D4E8E" w:rsidRPr="006D4E8E">
        <w:trPr>
          <w:jc w:val="center"/>
        </w:trPr>
        <w:tc>
          <w:tcPr>
            <w:tcW w:w="2395" w:type="dxa"/>
            <w:tcBorders>
              <w:top w:val="nil"/>
              <w:bottom w:val="single" w:sz="6" w:space="0" w:color="auto"/>
              <w:right w:val="nil"/>
            </w:tcBorders>
          </w:tcPr>
          <w:p w:rsidR="007C0ECF" w:rsidRPr="006D4E8E" w:rsidRDefault="007C0ECF">
            <w:pPr>
              <w:rPr>
                <w:rFonts w:ascii="仿宋" w:eastAsia="仿宋" w:hAnsi="仿宋"/>
                <w:sz w:val="30"/>
                <w:szCs w:val="30"/>
              </w:rPr>
            </w:pPr>
          </w:p>
        </w:tc>
        <w:tc>
          <w:tcPr>
            <w:tcW w:w="6379" w:type="dxa"/>
            <w:tcBorders>
              <w:top w:val="nil"/>
              <w:left w:val="nil"/>
              <w:bottom w:val="single" w:sz="6" w:space="0" w:color="auto"/>
            </w:tcBorders>
          </w:tcPr>
          <w:p w:rsidR="007C0ECF" w:rsidRPr="006D4E8E" w:rsidRDefault="00E90696">
            <w:pPr>
              <w:rPr>
                <w:rFonts w:ascii="仿宋" w:eastAsia="仿宋" w:hAnsi="仿宋"/>
                <w:sz w:val="32"/>
                <w:szCs w:val="32"/>
              </w:rPr>
            </w:pPr>
            <w:r w:rsidRPr="006D4E8E">
              <w:rPr>
                <w:rFonts w:ascii="仿宋" w:eastAsia="仿宋" w:hAnsi="仿宋" w:hint="eastAsia"/>
                <w:sz w:val="32"/>
                <w:szCs w:val="32"/>
              </w:rPr>
              <w:t>采购单位：复旦大学</w:t>
            </w:r>
          </w:p>
          <w:p w:rsidR="007C0ECF" w:rsidRPr="006D4E8E" w:rsidRDefault="00E90696">
            <w:pPr>
              <w:wordWrap w:val="0"/>
              <w:rPr>
                <w:rFonts w:ascii="仿宋" w:eastAsia="仿宋" w:hAnsi="仿宋"/>
                <w:sz w:val="32"/>
                <w:szCs w:val="32"/>
              </w:rPr>
            </w:pPr>
            <w:r w:rsidRPr="006D4E8E">
              <w:rPr>
                <w:rFonts w:ascii="仿宋" w:eastAsia="仿宋" w:hAnsi="仿宋" w:hint="eastAsia"/>
                <w:sz w:val="32"/>
                <w:szCs w:val="32"/>
              </w:rPr>
              <w:t>招标代理：上海教育建设管理咨询有限公司</w:t>
            </w:r>
          </w:p>
          <w:p w:rsidR="007C0ECF" w:rsidRPr="006D4E8E" w:rsidRDefault="00E90696">
            <w:pPr>
              <w:wordWrap w:val="0"/>
              <w:rPr>
                <w:rFonts w:ascii="仿宋" w:eastAsia="仿宋" w:hAnsi="仿宋"/>
                <w:sz w:val="30"/>
                <w:szCs w:val="30"/>
              </w:rPr>
            </w:pPr>
            <w:r w:rsidRPr="006D4E8E">
              <w:rPr>
                <w:rFonts w:ascii="仿宋" w:eastAsia="仿宋" w:hAnsi="仿宋" w:hint="eastAsia"/>
                <w:sz w:val="32"/>
                <w:szCs w:val="32"/>
              </w:rPr>
              <w:t>日</w:t>
            </w:r>
            <w:r w:rsidRPr="006D4E8E">
              <w:rPr>
                <w:rFonts w:ascii="仿宋" w:eastAsia="仿宋" w:hAnsi="仿宋" w:hint="eastAsia"/>
                <w:sz w:val="32"/>
                <w:szCs w:val="32"/>
              </w:rPr>
              <w:t xml:space="preserve">    </w:t>
            </w:r>
            <w:r w:rsidRPr="006D4E8E">
              <w:rPr>
                <w:rFonts w:ascii="仿宋" w:eastAsia="仿宋" w:hAnsi="仿宋" w:hint="eastAsia"/>
                <w:sz w:val="32"/>
                <w:szCs w:val="32"/>
              </w:rPr>
              <w:t>期：</w:t>
            </w:r>
            <w:r w:rsidRPr="006D4E8E">
              <w:rPr>
                <w:rFonts w:ascii="仿宋" w:eastAsia="仿宋" w:hAnsi="仿宋" w:hint="eastAsia"/>
                <w:sz w:val="32"/>
                <w:szCs w:val="32"/>
              </w:rPr>
              <w:t xml:space="preserve">    </w:t>
            </w:r>
            <w:r w:rsidRPr="006D4E8E">
              <w:rPr>
                <w:rFonts w:ascii="仿宋" w:eastAsia="仿宋" w:hAnsi="仿宋" w:hint="eastAsia"/>
                <w:sz w:val="32"/>
                <w:szCs w:val="32"/>
              </w:rPr>
              <w:t>年</w:t>
            </w:r>
            <w:r w:rsidRPr="006D4E8E">
              <w:rPr>
                <w:rFonts w:ascii="仿宋" w:eastAsia="仿宋" w:hAnsi="仿宋" w:hint="eastAsia"/>
                <w:sz w:val="32"/>
                <w:szCs w:val="32"/>
              </w:rPr>
              <w:t xml:space="preserve">   </w:t>
            </w:r>
            <w:r w:rsidRPr="006D4E8E">
              <w:rPr>
                <w:rFonts w:ascii="仿宋" w:eastAsia="仿宋" w:hAnsi="仿宋" w:hint="eastAsia"/>
                <w:sz w:val="32"/>
                <w:szCs w:val="32"/>
              </w:rPr>
              <w:t>月</w:t>
            </w:r>
            <w:r w:rsidRPr="006D4E8E">
              <w:rPr>
                <w:rFonts w:ascii="仿宋" w:eastAsia="仿宋" w:hAnsi="仿宋" w:hint="eastAsia"/>
                <w:sz w:val="32"/>
                <w:szCs w:val="32"/>
              </w:rPr>
              <w:t xml:space="preserve">  </w:t>
            </w:r>
            <w:r w:rsidRPr="006D4E8E">
              <w:rPr>
                <w:rFonts w:ascii="仿宋" w:eastAsia="仿宋" w:hAnsi="仿宋" w:hint="eastAsia"/>
                <w:sz w:val="32"/>
                <w:szCs w:val="32"/>
              </w:rPr>
              <w:t>日</w:t>
            </w:r>
          </w:p>
        </w:tc>
      </w:tr>
      <w:tr w:rsidR="007C0ECF" w:rsidRPr="006D4E8E">
        <w:trPr>
          <w:trHeight w:val="91"/>
          <w:jc w:val="center"/>
        </w:trPr>
        <w:tc>
          <w:tcPr>
            <w:tcW w:w="8774" w:type="dxa"/>
            <w:gridSpan w:val="2"/>
            <w:tcBorders>
              <w:top w:val="single" w:sz="6" w:space="0" w:color="auto"/>
              <w:bottom w:val="single" w:sz="12" w:space="0" w:color="auto"/>
            </w:tcBorders>
          </w:tcPr>
          <w:p w:rsidR="007C0ECF" w:rsidRPr="006D4E8E" w:rsidRDefault="007C0ECF">
            <w:pPr>
              <w:jc w:val="left"/>
              <w:rPr>
                <w:rFonts w:ascii="仿宋" w:eastAsia="仿宋" w:hAnsi="仿宋"/>
                <w:szCs w:val="21"/>
              </w:rPr>
            </w:pPr>
          </w:p>
        </w:tc>
      </w:tr>
    </w:tbl>
    <w:p w:rsidR="007C0ECF" w:rsidRPr="006D4E8E" w:rsidRDefault="007C0ECF">
      <w:pPr>
        <w:rPr>
          <w:rFonts w:ascii="仿宋" w:eastAsia="仿宋" w:hAnsi="仿宋"/>
        </w:rPr>
      </w:pPr>
    </w:p>
    <w:p w:rsidR="007C0ECF" w:rsidRPr="006D4E8E" w:rsidRDefault="007C0ECF">
      <w:pPr>
        <w:widowControl/>
        <w:adjustRightInd/>
        <w:spacing w:line="240" w:lineRule="auto"/>
        <w:jc w:val="left"/>
        <w:textAlignment w:val="auto"/>
        <w:rPr>
          <w:rFonts w:ascii="仿宋" w:eastAsia="仿宋" w:hAnsi="仿宋"/>
          <w:sz w:val="44"/>
        </w:rPr>
      </w:pPr>
    </w:p>
    <w:p w:rsidR="007C0ECF" w:rsidRPr="006D4E8E" w:rsidRDefault="00E90696">
      <w:pPr>
        <w:widowControl/>
        <w:adjustRightInd/>
        <w:spacing w:line="240" w:lineRule="auto"/>
        <w:jc w:val="left"/>
        <w:textAlignment w:val="auto"/>
        <w:rPr>
          <w:rFonts w:ascii="仿宋" w:eastAsia="仿宋" w:hAnsi="仿宋"/>
          <w:sz w:val="44"/>
        </w:rPr>
      </w:pPr>
      <w:r w:rsidRPr="006D4E8E">
        <w:rPr>
          <w:rFonts w:ascii="仿宋" w:eastAsia="仿宋" w:hAnsi="仿宋"/>
        </w:rPr>
        <w:br w:type="page"/>
      </w:r>
    </w:p>
    <w:p w:rsidR="007C0ECF" w:rsidRPr="006D4E8E" w:rsidRDefault="00E90696">
      <w:pPr>
        <w:pStyle w:val="TOAHeading"/>
        <w:rPr>
          <w:rFonts w:ascii="仿宋" w:eastAsia="仿宋" w:hAnsi="仿宋"/>
        </w:rPr>
      </w:pPr>
      <w:r w:rsidRPr="006D4E8E">
        <w:rPr>
          <w:rFonts w:ascii="仿宋" w:eastAsia="仿宋" w:hAnsi="仿宋"/>
        </w:rPr>
        <w:lastRenderedPageBreak/>
        <w:t>第五章</w:t>
      </w:r>
      <w:r w:rsidRPr="006D4E8E">
        <w:rPr>
          <w:rFonts w:ascii="仿宋" w:eastAsia="仿宋" w:hAnsi="仿宋"/>
        </w:rPr>
        <w:t xml:space="preserve">  </w:t>
      </w:r>
      <w:r w:rsidRPr="006D4E8E">
        <w:rPr>
          <w:rFonts w:ascii="仿宋" w:eastAsia="仿宋" w:hAnsi="仿宋"/>
        </w:rPr>
        <w:t>各种格式</w:t>
      </w:r>
    </w:p>
    <w:p w:rsidR="007C0ECF" w:rsidRPr="006D4E8E" w:rsidRDefault="00E90696">
      <w:pPr>
        <w:pStyle w:val="flName"/>
        <w:rPr>
          <w:rFonts w:ascii="仿宋" w:eastAsia="仿宋" w:hAnsi="仿宋"/>
        </w:rPr>
      </w:pPr>
      <w:r w:rsidRPr="006D4E8E">
        <w:rPr>
          <w:rFonts w:ascii="仿宋" w:eastAsia="仿宋" w:hAnsi="仿宋"/>
        </w:rPr>
        <w:br w:type="page"/>
      </w:r>
      <w:r w:rsidRPr="006D4E8E">
        <w:rPr>
          <w:rFonts w:ascii="仿宋" w:eastAsia="仿宋" w:hAnsi="仿宋"/>
        </w:rPr>
        <w:lastRenderedPageBreak/>
        <w:t>投标函格式</w:t>
      </w:r>
    </w:p>
    <w:p w:rsidR="007C0ECF" w:rsidRPr="006D4E8E" w:rsidRDefault="00E90696">
      <w:pPr>
        <w:pStyle w:val="Heading1"/>
        <w:numPr>
          <w:ilvl w:val="0"/>
          <w:numId w:val="0"/>
        </w:numPr>
        <w:spacing w:beforeLines="40" w:before="96"/>
        <w:rPr>
          <w:rFonts w:ascii="仿宋" w:eastAsia="仿宋" w:hAnsi="仿宋"/>
        </w:rPr>
      </w:pPr>
      <w:r w:rsidRPr="006D4E8E">
        <w:rPr>
          <w:rFonts w:ascii="仿宋" w:eastAsia="仿宋" w:hAnsi="仿宋"/>
        </w:rPr>
        <w:t>致：</w:t>
      </w:r>
      <w:r w:rsidRPr="006D4E8E">
        <w:rPr>
          <w:rFonts w:ascii="仿宋" w:eastAsia="仿宋" w:hAnsi="仿宋"/>
          <w:u w:val="single"/>
        </w:rPr>
        <w:t xml:space="preserve">                                </w:t>
      </w:r>
      <w:r w:rsidRPr="006D4E8E">
        <w:rPr>
          <w:rFonts w:ascii="仿宋" w:eastAsia="仿宋" w:hAnsi="仿宋"/>
        </w:rPr>
        <w:t>（招标人和招标代理机构名称）</w:t>
      </w:r>
    </w:p>
    <w:p w:rsidR="007C0ECF" w:rsidRPr="006D4E8E" w:rsidRDefault="00E90696">
      <w:pPr>
        <w:pStyle w:val="NormalIndent"/>
        <w:rPr>
          <w:rFonts w:ascii="仿宋" w:eastAsia="仿宋" w:hAnsi="仿宋"/>
        </w:rPr>
      </w:pPr>
      <w:r w:rsidRPr="006D4E8E">
        <w:rPr>
          <w:rFonts w:ascii="仿宋" w:eastAsia="仿宋" w:hAnsi="仿宋"/>
        </w:rPr>
        <w:t>根据贵方</w:t>
      </w:r>
      <w:r w:rsidRPr="006D4E8E">
        <w:rPr>
          <w:rFonts w:ascii="仿宋" w:eastAsia="仿宋" w:hAnsi="仿宋"/>
          <w:u w:val="single"/>
        </w:rPr>
        <w:t xml:space="preserve">                  </w:t>
      </w:r>
      <w:r w:rsidRPr="006D4E8E">
        <w:rPr>
          <w:rFonts w:ascii="仿宋" w:eastAsia="仿宋" w:hAnsi="仿宋"/>
        </w:rPr>
        <w:t>项目招标采购的</w:t>
      </w:r>
      <w:r w:rsidRPr="006D4E8E">
        <w:rPr>
          <w:rFonts w:ascii="仿宋" w:eastAsia="仿宋" w:hAnsi="仿宋"/>
          <w:u w:val="single"/>
        </w:rPr>
        <w:t xml:space="preserve">                  </w:t>
      </w:r>
      <w:r w:rsidRPr="006D4E8E">
        <w:rPr>
          <w:rFonts w:ascii="仿宋" w:eastAsia="仿宋" w:hAnsi="仿宋"/>
        </w:rPr>
        <w:t>服务的投标邀请书（项目编号为：</w:t>
      </w:r>
      <w:r w:rsidRPr="006D4E8E">
        <w:rPr>
          <w:rFonts w:ascii="仿宋" w:eastAsia="仿宋" w:hAnsi="仿宋"/>
          <w:u w:val="single"/>
        </w:rPr>
        <w:t xml:space="preserve">        </w:t>
      </w:r>
      <w:r w:rsidRPr="006D4E8E">
        <w:rPr>
          <w:rFonts w:ascii="仿宋" w:eastAsia="仿宋" w:hAnsi="仿宋"/>
        </w:rPr>
        <w:t>），现正式授权的下列签字人</w:t>
      </w:r>
      <w:r w:rsidRPr="006D4E8E">
        <w:rPr>
          <w:rFonts w:ascii="仿宋" w:eastAsia="仿宋" w:hAnsi="仿宋"/>
          <w:u w:val="single"/>
        </w:rPr>
        <w:t xml:space="preserve">              </w:t>
      </w:r>
      <w:r w:rsidRPr="006D4E8E">
        <w:rPr>
          <w:rFonts w:ascii="仿宋" w:eastAsia="仿宋" w:hAnsi="仿宋"/>
        </w:rPr>
        <w:t>（姓名和职务）代表投标人</w:t>
      </w:r>
      <w:r w:rsidRPr="006D4E8E">
        <w:rPr>
          <w:rFonts w:ascii="仿宋" w:eastAsia="仿宋" w:hAnsi="仿宋"/>
          <w:u w:val="single"/>
        </w:rPr>
        <w:t xml:space="preserve">              </w:t>
      </w:r>
      <w:r w:rsidRPr="006D4E8E">
        <w:rPr>
          <w:rFonts w:ascii="仿宋" w:eastAsia="仿宋" w:hAnsi="仿宋"/>
        </w:rPr>
        <w:t>（投标人的名称），提交</w:t>
      </w:r>
      <w:proofErr w:type="gramStart"/>
      <w:r w:rsidRPr="006D4E8E">
        <w:rPr>
          <w:rFonts w:ascii="仿宋" w:eastAsia="仿宋" w:hAnsi="仿宋"/>
        </w:rPr>
        <w:t>投文件</w:t>
      </w:r>
      <w:proofErr w:type="gramEnd"/>
      <w:r w:rsidRPr="006D4E8E">
        <w:rPr>
          <w:rFonts w:ascii="仿宋" w:eastAsia="仿宋" w:hAnsi="仿宋"/>
        </w:rPr>
        <w:t>正本</w:t>
      </w:r>
      <w:r w:rsidRPr="006D4E8E">
        <w:rPr>
          <w:rFonts w:ascii="仿宋" w:eastAsia="仿宋" w:hAnsi="仿宋"/>
        </w:rPr>
        <w:t>1</w:t>
      </w:r>
      <w:r w:rsidRPr="006D4E8E">
        <w:rPr>
          <w:rFonts w:ascii="仿宋" w:eastAsia="仿宋" w:hAnsi="仿宋"/>
        </w:rPr>
        <w:t>份，副本</w:t>
      </w:r>
      <w:r w:rsidRPr="006D4E8E">
        <w:rPr>
          <w:rFonts w:ascii="仿宋" w:eastAsia="仿宋" w:hAnsi="仿宋"/>
          <w:u w:val="single"/>
        </w:rPr>
        <w:t xml:space="preserve">    </w:t>
      </w:r>
      <w:r w:rsidRPr="006D4E8E">
        <w:rPr>
          <w:rFonts w:ascii="仿宋" w:eastAsia="仿宋" w:hAnsi="仿宋"/>
        </w:rPr>
        <w:t>份：</w:t>
      </w:r>
    </w:p>
    <w:p w:rsidR="007C0ECF" w:rsidRPr="006D4E8E" w:rsidRDefault="00E90696">
      <w:pPr>
        <w:pStyle w:val="NormalIndent"/>
        <w:rPr>
          <w:rFonts w:ascii="仿宋" w:eastAsia="仿宋" w:hAnsi="仿宋"/>
        </w:rPr>
      </w:pPr>
      <w:r w:rsidRPr="006D4E8E">
        <w:rPr>
          <w:rFonts w:ascii="仿宋" w:eastAsia="仿宋" w:hAnsi="仿宋"/>
        </w:rPr>
        <w:t>据此函，签字</w:t>
      </w:r>
      <w:proofErr w:type="gramStart"/>
      <w:r w:rsidRPr="006D4E8E">
        <w:rPr>
          <w:rFonts w:ascii="仿宋" w:eastAsia="仿宋" w:hAnsi="仿宋"/>
        </w:rPr>
        <w:t>人兹宣布</w:t>
      </w:r>
      <w:proofErr w:type="gramEnd"/>
      <w:r w:rsidRPr="006D4E8E">
        <w:rPr>
          <w:rFonts w:ascii="仿宋" w:eastAsia="仿宋" w:hAnsi="仿宋"/>
        </w:rPr>
        <w:t>同意如下：</w:t>
      </w:r>
    </w:p>
    <w:p w:rsidR="007C0ECF" w:rsidRPr="006D4E8E" w:rsidRDefault="00E90696">
      <w:pPr>
        <w:pStyle w:val="NormalIndent"/>
        <w:ind w:leftChars="472" w:left="1983" w:hanging="850"/>
        <w:rPr>
          <w:rFonts w:ascii="仿宋" w:eastAsia="仿宋" w:hAnsi="仿宋"/>
        </w:rPr>
      </w:pPr>
      <w:r w:rsidRPr="006D4E8E">
        <w:rPr>
          <w:rFonts w:ascii="仿宋" w:eastAsia="仿宋" w:hAnsi="仿宋"/>
        </w:rPr>
        <w:t>（</w:t>
      </w:r>
      <w:r w:rsidRPr="006D4E8E">
        <w:rPr>
          <w:rFonts w:ascii="仿宋" w:eastAsia="仿宋" w:hAnsi="仿宋"/>
        </w:rPr>
        <w:t>a</w:t>
      </w:r>
      <w:r w:rsidRPr="006D4E8E">
        <w:rPr>
          <w:rFonts w:ascii="仿宋" w:eastAsia="仿宋" w:hAnsi="仿宋"/>
        </w:rPr>
        <w:t>）</w:t>
      </w:r>
      <w:r w:rsidRPr="006D4E8E">
        <w:rPr>
          <w:rFonts w:ascii="仿宋" w:eastAsia="仿宋" w:hAnsi="仿宋"/>
        </w:rPr>
        <w:tab/>
      </w:r>
      <w:r w:rsidRPr="006D4E8E">
        <w:rPr>
          <w:rFonts w:ascii="仿宋" w:eastAsia="仿宋" w:hAnsi="仿宋"/>
        </w:rPr>
        <w:t>按招标文件的规定的投标报价为人民币</w:t>
      </w:r>
      <w:r w:rsidRPr="006D4E8E">
        <w:rPr>
          <w:rFonts w:ascii="仿宋" w:eastAsia="仿宋" w:hAnsi="仿宋" w:hint="eastAsia"/>
        </w:rPr>
        <w:t>（含增值税）</w:t>
      </w:r>
      <w:r w:rsidRPr="006D4E8E">
        <w:rPr>
          <w:rFonts w:ascii="仿宋" w:eastAsia="仿宋" w:hAnsi="仿宋"/>
        </w:rPr>
        <w:t>：</w:t>
      </w:r>
    </w:p>
    <w:tbl>
      <w:tblPr>
        <w:tblW w:w="7653"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2"/>
        <w:gridCol w:w="3680"/>
        <w:gridCol w:w="2551"/>
      </w:tblGrid>
      <w:tr w:rsidR="006D4E8E" w:rsidRPr="006D4E8E">
        <w:trPr>
          <w:trHeight w:val="454"/>
          <w:jc w:val="right"/>
        </w:trPr>
        <w:tc>
          <w:tcPr>
            <w:tcW w:w="1422" w:type="dxa"/>
            <w:vAlign w:val="center"/>
          </w:tcPr>
          <w:p w:rsidR="007C0ECF" w:rsidRPr="006D4E8E" w:rsidRDefault="00E90696">
            <w:pPr>
              <w:pStyle w:val="NormalIndent"/>
              <w:spacing w:line="240" w:lineRule="auto"/>
              <w:ind w:firstLine="0"/>
              <w:jc w:val="center"/>
              <w:rPr>
                <w:rFonts w:ascii="仿宋" w:eastAsia="仿宋" w:hAnsi="仿宋"/>
                <w:sz w:val="22"/>
                <w:szCs w:val="21"/>
              </w:rPr>
            </w:pPr>
            <w:r w:rsidRPr="006D4E8E">
              <w:rPr>
                <w:rFonts w:ascii="仿宋" w:eastAsia="仿宋" w:hAnsi="仿宋"/>
                <w:sz w:val="22"/>
                <w:szCs w:val="21"/>
              </w:rPr>
              <w:t>包件号</w:t>
            </w:r>
          </w:p>
        </w:tc>
        <w:tc>
          <w:tcPr>
            <w:tcW w:w="3680" w:type="dxa"/>
            <w:vAlign w:val="center"/>
          </w:tcPr>
          <w:p w:rsidR="007C0ECF" w:rsidRPr="006D4E8E" w:rsidRDefault="00E90696">
            <w:pPr>
              <w:pStyle w:val="NormalIndent"/>
              <w:spacing w:line="240" w:lineRule="auto"/>
              <w:ind w:firstLine="0"/>
              <w:jc w:val="center"/>
              <w:rPr>
                <w:rFonts w:ascii="仿宋" w:eastAsia="仿宋" w:hAnsi="仿宋"/>
                <w:sz w:val="22"/>
                <w:szCs w:val="21"/>
              </w:rPr>
            </w:pPr>
            <w:r w:rsidRPr="006D4E8E">
              <w:rPr>
                <w:rFonts w:ascii="仿宋" w:eastAsia="仿宋" w:hAnsi="仿宋"/>
                <w:sz w:val="22"/>
                <w:szCs w:val="21"/>
              </w:rPr>
              <w:t>大写（元）</w:t>
            </w:r>
          </w:p>
        </w:tc>
        <w:tc>
          <w:tcPr>
            <w:tcW w:w="2551" w:type="dxa"/>
            <w:vAlign w:val="center"/>
          </w:tcPr>
          <w:p w:rsidR="007C0ECF" w:rsidRPr="006D4E8E" w:rsidRDefault="00E90696">
            <w:pPr>
              <w:pStyle w:val="NormalIndent"/>
              <w:spacing w:line="240" w:lineRule="auto"/>
              <w:ind w:firstLine="0"/>
              <w:jc w:val="center"/>
              <w:rPr>
                <w:rFonts w:ascii="仿宋" w:eastAsia="仿宋" w:hAnsi="仿宋"/>
                <w:sz w:val="22"/>
                <w:szCs w:val="21"/>
              </w:rPr>
            </w:pPr>
            <w:r w:rsidRPr="006D4E8E">
              <w:rPr>
                <w:rFonts w:ascii="仿宋" w:eastAsia="仿宋" w:hAnsi="仿宋"/>
                <w:sz w:val="22"/>
                <w:szCs w:val="21"/>
              </w:rPr>
              <w:t>小写（元）</w:t>
            </w:r>
          </w:p>
        </w:tc>
      </w:tr>
      <w:tr w:rsidR="006D4E8E" w:rsidRPr="006D4E8E">
        <w:trPr>
          <w:trHeight w:val="454"/>
          <w:jc w:val="right"/>
        </w:trPr>
        <w:tc>
          <w:tcPr>
            <w:tcW w:w="1422" w:type="dxa"/>
            <w:vAlign w:val="center"/>
          </w:tcPr>
          <w:p w:rsidR="007C0ECF" w:rsidRPr="006D4E8E" w:rsidRDefault="007C0ECF">
            <w:pPr>
              <w:pStyle w:val="NormalIndent"/>
              <w:spacing w:line="240" w:lineRule="auto"/>
              <w:ind w:firstLine="0"/>
              <w:jc w:val="center"/>
              <w:rPr>
                <w:rFonts w:ascii="仿宋" w:eastAsia="仿宋" w:hAnsi="仿宋"/>
                <w:sz w:val="22"/>
                <w:szCs w:val="21"/>
              </w:rPr>
            </w:pPr>
          </w:p>
        </w:tc>
        <w:tc>
          <w:tcPr>
            <w:tcW w:w="3680" w:type="dxa"/>
            <w:vAlign w:val="center"/>
          </w:tcPr>
          <w:p w:rsidR="007C0ECF" w:rsidRPr="006D4E8E" w:rsidRDefault="007C0ECF">
            <w:pPr>
              <w:pStyle w:val="NormalIndent"/>
              <w:spacing w:line="240" w:lineRule="auto"/>
              <w:ind w:firstLine="0"/>
              <w:jc w:val="center"/>
              <w:rPr>
                <w:rFonts w:ascii="仿宋" w:eastAsia="仿宋" w:hAnsi="仿宋"/>
                <w:sz w:val="22"/>
                <w:szCs w:val="21"/>
              </w:rPr>
            </w:pPr>
          </w:p>
        </w:tc>
        <w:tc>
          <w:tcPr>
            <w:tcW w:w="2551" w:type="dxa"/>
            <w:vAlign w:val="center"/>
          </w:tcPr>
          <w:p w:rsidR="007C0ECF" w:rsidRPr="006D4E8E" w:rsidRDefault="007C0ECF">
            <w:pPr>
              <w:pStyle w:val="NormalIndent"/>
              <w:spacing w:line="240" w:lineRule="auto"/>
              <w:ind w:firstLine="0"/>
              <w:jc w:val="center"/>
              <w:rPr>
                <w:rFonts w:ascii="仿宋" w:eastAsia="仿宋" w:hAnsi="仿宋"/>
                <w:sz w:val="22"/>
                <w:szCs w:val="21"/>
              </w:rPr>
            </w:pPr>
          </w:p>
        </w:tc>
      </w:tr>
    </w:tbl>
    <w:p w:rsidR="007C0ECF" w:rsidRPr="006D4E8E" w:rsidRDefault="00E90696">
      <w:pPr>
        <w:pStyle w:val="NormalIndent"/>
        <w:ind w:leftChars="472" w:left="1983" w:hanging="850"/>
        <w:rPr>
          <w:rFonts w:ascii="仿宋" w:eastAsia="仿宋" w:hAnsi="仿宋"/>
        </w:rPr>
      </w:pPr>
      <w:r w:rsidRPr="006D4E8E">
        <w:rPr>
          <w:rFonts w:ascii="仿宋" w:eastAsia="仿宋" w:hAnsi="仿宋"/>
        </w:rPr>
        <w:t>（</w:t>
      </w:r>
      <w:r w:rsidRPr="006D4E8E">
        <w:rPr>
          <w:rFonts w:ascii="仿宋" w:eastAsia="仿宋" w:hAnsi="仿宋"/>
        </w:rPr>
        <w:t>b</w:t>
      </w:r>
      <w:r w:rsidRPr="006D4E8E">
        <w:rPr>
          <w:rFonts w:ascii="仿宋" w:eastAsia="仿宋" w:hAnsi="仿宋"/>
        </w:rPr>
        <w:t>）</w:t>
      </w:r>
      <w:r w:rsidRPr="006D4E8E">
        <w:rPr>
          <w:rFonts w:ascii="仿宋" w:eastAsia="仿宋" w:hAnsi="仿宋"/>
        </w:rPr>
        <w:tab/>
      </w:r>
      <w:r w:rsidRPr="006D4E8E">
        <w:rPr>
          <w:rFonts w:ascii="仿宋" w:eastAsia="仿宋" w:hAnsi="仿宋"/>
        </w:rPr>
        <w:t>我方将按招标文件的规定，承担完成合同规定的责任和义务。</w:t>
      </w:r>
    </w:p>
    <w:p w:rsidR="007C0ECF" w:rsidRPr="006D4E8E" w:rsidRDefault="00E90696">
      <w:pPr>
        <w:pStyle w:val="NormalIndent"/>
        <w:ind w:leftChars="472" w:left="1983" w:hanging="850"/>
        <w:rPr>
          <w:rFonts w:ascii="仿宋" w:eastAsia="仿宋" w:hAnsi="仿宋"/>
        </w:rPr>
      </w:pPr>
      <w:r w:rsidRPr="006D4E8E">
        <w:rPr>
          <w:rFonts w:ascii="仿宋" w:eastAsia="仿宋" w:hAnsi="仿宋"/>
        </w:rPr>
        <w:t>（</w:t>
      </w:r>
      <w:r w:rsidRPr="006D4E8E">
        <w:rPr>
          <w:rFonts w:ascii="仿宋" w:eastAsia="仿宋" w:hAnsi="仿宋"/>
        </w:rPr>
        <w:t>c</w:t>
      </w:r>
      <w:r w:rsidRPr="006D4E8E">
        <w:rPr>
          <w:rFonts w:ascii="仿宋" w:eastAsia="仿宋" w:hAnsi="仿宋"/>
        </w:rPr>
        <w:t>）</w:t>
      </w:r>
      <w:r w:rsidRPr="006D4E8E">
        <w:rPr>
          <w:rFonts w:ascii="仿宋" w:eastAsia="仿宋" w:hAnsi="仿宋"/>
        </w:rPr>
        <w:tab/>
      </w:r>
      <w:r w:rsidRPr="006D4E8E">
        <w:rPr>
          <w:rFonts w:ascii="仿宋" w:eastAsia="仿宋" w:hAnsi="仿宋"/>
        </w:rPr>
        <w:t>我方已详细审核了全部招标文件，包括招标文件的修改通知（如果有的话）、我方知道必须放弃对上述文件中所有条款提出存有含糊不清或不理解之问题的权利。</w:t>
      </w:r>
    </w:p>
    <w:p w:rsidR="007C0ECF" w:rsidRPr="006D4E8E" w:rsidRDefault="00E90696">
      <w:pPr>
        <w:pStyle w:val="NormalIndent"/>
        <w:ind w:leftChars="472" w:left="1983" w:hanging="850"/>
        <w:rPr>
          <w:rFonts w:ascii="仿宋" w:eastAsia="仿宋" w:hAnsi="仿宋"/>
        </w:rPr>
      </w:pPr>
      <w:r w:rsidRPr="006D4E8E">
        <w:rPr>
          <w:rFonts w:ascii="仿宋" w:eastAsia="仿宋" w:hAnsi="仿宋"/>
        </w:rPr>
        <w:t>（</w:t>
      </w:r>
      <w:r w:rsidRPr="006D4E8E">
        <w:rPr>
          <w:rFonts w:ascii="仿宋" w:eastAsia="仿宋" w:hAnsi="仿宋"/>
        </w:rPr>
        <w:t>d</w:t>
      </w:r>
      <w:r w:rsidRPr="006D4E8E">
        <w:rPr>
          <w:rFonts w:ascii="仿宋" w:eastAsia="仿宋" w:hAnsi="仿宋"/>
        </w:rPr>
        <w:t>）</w:t>
      </w:r>
      <w:r w:rsidRPr="006D4E8E">
        <w:rPr>
          <w:rFonts w:ascii="仿宋" w:eastAsia="仿宋" w:hAnsi="仿宋"/>
        </w:rPr>
        <w:tab/>
      </w:r>
      <w:r w:rsidRPr="006D4E8E">
        <w:rPr>
          <w:rFonts w:ascii="仿宋" w:eastAsia="仿宋" w:hAnsi="仿宋"/>
        </w:rPr>
        <w:t>我方同意在</w:t>
      </w:r>
      <w:r w:rsidRPr="006D4E8E">
        <w:rPr>
          <w:rFonts w:ascii="仿宋" w:eastAsia="仿宋" w:hAnsi="仿宋"/>
        </w:rPr>
        <w:t>“</w:t>
      </w:r>
      <w:r w:rsidRPr="006D4E8E">
        <w:rPr>
          <w:rFonts w:ascii="仿宋" w:eastAsia="仿宋" w:hAnsi="仿宋"/>
        </w:rPr>
        <w:t>投标人须知</w:t>
      </w:r>
      <w:r w:rsidRPr="006D4E8E">
        <w:rPr>
          <w:rFonts w:ascii="仿宋" w:eastAsia="仿宋" w:hAnsi="仿宋"/>
        </w:rPr>
        <w:t>”</w:t>
      </w:r>
      <w:r w:rsidRPr="006D4E8E">
        <w:rPr>
          <w:rFonts w:ascii="仿宋" w:eastAsia="仿宋" w:hAnsi="仿宋"/>
        </w:rPr>
        <w:t>第</w:t>
      </w:r>
      <w:r w:rsidRPr="006D4E8E">
        <w:rPr>
          <w:rFonts w:ascii="仿宋" w:eastAsia="仿宋" w:hAnsi="仿宋"/>
        </w:rPr>
        <w:fldChar w:fldCharType="begin"/>
      </w:r>
      <w:r w:rsidRPr="006D4E8E">
        <w:rPr>
          <w:rFonts w:ascii="仿宋" w:eastAsia="仿宋" w:hAnsi="仿宋"/>
        </w:rPr>
        <w:instrText xml:space="preserve"> REF _Ref434457255 \n  \* MERGEFORMAT </w:instrText>
      </w:r>
      <w:r w:rsidRPr="006D4E8E">
        <w:rPr>
          <w:rFonts w:ascii="仿宋" w:eastAsia="仿宋" w:hAnsi="仿宋"/>
        </w:rPr>
        <w:fldChar w:fldCharType="separate"/>
      </w:r>
      <w:r w:rsidRPr="006D4E8E">
        <w:rPr>
          <w:rFonts w:ascii="仿宋" w:eastAsia="仿宋" w:hAnsi="仿宋"/>
        </w:rPr>
        <w:t>22</w:t>
      </w:r>
      <w:r w:rsidRPr="006D4E8E">
        <w:rPr>
          <w:rFonts w:ascii="仿宋" w:eastAsia="仿宋" w:hAnsi="仿宋"/>
        </w:rPr>
        <w:fldChar w:fldCharType="end"/>
      </w:r>
      <w:r w:rsidRPr="006D4E8E">
        <w:rPr>
          <w:rFonts w:ascii="仿宋" w:eastAsia="仿宋" w:hAnsi="仿宋"/>
        </w:rPr>
        <w:t>条所述的开标日期起遵循本投标文件的规定，并在</w:t>
      </w:r>
      <w:r w:rsidRPr="006D4E8E">
        <w:rPr>
          <w:rFonts w:ascii="仿宋" w:eastAsia="仿宋" w:hAnsi="仿宋"/>
        </w:rPr>
        <w:t>“</w:t>
      </w:r>
      <w:r w:rsidRPr="006D4E8E">
        <w:rPr>
          <w:rFonts w:ascii="仿宋" w:eastAsia="仿宋" w:hAnsi="仿宋"/>
        </w:rPr>
        <w:t>投标人须知</w:t>
      </w:r>
      <w:r w:rsidRPr="006D4E8E">
        <w:rPr>
          <w:rFonts w:ascii="仿宋" w:eastAsia="仿宋" w:hAnsi="仿宋"/>
        </w:rPr>
        <w:t>”</w:t>
      </w:r>
      <w:r w:rsidRPr="006D4E8E">
        <w:rPr>
          <w:rFonts w:ascii="仿宋" w:eastAsia="仿宋" w:hAnsi="仿宋"/>
        </w:rPr>
        <w:t>第</w:t>
      </w:r>
      <w:r w:rsidRPr="006D4E8E">
        <w:rPr>
          <w:rFonts w:ascii="仿宋" w:eastAsia="仿宋" w:hAnsi="仿宋"/>
        </w:rPr>
        <w:fldChar w:fldCharType="begin"/>
      </w:r>
      <w:r w:rsidRPr="006D4E8E">
        <w:rPr>
          <w:rFonts w:ascii="仿宋" w:eastAsia="仿宋" w:hAnsi="仿宋"/>
        </w:rPr>
        <w:instrText xml:space="preserve"> REF _Ref434457090 \n  \* MERGEFORMAT </w:instrText>
      </w:r>
      <w:r w:rsidRPr="006D4E8E">
        <w:rPr>
          <w:rFonts w:ascii="仿宋" w:eastAsia="仿宋" w:hAnsi="仿宋"/>
        </w:rPr>
        <w:fldChar w:fldCharType="separate"/>
      </w:r>
      <w:r w:rsidRPr="006D4E8E">
        <w:rPr>
          <w:rFonts w:ascii="仿宋" w:eastAsia="仿宋" w:hAnsi="仿宋"/>
        </w:rPr>
        <w:t>16</w:t>
      </w:r>
      <w:r w:rsidRPr="006D4E8E">
        <w:rPr>
          <w:rFonts w:ascii="仿宋" w:eastAsia="仿宋" w:hAnsi="仿宋"/>
        </w:rPr>
        <w:fldChar w:fldCharType="end"/>
      </w:r>
      <w:r w:rsidRPr="006D4E8E">
        <w:rPr>
          <w:rFonts w:ascii="仿宋" w:eastAsia="仿宋" w:hAnsi="仿宋"/>
        </w:rPr>
        <w:t>条规定的投标有效期届满之前对我方均具有约束力，而且有可能中标。</w:t>
      </w:r>
    </w:p>
    <w:p w:rsidR="007C0ECF" w:rsidRPr="006D4E8E" w:rsidRDefault="00E90696">
      <w:pPr>
        <w:pStyle w:val="NormalIndent"/>
        <w:ind w:leftChars="472" w:left="1983" w:hanging="850"/>
        <w:rPr>
          <w:rFonts w:ascii="仿宋" w:eastAsia="仿宋" w:hAnsi="仿宋"/>
        </w:rPr>
      </w:pPr>
      <w:r w:rsidRPr="006D4E8E">
        <w:rPr>
          <w:rFonts w:ascii="仿宋" w:eastAsia="仿宋" w:hAnsi="仿宋"/>
        </w:rPr>
        <w:t>（</w:t>
      </w:r>
      <w:r w:rsidRPr="006D4E8E">
        <w:rPr>
          <w:rFonts w:ascii="仿宋" w:eastAsia="仿宋" w:hAnsi="仿宋"/>
        </w:rPr>
        <w:t>e</w:t>
      </w:r>
      <w:r w:rsidRPr="006D4E8E">
        <w:rPr>
          <w:rFonts w:ascii="仿宋" w:eastAsia="仿宋" w:hAnsi="仿宋"/>
        </w:rPr>
        <w:t>）</w:t>
      </w:r>
      <w:r w:rsidRPr="006D4E8E">
        <w:rPr>
          <w:rFonts w:ascii="仿宋" w:eastAsia="仿宋" w:hAnsi="仿宋"/>
        </w:rPr>
        <w:tab/>
      </w:r>
      <w:r w:rsidRPr="006D4E8E">
        <w:rPr>
          <w:rFonts w:ascii="仿宋" w:eastAsia="仿宋" w:hAnsi="仿宋" w:hint="eastAsia"/>
        </w:rPr>
        <w:t>我方承诺满足招标文件“投标人须知”第</w:t>
      </w:r>
      <w:r w:rsidRPr="006D4E8E">
        <w:rPr>
          <w:rFonts w:ascii="仿宋" w:eastAsia="仿宋" w:hAnsi="仿宋"/>
        </w:rPr>
        <w:fldChar w:fldCharType="begin"/>
      </w:r>
      <w:r w:rsidRPr="006D4E8E">
        <w:rPr>
          <w:rFonts w:ascii="仿宋" w:eastAsia="仿宋" w:hAnsi="仿宋"/>
        </w:rPr>
        <w:instrText xml:space="preserve"> REF _Ref521600821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3.1</w:t>
      </w:r>
      <w:r w:rsidRPr="006D4E8E">
        <w:rPr>
          <w:rFonts w:ascii="仿宋" w:eastAsia="仿宋" w:hAnsi="仿宋"/>
        </w:rPr>
        <w:fldChar w:fldCharType="end"/>
      </w:r>
      <w:r w:rsidRPr="006D4E8E">
        <w:rPr>
          <w:rFonts w:ascii="仿宋" w:eastAsia="仿宋" w:hAnsi="仿宋" w:hint="eastAsia"/>
        </w:rPr>
        <w:t>条和</w:t>
      </w:r>
      <w:r w:rsidRPr="006D4E8E">
        <w:rPr>
          <w:rFonts w:ascii="仿宋" w:eastAsia="仿宋" w:hAnsi="仿宋"/>
        </w:rPr>
        <w:fldChar w:fldCharType="begin"/>
      </w:r>
      <w:r w:rsidRPr="006D4E8E">
        <w:rPr>
          <w:rFonts w:ascii="仿宋" w:eastAsia="仿宋" w:hAnsi="仿宋"/>
        </w:rPr>
        <w:instrText xml:space="preserve"> REF _Ref521600828 \r \h  \* MERGEFORMAT </w:instrText>
      </w:r>
      <w:r w:rsidRPr="006D4E8E">
        <w:rPr>
          <w:rFonts w:ascii="仿宋" w:eastAsia="仿宋" w:hAnsi="仿宋"/>
        </w:rPr>
      </w:r>
      <w:r w:rsidRPr="006D4E8E">
        <w:rPr>
          <w:rFonts w:ascii="仿宋" w:eastAsia="仿宋" w:hAnsi="仿宋"/>
        </w:rPr>
        <w:fldChar w:fldCharType="separate"/>
      </w:r>
      <w:r w:rsidRPr="006D4E8E">
        <w:rPr>
          <w:rFonts w:ascii="仿宋" w:eastAsia="仿宋" w:hAnsi="仿宋"/>
        </w:rPr>
        <w:t>3.2</w:t>
      </w:r>
      <w:r w:rsidRPr="006D4E8E">
        <w:rPr>
          <w:rFonts w:ascii="仿宋" w:eastAsia="仿宋" w:hAnsi="仿宋"/>
        </w:rPr>
        <w:fldChar w:fldCharType="end"/>
      </w:r>
      <w:r w:rsidRPr="006D4E8E">
        <w:rPr>
          <w:rFonts w:ascii="仿宋" w:eastAsia="仿宋" w:hAnsi="仿宋" w:hint="eastAsia"/>
        </w:rPr>
        <w:t>条中对合格投标人的要求</w:t>
      </w:r>
      <w:r w:rsidRPr="006D4E8E">
        <w:rPr>
          <w:rFonts w:ascii="仿宋" w:eastAsia="仿宋" w:hAnsi="仿宋"/>
        </w:rPr>
        <w:t>。</w:t>
      </w:r>
    </w:p>
    <w:p w:rsidR="007C0ECF" w:rsidRPr="006D4E8E" w:rsidRDefault="00E90696">
      <w:pPr>
        <w:pStyle w:val="NormalIndent"/>
        <w:ind w:leftChars="472" w:left="1983" w:hanging="850"/>
        <w:rPr>
          <w:rFonts w:ascii="仿宋" w:eastAsia="仿宋" w:hAnsi="仿宋"/>
        </w:rPr>
      </w:pPr>
      <w:r w:rsidRPr="006D4E8E">
        <w:rPr>
          <w:rFonts w:ascii="仿宋" w:eastAsia="仿宋" w:hAnsi="仿宋"/>
        </w:rPr>
        <w:t>（</w:t>
      </w:r>
      <w:r w:rsidRPr="006D4E8E">
        <w:rPr>
          <w:rFonts w:ascii="仿宋" w:eastAsia="仿宋" w:hAnsi="仿宋" w:hint="eastAsia"/>
        </w:rPr>
        <w:t>f</w:t>
      </w:r>
      <w:r w:rsidRPr="006D4E8E">
        <w:rPr>
          <w:rFonts w:ascii="仿宋" w:eastAsia="仿宋" w:hAnsi="仿宋"/>
        </w:rPr>
        <w:t>）</w:t>
      </w:r>
      <w:r w:rsidRPr="006D4E8E">
        <w:rPr>
          <w:rFonts w:ascii="仿宋" w:eastAsia="仿宋" w:hAnsi="仿宋"/>
        </w:rPr>
        <w:tab/>
      </w:r>
      <w:r w:rsidRPr="006D4E8E">
        <w:rPr>
          <w:rFonts w:ascii="仿宋" w:eastAsia="仿宋" w:hAnsi="仿宋"/>
        </w:rPr>
        <w:t>如果在开标后规定的投标有效期内撤销投标，我方的投标保证金可不</w:t>
      </w:r>
      <w:proofErr w:type="gramStart"/>
      <w:r w:rsidRPr="006D4E8E">
        <w:rPr>
          <w:rFonts w:ascii="仿宋" w:eastAsia="仿宋" w:hAnsi="仿宋"/>
        </w:rPr>
        <w:t>予退</w:t>
      </w:r>
      <w:proofErr w:type="gramEnd"/>
      <w:r w:rsidRPr="006D4E8E">
        <w:rPr>
          <w:rFonts w:ascii="仿宋" w:eastAsia="仿宋" w:hAnsi="仿宋"/>
        </w:rPr>
        <w:t>还。</w:t>
      </w:r>
    </w:p>
    <w:p w:rsidR="007C0ECF" w:rsidRPr="006D4E8E" w:rsidRDefault="00E90696">
      <w:pPr>
        <w:pStyle w:val="NormalIndent"/>
        <w:ind w:leftChars="472" w:left="1983" w:hanging="850"/>
        <w:rPr>
          <w:rFonts w:ascii="仿宋" w:eastAsia="仿宋" w:hAnsi="仿宋"/>
        </w:rPr>
      </w:pPr>
      <w:r w:rsidRPr="006D4E8E">
        <w:rPr>
          <w:rFonts w:ascii="仿宋" w:eastAsia="仿宋" w:hAnsi="仿宋"/>
        </w:rPr>
        <w:t>（</w:t>
      </w:r>
      <w:r w:rsidRPr="006D4E8E">
        <w:rPr>
          <w:rFonts w:ascii="仿宋" w:eastAsia="仿宋" w:hAnsi="仿宋"/>
        </w:rPr>
        <w:t>g</w:t>
      </w:r>
      <w:r w:rsidRPr="006D4E8E">
        <w:rPr>
          <w:rFonts w:ascii="仿宋" w:eastAsia="仿宋" w:hAnsi="仿宋"/>
        </w:rPr>
        <w:t>）</w:t>
      </w:r>
      <w:r w:rsidRPr="006D4E8E">
        <w:rPr>
          <w:rFonts w:ascii="仿宋" w:eastAsia="仿宋" w:hAnsi="仿宋"/>
        </w:rPr>
        <w:tab/>
      </w:r>
      <w:r w:rsidRPr="006D4E8E">
        <w:rPr>
          <w:rFonts w:ascii="仿宋" w:eastAsia="仿宋" w:hAnsi="仿宋"/>
        </w:rPr>
        <w:t>如果贵方有要求，我方愿意进一步提供与本投标有关的任何证据或资料。</w:t>
      </w:r>
    </w:p>
    <w:p w:rsidR="007C0ECF" w:rsidRPr="006D4E8E" w:rsidRDefault="00E90696">
      <w:pPr>
        <w:pStyle w:val="NormalIndent"/>
        <w:ind w:leftChars="472" w:left="1983" w:hanging="850"/>
        <w:rPr>
          <w:rFonts w:ascii="仿宋" w:eastAsia="仿宋" w:hAnsi="仿宋"/>
        </w:rPr>
      </w:pPr>
      <w:r w:rsidRPr="006D4E8E">
        <w:rPr>
          <w:rFonts w:ascii="仿宋" w:eastAsia="仿宋" w:hAnsi="仿宋"/>
        </w:rPr>
        <w:t>（</w:t>
      </w:r>
      <w:r w:rsidRPr="006D4E8E">
        <w:rPr>
          <w:rFonts w:ascii="仿宋" w:eastAsia="仿宋" w:hAnsi="仿宋" w:hint="eastAsia"/>
        </w:rPr>
        <w:t>h</w:t>
      </w:r>
      <w:r w:rsidRPr="006D4E8E">
        <w:rPr>
          <w:rFonts w:ascii="仿宋" w:eastAsia="仿宋" w:hAnsi="仿宋"/>
        </w:rPr>
        <w:t>）</w:t>
      </w:r>
      <w:r w:rsidRPr="006D4E8E">
        <w:rPr>
          <w:rFonts w:ascii="仿宋" w:eastAsia="仿宋" w:hAnsi="仿宋"/>
        </w:rPr>
        <w:tab/>
      </w:r>
      <w:r w:rsidRPr="006D4E8E">
        <w:rPr>
          <w:rFonts w:ascii="仿宋" w:eastAsia="仿宋" w:hAnsi="仿宋"/>
        </w:rPr>
        <w:t>我方完全理解贵方不一定要接受最低报价的投标或收到的任何投标。</w:t>
      </w:r>
    </w:p>
    <w:p w:rsidR="007C0ECF" w:rsidRPr="006D4E8E" w:rsidRDefault="007C0ECF">
      <w:pPr>
        <w:pStyle w:val="NormalIndent"/>
        <w:rPr>
          <w:rFonts w:ascii="仿宋" w:eastAsia="仿宋" w:hAnsi="仿宋"/>
        </w:rPr>
      </w:pPr>
    </w:p>
    <w:p w:rsidR="007C0ECF" w:rsidRPr="006D4E8E" w:rsidRDefault="00E90696">
      <w:pPr>
        <w:pStyle w:val="NormalIndent"/>
        <w:rPr>
          <w:rFonts w:ascii="仿宋" w:eastAsia="仿宋" w:hAnsi="仿宋"/>
        </w:rPr>
      </w:pPr>
      <w:r w:rsidRPr="006D4E8E">
        <w:rPr>
          <w:rFonts w:ascii="仿宋" w:eastAsia="仿宋" w:hAnsi="仿宋"/>
        </w:rPr>
        <w:t>与本投标有关的正式通讯地址为：</w:t>
      </w:r>
    </w:p>
    <w:p w:rsidR="007C0ECF" w:rsidRPr="006D4E8E" w:rsidRDefault="00E90696">
      <w:pPr>
        <w:pStyle w:val="NormalIndent"/>
        <w:rPr>
          <w:rFonts w:ascii="仿宋" w:eastAsia="仿宋" w:hAnsi="仿宋"/>
        </w:rPr>
      </w:pPr>
      <w:r w:rsidRPr="006D4E8E">
        <w:rPr>
          <w:rFonts w:ascii="仿宋" w:eastAsia="仿宋" w:hAnsi="仿宋"/>
        </w:rPr>
        <w:t>地址：</w:t>
      </w:r>
      <w:r w:rsidRPr="006D4E8E">
        <w:rPr>
          <w:rFonts w:ascii="仿宋" w:eastAsia="仿宋" w:hAnsi="仿宋"/>
          <w:u w:val="single"/>
        </w:rPr>
        <w:t xml:space="preserve">                                          </w:t>
      </w:r>
    </w:p>
    <w:p w:rsidR="007C0ECF" w:rsidRPr="006D4E8E" w:rsidRDefault="00E90696">
      <w:pPr>
        <w:pStyle w:val="NormalIndent"/>
        <w:rPr>
          <w:rFonts w:ascii="仿宋" w:eastAsia="仿宋" w:hAnsi="仿宋"/>
        </w:rPr>
      </w:pPr>
      <w:r w:rsidRPr="006D4E8E">
        <w:rPr>
          <w:rFonts w:ascii="仿宋" w:eastAsia="仿宋" w:hAnsi="仿宋"/>
        </w:rPr>
        <w:t>邮政编码：</w:t>
      </w:r>
      <w:r w:rsidRPr="006D4E8E">
        <w:rPr>
          <w:rFonts w:ascii="仿宋" w:eastAsia="仿宋" w:hAnsi="仿宋"/>
          <w:u w:val="single"/>
        </w:rPr>
        <w:t xml:space="preserve">                                      </w:t>
      </w:r>
    </w:p>
    <w:p w:rsidR="007C0ECF" w:rsidRPr="006D4E8E" w:rsidRDefault="00E90696">
      <w:pPr>
        <w:pStyle w:val="NormalIndent"/>
        <w:rPr>
          <w:rFonts w:ascii="仿宋" w:eastAsia="仿宋" w:hAnsi="仿宋"/>
          <w:u w:val="single"/>
        </w:rPr>
      </w:pPr>
      <w:r w:rsidRPr="006D4E8E">
        <w:rPr>
          <w:rFonts w:ascii="仿宋" w:eastAsia="仿宋" w:hAnsi="仿宋"/>
        </w:rPr>
        <w:t>电话号码：</w:t>
      </w:r>
      <w:r w:rsidRPr="006D4E8E">
        <w:rPr>
          <w:rFonts w:ascii="仿宋" w:eastAsia="仿宋" w:hAnsi="仿宋"/>
          <w:u w:val="single"/>
        </w:rPr>
        <w:t xml:space="preserve">                            </w:t>
      </w:r>
    </w:p>
    <w:p w:rsidR="007C0ECF" w:rsidRPr="006D4E8E" w:rsidRDefault="00E90696">
      <w:pPr>
        <w:pStyle w:val="NormalIndent"/>
        <w:rPr>
          <w:rFonts w:ascii="仿宋" w:eastAsia="仿宋" w:hAnsi="仿宋"/>
          <w:u w:val="single"/>
        </w:rPr>
      </w:pPr>
      <w:r w:rsidRPr="006D4E8E">
        <w:rPr>
          <w:rFonts w:ascii="仿宋" w:eastAsia="仿宋" w:hAnsi="仿宋"/>
        </w:rPr>
        <w:t>传真号码：</w:t>
      </w:r>
      <w:r w:rsidRPr="006D4E8E">
        <w:rPr>
          <w:rFonts w:ascii="仿宋" w:eastAsia="仿宋" w:hAnsi="仿宋"/>
          <w:u w:val="single"/>
        </w:rPr>
        <w:t xml:space="preserve">                            </w:t>
      </w:r>
    </w:p>
    <w:p w:rsidR="007C0ECF" w:rsidRPr="006D4E8E" w:rsidRDefault="00E90696">
      <w:pPr>
        <w:pStyle w:val="NormalIndent"/>
        <w:rPr>
          <w:rFonts w:ascii="仿宋" w:eastAsia="仿宋" w:hAnsi="仿宋"/>
        </w:rPr>
      </w:pPr>
      <w:r w:rsidRPr="006D4E8E">
        <w:rPr>
          <w:rFonts w:ascii="仿宋" w:eastAsia="仿宋" w:hAnsi="仿宋"/>
        </w:rPr>
        <w:t>电子信箱：</w:t>
      </w:r>
      <w:r w:rsidRPr="006D4E8E">
        <w:rPr>
          <w:rFonts w:ascii="仿宋" w:eastAsia="仿宋" w:hAnsi="仿宋"/>
          <w:u w:val="single"/>
        </w:rPr>
        <w:t xml:space="preserve">                        </w:t>
      </w:r>
    </w:p>
    <w:p w:rsidR="007C0ECF" w:rsidRPr="006D4E8E" w:rsidRDefault="00E90696">
      <w:pPr>
        <w:pStyle w:val="NormalIndent"/>
        <w:rPr>
          <w:rFonts w:ascii="仿宋" w:eastAsia="仿宋" w:hAnsi="仿宋"/>
        </w:rPr>
      </w:pPr>
      <w:r w:rsidRPr="006D4E8E">
        <w:rPr>
          <w:rFonts w:ascii="仿宋" w:eastAsia="仿宋" w:hAnsi="仿宋"/>
        </w:rPr>
        <w:t>投标人代表姓名：</w:t>
      </w:r>
      <w:r w:rsidRPr="006D4E8E">
        <w:rPr>
          <w:rFonts w:ascii="仿宋" w:eastAsia="仿宋" w:hAnsi="仿宋"/>
          <w:u w:val="single"/>
        </w:rPr>
        <w:t xml:space="preserve">                                </w:t>
      </w:r>
    </w:p>
    <w:p w:rsidR="007C0ECF" w:rsidRPr="006D4E8E" w:rsidRDefault="00E90696">
      <w:pPr>
        <w:pStyle w:val="NormalIndent"/>
        <w:rPr>
          <w:rFonts w:ascii="仿宋" w:eastAsia="仿宋" w:hAnsi="仿宋"/>
        </w:rPr>
      </w:pPr>
      <w:r w:rsidRPr="006D4E8E">
        <w:rPr>
          <w:rFonts w:ascii="仿宋" w:eastAsia="仿宋" w:hAnsi="仿宋"/>
        </w:rPr>
        <w:t>公章：</w:t>
      </w:r>
      <w:r w:rsidRPr="006D4E8E">
        <w:rPr>
          <w:rFonts w:ascii="仿宋" w:eastAsia="仿宋" w:hAnsi="仿宋"/>
          <w:u w:val="single"/>
        </w:rPr>
        <w:t xml:space="preserve">                                  </w:t>
      </w:r>
    </w:p>
    <w:p w:rsidR="007C0ECF" w:rsidRPr="006D4E8E" w:rsidRDefault="00E90696">
      <w:pPr>
        <w:tabs>
          <w:tab w:val="center" w:pos="4153"/>
          <w:tab w:val="right" w:pos="8306"/>
        </w:tabs>
        <w:spacing w:before="320" w:after="160" w:line="240" w:lineRule="atLeast"/>
        <w:jc w:val="center"/>
        <w:rPr>
          <w:rFonts w:ascii="仿宋" w:eastAsia="仿宋" w:hAnsi="仿宋"/>
          <w:sz w:val="21"/>
          <w:szCs w:val="21"/>
        </w:rPr>
      </w:pPr>
      <w:r w:rsidRPr="006D4E8E">
        <w:rPr>
          <w:rFonts w:ascii="仿宋" w:eastAsia="仿宋" w:hAnsi="仿宋"/>
        </w:rPr>
        <w:t>日期：</w:t>
      </w:r>
      <w:r w:rsidRPr="006D4E8E">
        <w:rPr>
          <w:rFonts w:ascii="仿宋" w:eastAsia="仿宋" w:hAnsi="仿宋"/>
          <w:u w:val="single"/>
        </w:rPr>
        <w:t xml:space="preserve">              </w:t>
      </w:r>
      <w:r w:rsidRPr="006D4E8E">
        <w:rPr>
          <w:rFonts w:ascii="仿宋" w:eastAsia="仿宋" w:hAnsi="仿宋"/>
        </w:rPr>
        <w:t>年</w:t>
      </w:r>
      <w:r w:rsidRPr="006D4E8E">
        <w:rPr>
          <w:rFonts w:ascii="仿宋" w:eastAsia="仿宋" w:hAnsi="仿宋"/>
          <w:u w:val="single"/>
        </w:rPr>
        <w:t xml:space="preserve">       </w:t>
      </w:r>
      <w:r w:rsidRPr="006D4E8E">
        <w:rPr>
          <w:rFonts w:ascii="仿宋" w:eastAsia="仿宋" w:hAnsi="仿宋"/>
        </w:rPr>
        <w:t>月</w:t>
      </w:r>
      <w:r w:rsidRPr="006D4E8E">
        <w:rPr>
          <w:rFonts w:ascii="仿宋" w:eastAsia="仿宋" w:hAnsi="仿宋"/>
          <w:u w:val="single"/>
        </w:rPr>
        <w:t xml:space="preserve">       </w:t>
      </w:r>
      <w:r w:rsidRPr="006D4E8E">
        <w:rPr>
          <w:rFonts w:ascii="仿宋" w:eastAsia="仿宋" w:hAnsi="仿宋"/>
        </w:rPr>
        <w:t>日</w:t>
      </w:r>
    </w:p>
    <w:p w:rsidR="007C0ECF" w:rsidRPr="006D4E8E" w:rsidRDefault="00E90696">
      <w:pPr>
        <w:pStyle w:val="flName"/>
        <w:rPr>
          <w:rFonts w:ascii="仿宋" w:eastAsia="仿宋" w:hAnsi="仿宋"/>
        </w:rPr>
      </w:pPr>
      <w:r w:rsidRPr="006D4E8E">
        <w:rPr>
          <w:rFonts w:ascii="仿宋" w:eastAsia="仿宋" w:hAnsi="仿宋"/>
        </w:rPr>
        <w:br w:type="page"/>
      </w:r>
      <w:r w:rsidRPr="006D4E8E">
        <w:rPr>
          <w:rFonts w:ascii="仿宋" w:eastAsia="仿宋" w:hAnsi="仿宋"/>
        </w:rPr>
        <w:lastRenderedPageBreak/>
        <w:t>投标报价汇总表</w:t>
      </w:r>
    </w:p>
    <w:p w:rsidR="007C0ECF" w:rsidRPr="006D4E8E" w:rsidRDefault="00E90696">
      <w:pPr>
        <w:pStyle w:val="NormalIndent"/>
        <w:rPr>
          <w:rFonts w:ascii="仿宋" w:eastAsia="仿宋" w:hAnsi="仿宋"/>
        </w:rPr>
      </w:pPr>
      <w:r w:rsidRPr="006D4E8E">
        <w:rPr>
          <w:rFonts w:ascii="仿宋" w:eastAsia="仿宋" w:hAnsi="仿宋"/>
        </w:rPr>
        <w:t>包件号：</w:t>
      </w:r>
      <w:r w:rsidRPr="006D4E8E">
        <w:rPr>
          <w:rFonts w:ascii="仿宋" w:eastAsia="仿宋" w:hAnsi="仿宋"/>
        </w:rPr>
        <w:t xml:space="preserve">___                                                  </w:t>
      </w:r>
      <w:r w:rsidRPr="006D4E8E">
        <w:rPr>
          <w:rFonts w:ascii="仿宋" w:eastAsia="仿宋" w:hAnsi="仿宋"/>
        </w:rPr>
        <w:t>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3559"/>
        <w:gridCol w:w="5954"/>
      </w:tblGrid>
      <w:tr w:rsidR="006D4E8E" w:rsidRPr="006D4E8E">
        <w:tc>
          <w:tcPr>
            <w:tcW w:w="9513" w:type="dxa"/>
            <w:gridSpan w:val="2"/>
            <w:shd w:val="clear" w:color="auto" w:fill="auto"/>
            <w:vAlign w:val="center"/>
          </w:tcPr>
          <w:p w:rsidR="007C0ECF" w:rsidRPr="006D4E8E" w:rsidRDefault="00E90696">
            <w:pPr>
              <w:pStyle w:val="20"/>
              <w:jc w:val="both"/>
              <w:rPr>
                <w:rFonts w:ascii="仿宋" w:eastAsia="仿宋" w:hAnsi="仿宋"/>
              </w:rPr>
            </w:pPr>
            <w:r w:rsidRPr="006D4E8E">
              <w:rPr>
                <w:rFonts w:ascii="仿宋" w:eastAsia="仿宋" w:hAnsi="仿宋"/>
              </w:rPr>
              <w:t>一、投标报价汇总</w:t>
            </w:r>
          </w:p>
        </w:tc>
      </w:tr>
      <w:tr w:rsidR="006D4E8E" w:rsidRPr="006D4E8E">
        <w:trPr>
          <w:trHeight w:val="737"/>
        </w:trPr>
        <w:tc>
          <w:tcPr>
            <w:tcW w:w="3559" w:type="dxa"/>
            <w:shd w:val="clear" w:color="auto" w:fill="auto"/>
            <w:vAlign w:val="center"/>
          </w:tcPr>
          <w:p w:rsidR="007C0ECF" w:rsidRPr="006D4E8E" w:rsidRDefault="00E90696">
            <w:pPr>
              <w:pStyle w:val="12"/>
              <w:rPr>
                <w:rFonts w:ascii="仿宋" w:eastAsia="仿宋" w:hAnsi="仿宋"/>
                <w:b/>
                <w:lang w:val="en-US"/>
              </w:rPr>
            </w:pPr>
            <w:r w:rsidRPr="006D4E8E">
              <w:rPr>
                <w:rFonts w:ascii="仿宋" w:eastAsia="仿宋" w:hAnsi="仿宋"/>
                <w:b/>
                <w:lang w:val="en-US"/>
              </w:rPr>
              <w:t>投标总价（小写）</w:t>
            </w:r>
            <w:r w:rsidRPr="006D4E8E">
              <w:rPr>
                <w:rFonts w:ascii="仿宋" w:eastAsia="仿宋" w:hAnsi="仿宋" w:hint="eastAsia"/>
                <w:b/>
                <w:lang w:val="en-US"/>
              </w:rPr>
              <w:t>（含增值税）</w:t>
            </w:r>
          </w:p>
        </w:tc>
        <w:tc>
          <w:tcPr>
            <w:tcW w:w="5954" w:type="dxa"/>
            <w:shd w:val="clear" w:color="auto" w:fill="auto"/>
            <w:vAlign w:val="center"/>
          </w:tcPr>
          <w:p w:rsidR="007C0ECF" w:rsidRPr="006D4E8E" w:rsidRDefault="007C0ECF">
            <w:pPr>
              <w:pStyle w:val="12"/>
              <w:rPr>
                <w:rFonts w:ascii="仿宋" w:eastAsia="仿宋" w:hAnsi="仿宋"/>
                <w:lang w:val="en-US"/>
              </w:rPr>
            </w:pPr>
          </w:p>
        </w:tc>
      </w:tr>
      <w:tr w:rsidR="006D4E8E" w:rsidRPr="006D4E8E">
        <w:trPr>
          <w:trHeight w:val="737"/>
        </w:trPr>
        <w:tc>
          <w:tcPr>
            <w:tcW w:w="3559" w:type="dxa"/>
            <w:shd w:val="clear" w:color="auto" w:fill="auto"/>
            <w:vAlign w:val="center"/>
          </w:tcPr>
          <w:p w:rsidR="007C0ECF" w:rsidRPr="006D4E8E" w:rsidRDefault="00E90696">
            <w:pPr>
              <w:pStyle w:val="12"/>
              <w:rPr>
                <w:rFonts w:ascii="仿宋" w:eastAsia="仿宋" w:hAnsi="仿宋"/>
                <w:b/>
                <w:lang w:val="en-US"/>
              </w:rPr>
            </w:pPr>
            <w:r w:rsidRPr="006D4E8E">
              <w:rPr>
                <w:rFonts w:ascii="仿宋" w:eastAsia="仿宋" w:hAnsi="仿宋"/>
                <w:b/>
                <w:lang w:val="en-US"/>
              </w:rPr>
              <w:t>投标总价（大写）</w:t>
            </w:r>
            <w:r w:rsidRPr="006D4E8E">
              <w:rPr>
                <w:rFonts w:ascii="仿宋" w:eastAsia="仿宋" w:hAnsi="仿宋" w:hint="eastAsia"/>
                <w:b/>
                <w:lang w:val="en-US"/>
              </w:rPr>
              <w:t>（含增值税）</w:t>
            </w:r>
          </w:p>
        </w:tc>
        <w:tc>
          <w:tcPr>
            <w:tcW w:w="5954" w:type="dxa"/>
            <w:shd w:val="clear" w:color="auto" w:fill="auto"/>
            <w:vAlign w:val="center"/>
          </w:tcPr>
          <w:p w:rsidR="007C0ECF" w:rsidRPr="006D4E8E" w:rsidRDefault="007C0ECF">
            <w:pPr>
              <w:pStyle w:val="12"/>
              <w:rPr>
                <w:rFonts w:ascii="仿宋" w:eastAsia="仿宋" w:hAnsi="仿宋"/>
                <w:lang w:val="en-US"/>
              </w:rPr>
            </w:pPr>
          </w:p>
        </w:tc>
      </w:tr>
      <w:tr w:rsidR="006D4E8E" w:rsidRPr="006D4E8E">
        <w:tc>
          <w:tcPr>
            <w:tcW w:w="9513" w:type="dxa"/>
            <w:gridSpan w:val="2"/>
            <w:shd w:val="clear" w:color="auto" w:fill="auto"/>
            <w:vAlign w:val="center"/>
          </w:tcPr>
          <w:p w:rsidR="007C0ECF" w:rsidRPr="006D4E8E" w:rsidRDefault="00E90696">
            <w:pPr>
              <w:pStyle w:val="20"/>
              <w:jc w:val="both"/>
              <w:rPr>
                <w:rFonts w:ascii="仿宋" w:eastAsia="仿宋" w:hAnsi="仿宋"/>
              </w:rPr>
            </w:pPr>
            <w:r w:rsidRPr="006D4E8E">
              <w:rPr>
                <w:rFonts w:ascii="仿宋" w:eastAsia="仿宋" w:hAnsi="仿宋"/>
              </w:rPr>
              <w:t>二、其他关键信息</w:t>
            </w:r>
          </w:p>
        </w:tc>
      </w:tr>
      <w:tr w:rsidR="006D4E8E" w:rsidRPr="006D4E8E">
        <w:trPr>
          <w:trHeight w:val="680"/>
        </w:trPr>
        <w:tc>
          <w:tcPr>
            <w:tcW w:w="3559" w:type="dxa"/>
            <w:shd w:val="clear" w:color="auto" w:fill="auto"/>
            <w:vAlign w:val="center"/>
          </w:tcPr>
          <w:p w:rsidR="007C0ECF" w:rsidRPr="006D4E8E" w:rsidRDefault="00E90696">
            <w:pPr>
              <w:pStyle w:val="12"/>
              <w:rPr>
                <w:rFonts w:ascii="仿宋" w:eastAsia="仿宋" w:hAnsi="仿宋"/>
                <w:b/>
                <w:lang w:val="en-US"/>
              </w:rPr>
            </w:pPr>
            <w:r w:rsidRPr="006D4E8E">
              <w:rPr>
                <w:rFonts w:ascii="仿宋" w:eastAsia="仿宋" w:hAnsi="仿宋"/>
                <w:b/>
                <w:lang w:val="en-US"/>
              </w:rPr>
              <w:t>完成期限</w:t>
            </w:r>
          </w:p>
        </w:tc>
        <w:tc>
          <w:tcPr>
            <w:tcW w:w="5954" w:type="dxa"/>
            <w:shd w:val="clear" w:color="auto" w:fill="auto"/>
            <w:vAlign w:val="center"/>
          </w:tcPr>
          <w:p w:rsidR="007C0ECF" w:rsidRPr="006D4E8E" w:rsidRDefault="007C0ECF">
            <w:pPr>
              <w:pStyle w:val="12"/>
              <w:rPr>
                <w:rFonts w:ascii="仿宋" w:eastAsia="仿宋" w:hAnsi="仿宋"/>
                <w:lang w:val="en-US"/>
              </w:rPr>
            </w:pPr>
          </w:p>
        </w:tc>
      </w:tr>
      <w:tr w:rsidR="006D4E8E" w:rsidRPr="006D4E8E">
        <w:trPr>
          <w:trHeight w:val="680"/>
        </w:trPr>
        <w:tc>
          <w:tcPr>
            <w:tcW w:w="3559" w:type="dxa"/>
            <w:shd w:val="clear" w:color="auto" w:fill="auto"/>
            <w:vAlign w:val="center"/>
          </w:tcPr>
          <w:p w:rsidR="007C0ECF" w:rsidRPr="006D4E8E" w:rsidRDefault="00E90696">
            <w:pPr>
              <w:pStyle w:val="12"/>
              <w:rPr>
                <w:rFonts w:ascii="仿宋" w:eastAsia="仿宋" w:hAnsi="仿宋"/>
                <w:b/>
                <w:lang w:val="en-US"/>
              </w:rPr>
            </w:pPr>
            <w:r w:rsidRPr="006D4E8E">
              <w:rPr>
                <w:rFonts w:ascii="仿宋" w:eastAsia="仿宋" w:hAnsi="仿宋" w:hint="eastAsia"/>
                <w:b/>
                <w:lang w:val="en-US"/>
              </w:rPr>
              <w:t>质保期（年）</w:t>
            </w:r>
          </w:p>
        </w:tc>
        <w:tc>
          <w:tcPr>
            <w:tcW w:w="5954" w:type="dxa"/>
            <w:shd w:val="clear" w:color="auto" w:fill="auto"/>
            <w:vAlign w:val="center"/>
          </w:tcPr>
          <w:p w:rsidR="007C0ECF" w:rsidRPr="006D4E8E" w:rsidRDefault="007C0ECF">
            <w:pPr>
              <w:pStyle w:val="12"/>
              <w:rPr>
                <w:rFonts w:ascii="仿宋" w:eastAsia="仿宋" w:hAnsi="仿宋"/>
                <w:lang w:val="en-US"/>
              </w:rPr>
            </w:pPr>
          </w:p>
        </w:tc>
      </w:tr>
      <w:tr w:rsidR="006D4E8E" w:rsidRPr="006D4E8E">
        <w:trPr>
          <w:trHeight w:val="680"/>
        </w:trPr>
        <w:tc>
          <w:tcPr>
            <w:tcW w:w="3559" w:type="dxa"/>
            <w:shd w:val="clear" w:color="auto" w:fill="auto"/>
            <w:vAlign w:val="center"/>
          </w:tcPr>
          <w:p w:rsidR="007C0ECF" w:rsidRPr="006D4E8E" w:rsidRDefault="00E90696">
            <w:pPr>
              <w:pStyle w:val="12"/>
              <w:rPr>
                <w:rFonts w:ascii="仿宋" w:eastAsia="仿宋" w:hAnsi="仿宋"/>
                <w:b/>
                <w:lang w:val="en-US"/>
              </w:rPr>
            </w:pPr>
            <w:r w:rsidRPr="006D4E8E">
              <w:rPr>
                <w:rFonts w:ascii="仿宋" w:eastAsia="仿宋" w:hAnsi="仿宋" w:hint="eastAsia"/>
                <w:b/>
                <w:lang w:val="en-US"/>
              </w:rPr>
              <w:t>是否接受付款方式和第三方支付</w:t>
            </w:r>
          </w:p>
        </w:tc>
        <w:tc>
          <w:tcPr>
            <w:tcW w:w="5954" w:type="dxa"/>
            <w:shd w:val="clear" w:color="auto" w:fill="auto"/>
            <w:vAlign w:val="center"/>
          </w:tcPr>
          <w:p w:rsidR="007C0ECF" w:rsidRPr="006D4E8E" w:rsidRDefault="00E90696">
            <w:pPr>
              <w:pStyle w:val="12"/>
              <w:rPr>
                <w:rFonts w:ascii="仿宋" w:eastAsia="仿宋" w:hAnsi="仿宋"/>
                <w:lang w:val="en-US"/>
              </w:rPr>
            </w:pPr>
            <w:r w:rsidRPr="006D4E8E">
              <w:rPr>
                <w:rFonts w:ascii="仿宋" w:eastAsia="仿宋" w:hAnsi="仿宋" w:hint="eastAsia"/>
                <w:lang w:val="en-US"/>
              </w:rPr>
              <w:t>□</w:t>
            </w:r>
            <w:r w:rsidRPr="006D4E8E">
              <w:rPr>
                <w:rFonts w:ascii="仿宋" w:eastAsia="仿宋" w:hAnsi="仿宋" w:hint="eastAsia"/>
                <w:lang w:val="en-US"/>
              </w:rPr>
              <w:t xml:space="preserve"> </w:t>
            </w:r>
            <w:r w:rsidRPr="006D4E8E">
              <w:rPr>
                <w:rFonts w:ascii="仿宋" w:eastAsia="仿宋" w:hAnsi="仿宋" w:hint="eastAsia"/>
                <w:lang w:val="en-US"/>
              </w:rPr>
              <w:t>是</w:t>
            </w:r>
            <w:r w:rsidRPr="006D4E8E">
              <w:rPr>
                <w:rFonts w:ascii="仿宋" w:eastAsia="仿宋" w:hAnsi="仿宋" w:hint="eastAsia"/>
                <w:lang w:val="en-US"/>
              </w:rPr>
              <w:t xml:space="preserve">           </w:t>
            </w:r>
            <w:r w:rsidRPr="006D4E8E">
              <w:rPr>
                <w:rFonts w:ascii="仿宋" w:eastAsia="仿宋" w:hAnsi="仿宋" w:hint="eastAsia"/>
                <w:lang w:val="en-US"/>
              </w:rPr>
              <w:t>□</w:t>
            </w:r>
            <w:r w:rsidRPr="006D4E8E">
              <w:rPr>
                <w:rFonts w:ascii="仿宋" w:eastAsia="仿宋" w:hAnsi="仿宋" w:hint="eastAsia"/>
                <w:lang w:val="en-US"/>
              </w:rPr>
              <w:t xml:space="preserve"> </w:t>
            </w:r>
            <w:r w:rsidRPr="006D4E8E">
              <w:rPr>
                <w:rFonts w:ascii="仿宋" w:eastAsia="仿宋" w:hAnsi="仿宋" w:hint="eastAsia"/>
                <w:lang w:val="en-US"/>
              </w:rPr>
              <w:t>否</w:t>
            </w:r>
          </w:p>
        </w:tc>
      </w:tr>
    </w:tbl>
    <w:p w:rsidR="007C0ECF" w:rsidRPr="006D4E8E" w:rsidRDefault="00E90696">
      <w:pPr>
        <w:pStyle w:val="NormalIndent"/>
        <w:ind w:firstLine="0"/>
        <w:rPr>
          <w:rFonts w:ascii="仿宋" w:eastAsia="仿宋" w:hAnsi="仿宋"/>
          <w:sz w:val="21"/>
          <w:szCs w:val="21"/>
        </w:rPr>
      </w:pPr>
      <w:r w:rsidRPr="006D4E8E">
        <w:rPr>
          <w:rFonts w:ascii="仿宋" w:eastAsia="仿宋" w:hAnsi="仿宋"/>
          <w:sz w:val="21"/>
          <w:szCs w:val="21"/>
        </w:rPr>
        <w:t>注：</w:t>
      </w:r>
    </w:p>
    <w:p w:rsidR="007C0ECF" w:rsidRPr="006D4E8E" w:rsidRDefault="00E90696">
      <w:pPr>
        <w:pStyle w:val="NormalIndent"/>
        <w:ind w:firstLine="425"/>
        <w:rPr>
          <w:rFonts w:ascii="仿宋" w:eastAsia="仿宋" w:hAnsi="仿宋"/>
          <w:sz w:val="21"/>
          <w:szCs w:val="21"/>
        </w:rPr>
      </w:pPr>
      <w:r w:rsidRPr="006D4E8E">
        <w:rPr>
          <w:rFonts w:ascii="仿宋" w:eastAsia="仿宋" w:hAnsi="仿宋"/>
          <w:sz w:val="21"/>
          <w:szCs w:val="21"/>
        </w:rPr>
        <w:t xml:space="preserve">1. </w:t>
      </w:r>
      <w:r w:rsidRPr="006D4E8E">
        <w:rPr>
          <w:rFonts w:ascii="仿宋" w:eastAsia="仿宋" w:hAnsi="仿宋"/>
          <w:sz w:val="21"/>
          <w:szCs w:val="21"/>
        </w:rPr>
        <w:t>投标人在每条预算编号项下的投标报价均不得超过对应的预算金额或最高限价。若投标人的任意一条预算编号项下的投标报价超过对应的预算金额或最高限价，则</w:t>
      </w:r>
      <w:r w:rsidRPr="006D4E8E">
        <w:rPr>
          <w:rFonts w:ascii="仿宋" w:eastAsia="仿宋" w:hAnsi="仿宋" w:hint="eastAsia"/>
          <w:sz w:val="21"/>
          <w:szCs w:val="21"/>
        </w:rPr>
        <w:t>其投标将被判为无效</w:t>
      </w:r>
      <w:r w:rsidRPr="006D4E8E">
        <w:rPr>
          <w:rFonts w:ascii="仿宋" w:eastAsia="仿宋" w:hAnsi="仿宋"/>
          <w:sz w:val="21"/>
          <w:szCs w:val="21"/>
        </w:rPr>
        <w:t>。</w:t>
      </w:r>
    </w:p>
    <w:p w:rsidR="007C0ECF" w:rsidRPr="006D4E8E" w:rsidRDefault="00E90696">
      <w:pPr>
        <w:pStyle w:val="NormalIndent"/>
        <w:ind w:firstLine="425"/>
        <w:rPr>
          <w:rFonts w:ascii="仿宋" w:eastAsia="仿宋" w:hAnsi="仿宋"/>
          <w:sz w:val="21"/>
          <w:szCs w:val="21"/>
        </w:rPr>
      </w:pPr>
      <w:r w:rsidRPr="006D4E8E">
        <w:rPr>
          <w:rFonts w:ascii="仿宋" w:eastAsia="仿宋" w:hAnsi="仿宋"/>
          <w:sz w:val="21"/>
          <w:szCs w:val="21"/>
        </w:rPr>
        <w:t xml:space="preserve">2. </w:t>
      </w:r>
      <w:r w:rsidRPr="006D4E8E">
        <w:rPr>
          <w:rFonts w:ascii="仿宋" w:eastAsia="仿宋" w:hAnsi="仿宋"/>
          <w:sz w:val="21"/>
          <w:szCs w:val="21"/>
        </w:rPr>
        <w:t>投标人须在本表的</w:t>
      </w:r>
      <w:r w:rsidRPr="006D4E8E">
        <w:rPr>
          <w:rFonts w:ascii="仿宋" w:eastAsia="仿宋" w:hAnsi="仿宋"/>
          <w:sz w:val="21"/>
          <w:szCs w:val="21"/>
        </w:rPr>
        <w:t>“</w:t>
      </w:r>
      <w:r w:rsidRPr="006D4E8E">
        <w:rPr>
          <w:rFonts w:ascii="仿宋" w:eastAsia="仿宋" w:hAnsi="仿宋"/>
          <w:sz w:val="21"/>
          <w:szCs w:val="21"/>
        </w:rPr>
        <w:t>其他关键信息</w:t>
      </w:r>
      <w:r w:rsidRPr="006D4E8E">
        <w:rPr>
          <w:rFonts w:ascii="仿宋" w:eastAsia="仿宋" w:hAnsi="仿宋"/>
          <w:sz w:val="21"/>
          <w:szCs w:val="21"/>
        </w:rPr>
        <w:t>”</w:t>
      </w:r>
      <w:r w:rsidRPr="006D4E8E">
        <w:rPr>
          <w:rFonts w:ascii="仿宋" w:eastAsia="仿宋" w:hAnsi="仿宋"/>
          <w:sz w:val="21"/>
          <w:szCs w:val="21"/>
        </w:rPr>
        <w:t>区内填入所有开标所需的信息。</w:t>
      </w:r>
    </w:p>
    <w:p w:rsidR="007C0ECF" w:rsidRPr="006D4E8E" w:rsidRDefault="00E90696">
      <w:pPr>
        <w:pStyle w:val="NormalIndent"/>
        <w:ind w:firstLine="425"/>
        <w:rPr>
          <w:rFonts w:ascii="仿宋" w:eastAsia="仿宋" w:hAnsi="仿宋"/>
          <w:sz w:val="21"/>
          <w:szCs w:val="21"/>
        </w:rPr>
      </w:pPr>
      <w:r w:rsidRPr="006D4E8E">
        <w:rPr>
          <w:rFonts w:ascii="仿宋" w:eastAsia="仿宋" w:hAnsi="仿宋"/>
          <w:sz w:val="21"/>
          <w:szCs w:val="21"/>
        </w:rPr>
        <w:t xml:space="preserve">3. </w:t>
      </w:r>
      <w:r w:rsidRPr="006D4E8E">
        <w:rPr>
          <w:rFonts w:ascii="仿宋" w:eastAsia="仿宋" w:hAnsi="仿宋"/>
          <w:sz w:val="21"/>
          <w:szCs w:val="21"/>
        </w:rPr>
        <w:t>本表</w:t>
      </w:r>
      <w:r w:rsidRPr="006D4E8E">
        <w:rPr>
          <w:rFonts w:ascii="仿宋" w:eastAsia="仿宋" w:hAnsi="仿宋"/>
          <w:sz w:val="21"/>
          <w:szCs w:val="21"/>
        </w:rPr>
        <w:t>“</w:t>
      </w:r>
      <w:r w:rsidRPr="006D4E8E">
        <w:rPr>
          <w:rFonts w:ascii="仿宋" w:eastAsia="仿宋" w:hAnsi="仿宋"/>
          <w:sz w:val="21"/>
          <w:szCs w:val="21"/>
        </w:rPr>
        <w:t>其他关键信息</w:t>
      </w:r>
      <w:r w:rsidRPr="006D4E8E">
        <w:rPr>
          <w:rFonts w:ascii="仿宋" w:eastAsia="仿宋" w:hAnsi="仿宋"/>
          <w:sz w:val="21"/>
          <w:szCs w:val="21"/>
        </w:rPr>
        <w:t>”</w:t>
      </w:r>
      <w:r w:rsidRPr="006D4E8E">
        <w:rPr>
          <w:rFonts w:ascii="仿宋" w:eastAsia="仿宋" w:hAnsi="仿宋"/>
          <w:sz w:val="21"/>
          <w:szCs w:val="21"/>
        </w:rPr>
        <w:t>内的</w:t>
      </w:r>
      <w:r w:rsidRPr="006D4E8E">
        <w:rPr>
          <w:rFonts w:ascii="仿宋" w:eastAsia="仿宋" w:hAnsi="仿宋"/>
          <w:sz w:val="21"/>
          <w:szCs w:val="21"/>
        </w:rPr>
        <w:t>“</w:t>
      </w:r>
      <w:r w:rsidRPr="006D4E8E">
        <w:rPr>
          <w:rFonts w:ascii="仿宋" w:eastAsia="仿宋" w:hAnsi="仿宋"/>
          <w:sz w:val="21"/>
          <w:szCs w:val="21"/>
        </w:rPr>
        <w:t>完成期限</w:t>
      </w:r>
      <w:r w:rsidRPr="006D4E8E">
        <w:rPr>
          <w:rFonts w:ascii="仿宋" w:eastAsia="仿宋" w:hAnsi="仿宋"/>
          <w:sz w:val="21"/>
          <w:szCs w:val="21"/>
        </w:rPr>
        <w:t>”</w:t>
      </w:r>
      <w:r w:rsidRPr="006D4E8E">
        <w:rPr>
          <w:rFonts w:ascii="仿宋" w:eastAsia="仿宋" w:hAnsi="仿宋"/>
          <w:sz w:val="21"/>
          <w:szCs w:val="21"/>
        </w:rPr>
        <w:t>的定义以招标文件的表述为准（对于货物采购招标项目一般应理解为招标文件定义的交货期；对于设备供货加安装类招标项目一般应</w:t>
      </w:r>
      <w:r w:rsidRPr="006D4E8E">
        <w:rPr>
          <w:rFonts w:ascii="仿宋" w:eastAsia="仿宋" w:hAnsi="仿宋" w:hint="eastAsia"/>
          <w:sz w:val="21"/>
          <w:szCs w:val="21"/>
        </w:rPr>
        <w:t>理解</w:t>
      </w:r>
      <w:r w:rsidRPr="006D4E8E">
        <w:rPr>
          <w:rFonts w:ascii="仿宋" w:eastAsia="仿宋" w:hAnsi="仿宋"/>
          <w:sz w:val="21"/>
          <w:szCs w:val="21"/>
        </w:rPr>
        <w:t>为供货、安装、调试完毕，具备验收条件的完工期；对于服务类招标项目一般应理解为招标文件定义的完成期）。</w:t>
      </w:r>
    </w:p>
    <w:p w:rsidR="007C0ECF" w:rsidRPr="006D4E8E" w:rsidRDefault="00E90696">
      <w:pPr>
        <w:pStyle w:val="NormalIndent"/>
        <w:ind w:firstLine="425"/>
        <w:rPr>
          <w:rFonts w:ascii="仿宋" w:eastAsia="仿宋" w:hAnsi="仿宋"/>
          <w:sz w:val="21"/>
          <w:szCs w:val="21"/>
        </w:rPr>
      </w:pPr>
      <w:r w:rsidRPr="006D4E8E">
        <w:rPr>
          <w:rFonts w:ascii="仿宋" w:eastAsia="仿宋" w:hAnsi="仿宋"/>
          <w:sz w:val="21"/>
          <w:szCs w:val="21"/>
        </w:rPr>
        <w:t xml:space="preserve">4. </w:t>
      </w:r>
      <w:r w:rsidRPr="006D4E8E">
        <w:rPr>
          <w:rFonts w:ascii="仿宋" w:eastAsia="仿宋" w:hAnsi="仿宋"/>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rsidR="007C0ECF" w:rsidRPr="006D4E8E" w:rsidRDefault="007C0ECF">
      <w:pPr>
        <w:pStyle w:val="NormalIndent"/>
        <w:ind w:firstLine="425"/>
        <w:rPr>
          <w:rFonts w:ascii="仿宋" w:eastAsia="仿宋" w:hAnsi="仿宋"/>
          <w:sz w:val="21"/>
          <w:szCs w:val="21"/>
        </w:rPr>
      </w:pPr>
    </w:p>
    <w:p w:rsidR="007C0ECF" w:rsidRPr="006D4E8E" w:rsidRDefault="00E90696">
      <w:pPr>
        <w:pStyle w:val="NormalIndent"/>
        <w:ind w:firstLine="425"/>
        <w:rPr>
          <w:rFonts w:ascii="仿宋" w:eastAsia="仿宋" w:hAnsi="仿宋"/>
          <w:sz w:val="21"/>
          <w:szCs w:val="21"/>
        </w:rPr>
      </w:pPr>
      <w:r w:rsidRPr="006D4E8E">
        <w:rPr>
          <w:rFonts w:ascii="仿宋" w:eastAsia="仿宋" w:hAnsi="仿宋"/>
          <w:sz w:val="21"/>
          <w:szCs w:val="21"/>
        </w:rPr>
        <w:t>投标人授权代表签字：</w:t>
      </w:r>
      <w:r w:rsidRPr="006D4E8E">
        <w:rPr>
          <w:rFonts w:ascii="仿宋" w:eastAsia="仿宋" w:hAnsi="仿宋"/>
          <w:sz w:val="21"/>
          <w:szCs w:val="21"/>
        </w:rPr>
        <w:t>_________________</w:t>
      </w:r>
      <w:r w:rsidRPr="006D4E8E">
        <w:rPr>
          <w:rFonts w:ascii="仿宋" w:eastAsia="仿宋" w:hAnsi="仿宋"/>
          <w:sz w:val="21"/>
          <w:szCs w:val="21"/>
        </w:rPr>
        <w:tab/>
      </w:r>
      <w:r w:rsidRPr="006D4E8E">
        <w:rPr>
          <w:rFonts w:ascii="仿宋" w:eastAsia="仿宋" w:hAnsi="仿宋"/>
          <w:sz w:val="21"/>
          <w:szCs w:val="21"/>
        </w:rPr>
        <w:t>公章：</w:t>
      </w:r>
      <w:r w:rsidRPr="006D4E8E">
        <w:rPr>
          <w:rFonts w:ascii="仿宋" w:eastAsia="仿宋" w:hAnsi="仿宋"/>
          <w:sz w:val="21"/>
          <w:szCs w:val="21"/>
        </w:rPr>
        <w:t>_________________</w:t>
      </w:r>
    </w:p>
    <w:p w:rsidR="007C0ECF" w:rsidRPr="006D4E8E" w:rsidRDefault="00E90696">
      <w:pPr>
        <w:pStyle w:val="NormalIndent"/>
        <w:ind w:firstLine="425"/>
        <w:rPr>
          <w:rFonts w:ascii="仿宋" w:eastAsia="仿宋" w:hAnsi="仿宋"/>
          <w:sz w:val="21"/>
          <w:szCs w:val="21"/>
        </w:rPr>
      </w:pPr>
      <w:r w:rsidRPr="006D4E8E">
        <w:rPr>
          <w:rFonts w:ascii="仿宋" w:eastAsia="仿宋" w:hAnsi="仿宋"/>
          <w:sz w:val="21"/>
          <w:szCs w:val="21"/>
        </w:rPr>
        <w:br w:type="page"/>
      </w:r>
    </w:p>
    <w:p w:rsidR="007C0ECF" w:rsidRPr="006D4E8E" w:rsidRDefault="00E90696">
      <w:pPr>
        <w:pStyle w:val="flName"/>
        <w:rPr>
          <w:rFonts w:ascii="仿宋" w:eastAsia="仿宋" w:hAnsi="仿宋"/>
        </w:rPr>
      </w:pPr>
      <w:r w:rsidRPr="006D4E8E">
        <w:rPr>
          <w:rFonts w:ascii="仿宋" w:eastAsia="仿宋" w:hAnsi="仿宋"/>
        </w:rPr>
        <w:lastRenderedPageBreak/>
        <w:t>分项报价表</w:t>
      </w:r>
    </w:p>
    <w:p w:rsidR="007C0ECF" w:rsidRPr="006D4E8E" w:rsidRDefault="00E90696">
      <w:pPr>
        <w:pStyle w:val="NormalIndent"/>
        <w:rPr>
          <w:rFonts w:ascii="仿宋" w:eastAsia="仿宋" w:hAnsi="仿宋"/>
        </w:rPr>
      </w:pPr>
      <w:r w:rsidRPr="006D4E8E">
        <w:rPr>
          <w:rFonts w:ascii="仿宋" w:eastAsia="仿宋" w:hAnsi="仿宋"/>
        </w:rPr>
        <w:t>包件号：</w:t>
      </w:r>
      <w:r w:rsidRPr="006D4E8E">
        <w:rPr>
          <w:rFonts w:ascii="仿宋" w:eastAsia="仿宋" w:hAnsi="仿宋"/>
        </w:rPr>
        <w:t>___</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3"/>
        <w:gridCol w:w="1712"/>
        <w:gridCol w:w="1560"/>
        <w:gridCol w:w="851"/>
        <w:gridCol w:w="994"/>
        <w:gridCol w:w="1141"/>
        <w:gridCol w:w="1142"/>
        <w:gridCol w:w="1141"/>
        <w:gridCol w:w="1142"/>
      </w:tblGrid>
      <w:tr w:rsidR="006D4E8E" w:rsidRPr="006D4E8E">
        <w:trPr>
          <w:tblHeader/>
        </w:trPr>
        <w:tc>
          <w:tcPr>
            <w:tcW w:w="523"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pStyle w:val="20"/>
              <w:ind w:leftChars="-50" w:left="-120" w:rightChars="-50" w:right="-120"/>
              <w:rPr>
                <w:rFonts w:ascii="仿宋" w:eastAsia="仿宋" w:hAnsi="仿宋"/>
                <w:sz w:val="20"/>
              </w:rPr>
            </w:pPr>
            <w:r w:rsidRPr="006D4E8E">
              <w:rPr>
                <w:rFonts w:ascii="仿宋" w:eastAsia="仿宋" w:hAnsi="仿宋" w:hint="eastAsia"/>
                <w:sz w:val="20"/>
              </w:rPr>
              <w:t>序号</w:t>
            </w:r>
          </w:p>
        </w:tc>
        <w:tc>
          <w:tcPr>
            <w:tcW w:w="1712"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pStyle w:val="20"/>
              <w:ind w:leftChars="-50" w:left="-120" w:rightChars="-50" w:right="-120"/>
              <w:rPr>
                <w:rFonts w:ascii="仿宋" w:eastAsia="仿宋" w:hAnsi="仿宋"/>
                <w:sz w:val="20"/>
              </w:rPr>
            </w:pPr>
            <w:r w:rsidRPr="006D4E8E">
              <w:rPr>
                <w:rFonts w:ascii="仿宋" w:eastAsia="仿宋" w:hAnsi="仿宋" w:hint="eastAsia"/>
                <w:sz w:val="20"/>
              </w:rPr>
              <w:t>名称</w:t>
            </w:r>
          </w:p>
        </w:tc>
        <w:tc>
          <w:tcPr>
            <w:tcW w:w="1560"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pStyle w:val="20"/>
              <w:ind w:leftChars="-50" w:left="-120" w:rightChars="-50" w:right="-120"/>
              <w:rPr>
                <w:rFonts w:ascii="仿宋" w:eastAsia="仿宋" w:hAnsi="仿宋"/>
                <w:sz w:val="20"/>
              </w:rPr>
            </w:pPr>
            <w:r w:rsidRPr="006D4E8E">
              <w:rPr>
                <w:rFonts w:ascii="仿宋" w:eastAsia="仿宋" w:hAnsi="仿宋" w:hint="eastAsia"/>
                <w:sz w:val="20"/>
              </w:rPr>
              <w:t>说明</w:t>
            </w:r>
          </w:p>
        </w:tc>
        <w:tc>
          <w:tcPr>
            <w:tcW w:w="851"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pStyle w:val="20"/>
              <w:ind w:leftChars="-50" w:left="-120" w:rightChars="-50" w:right="-120"/>
              <w:rPr>
                <w:rFonts w:ascii="仿宋" w:eastAsia="仿宋" w:hAnsi="仿宋"/>
                <w:sz w:val="20"/>
              </w:rPr>
            </w:pPr>
            <w:r w:rsidRPr="006D4E8E">
              <w:rPr>
                <w:rFonts w:ascii="仿宋" w:eastAsia="仿宋" w:hAnsi="仿宋" w:hint="eastAsia"/>
                <w:sz w:val="20"/>
              </w:rPr>
              <w:t>单位</w:t>
            </w:r>
          </w:p>
        </w:tc>
        <w:tc>
          <w:tcPr>
            <w:tcW w:w="994"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pStyle w:val="20"/>
              <w:ind w:leftChars="-50" w:left="-120" w:rightChars="-50" w:right="-120"/>
              <w:rPr>
                <w:rFonts w:ascii="仿宋" w:eastAsia="仿宋" w:hAnsi="仿宋"/>
                <w:sz w:val="20"/>
              </w:rPr>
            </w:pPr>
            <w:r w:rsidRPr="006D4E8E">
              <w:rPr>
                <w:rFonts w:ascii="仿宋" w:eastAsia="仿宋" w:hAnsi="仿宋" w:hint="eastAsia"/>
                <w:sz w:val="20"/>
              </w:rPr>
              <w:t>数量</w:t>
            </w:r>
          </w:p>
        </w:tc>
        <w:tc>
          <w:tcPr>
            <w:tcW w:w="1141"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pStyle w:val="20"/>
              <w:ind w:leftChars="-50" w:left="-120" w:rightChars="-50" w:right="-120"/>
              <w:rPr>
                <w:rFonts w:ascii="仿宋" w:eastAsia="仿宋" w:hAnsi="仿宋"/>
                <w:sz w:val="20"/>
              </w:rPr>
            </w:pPr>
            <w:r w:rsidRPr="006D4E8E">
              <w:rPr>
                <w:rFonts w:ascii="仿宋" w:eastAsia="仿宋" w:hAnsi="仿宋" w:hint="eastAsia"/>
              </w:rPr>
              <w:t>单价</w:t>
            </w:r>
            <w:r w:rsidRPr="006D4E8E">
              <w:rPr>
                <w:rFonts w:ascii="仿宋" w:eastAsia="仿宋" w:hAnsi="仿宋"/>
              </w:rPr>
              <w:br/>
            </w:r>
            <w:r w:rsidRPr="006D4E8E">
              <w:rPr>
                <w:rFonts w:ascii="仿宋" w:eastAsia="仿宋" w:hAnsi="仿宋" w:hint="eastAsia"/>
              </w:rPr>
              <w:t>（元，税前）</w:t>
            </w:r>
          </w:p>
        </w:tc>
        <w:tc>
          <w:tcPr>
            <w:tcW w:w="1142"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pStyle w:val="20"/>
              <w:ind w:leftChars="-50" w:left="-120" w:rightChars="-50" w:right="-120"/>
              <w:rPr>
                <w:rFonts w:ascii="仿宋" w:eastAsia="仿宋" w:hAnsi="仿宋"/>
                <w:sz w:val="20"/>
              </w:rPr>
            </w:pPr>
            <w:r w:rsidRPr="006D4E8E">
              <w:rPr>
                <w:rFonts w:ascii="仿宋" w:eastAsia="仿宋" w:hAnsi="仿宋" w:hint="eastAsia"/>
              </w:rPr>
              <w:t>增值税</w:t>
            </w:r>
            <w:r w:rsidRPr="006D4E8E">
              <w:rPr>
                <w:rFonts w:ascii="仿宋" w:eastAsia="仿宋" w:hAnsi="仿宋"/>
              </w:rPr>
              <w:br/>
            </w:r>
            <w:r w:rsidRPr="006D4E8E">
              <w:rPr>
                <w:rFonts w:ascii="仿宋" w:eastAsia="仿宋" w:hAnsi="仿宋" w:hint="eastAsia"/>
              </w:rPr>
              <w:t>税率</w:t>
            </w:r>
          </w:p>
        </w:tc>
        <w:tc>
          <w:tcPr>
            <w:tcW w:w="1141"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pStyle w:val="20"/>
              <w:ind w:leftChars="-50" w:left="-120" w:rightChars="-50" w:right="-120"/>
              <w:rPr>
                <w:rFonts w:ascii="仿宋" w:eastAsia="仿宋" w:hAnsi="仿宋"/>
                <w:sz w:val="20"/>
              </w:rPr>
            </w:pPr>
            <w:r w:rsidRPr="006D4E8E">
              <w:rPr>
                <w:rFonts w:ascii="仿宋" w:eastAsia="仿宋" w:hAnsi="仿宋" w:hint="eastAsia"/>
              </w:rPr>
              <w:t>单价</w:t>
            </w:r>
            <w:r w:rsidRPr="006D4E8E">
              <w:rPr>
                <w:rFonts w:ascii="仿宋" w:eastAsia="仿宋" w:hAnsi="仿宋"/>
              </w:rPr>
              <w:br/>
            </w:r>
            <w:r w:rsidRPr="006D4E8E">
              <w:rPr>
                <w:rFonts w:ascii="仿宋" w:eastAsia="仿宋" w:hAnsi="仿宋" w:hint="eastAsia"/>
              </w:rPr>
              <w:t>（元，含税）</w:t>
            </w:r>
          </w:p>
        </w:tc>
        <w:tc>
          <w:tcPr>
            <w:tcW w:w="1142" w:type="dxa"/>
            <w:tcBorders>
              <w:top w:val="single" w:sz="4" w:space="0" w:color="auto"/>
              <w:left w:val="single" w:sz="4" w:space="0" w:color="auto"/>
              <w:bottom w:val="single" w:sz="4" w:space="0" w:color="auto"/>
              <w:right w:val="single" w:sz="4" w:space="0" w:color="auto"/>
            </w:tcBorders>
            <w:vAlign w:val="center"/>
          </w:tcPr>
          <w:p w:rsidR="007C0ECF" w:rsidRPr="006D4E8E" w:rsidRDefault="00E90696">
            <w:pPr>
              <w:pStyle w:val="20"/>
              <w:ind w:leftChars="-50" w:left="-120" w:rightChars="-50" w:right="-120"/>
              <w:rPr>
                <w:rFonts w:ascii="仿宋" w:eastAsia="仿宋" w:hAnsi="仿宋"/>
              </w:rPr>
            </w:pPr>
            <w:r w:rsidRPr="006D4E8E">
              <w:rPr>
                <w:rFonts w:ascii="仿宋" w:eastAsia="仿宋" w:hAnsi="仿宋" w:hint="eastAsia"/>
              </w:rPr>
              <w:t>合价</w:t>
            </w:r>
            <w:r w:rsidRPr="006D4E8E">
              <w:rPr>
                <w:rFonts w:ascii="仿宋" w:eastAsia="仿宋" w:hAnsi="仿宋"/>
              </w:rPr>
              <w:br/>
            </w:r>
            <w:r w:rsidRPr="006D4E8E">
              <w:rPr>
                <w:rFonts w:ascii="仿宋" w:eastAsia="仿宋" w:hAnsi="仿宋" w:hint="eastAsia"/>
              </w:rPr>
              <w:t>（含税）</w:t>
            </w:r>
          </w:p>
        </w:tc>
      </w:tr>
      <w:tr w:rsidR="006D4E8E" w:rsidRPr="006D4E8E">
        <w:trPr>
          <w:tblHeader/>
        </w:trPr>
        <w:tc>
          <w:tcPr>
            <w:tcW w:w="523"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r>
      <w:tr w:rsidR="006D4E8E" w:rsidRPr="006D4E8E">
        <w:trPr>
          <w:tblHeader/>
        </w:trPr>
        <w:tc>
          <w:tcPr>
            <w:tcW w:w="523"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r>
      <w:tr w:rsidR="006D4E8E" w:rsidRPr="006D4E8E">
        <w:trPr>
          <w:tblHeader/>
        </w:trPr>
        <w:tc>
          <w:tcPr>
            <w:tcW w:w="523"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r>
      <w:tr w:rsidR="006D4E8E" w:rsidRPr="006D4E8E">
        <w:trPr>
          <w:tblHeader/>
        </w:trPr>
        <w:tc>
          <w:tcPr>
            <w:tcW w:w="523"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r>
      <w:tr w:rsidR="006D4E8E" w:rsidRPr="006D4E8E">
        <w:trPr>
          <w:tblHeader/>
        </w:trPr>
        <w:tc>
          <w:tcPr>
            <w:tcW w:w="523"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r>
      <w:tr w:rsidR="006D4E8E" w:rsidRPr="006D4E8E">
        <w:trPr>
          <w:tblHeader/>
        </w:trPr>
        <w:tc>
          <w:tcPr>
            <w:tcW w:w="523"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71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560"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85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994"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1"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c>
          <w:tcPr>
            <w:tcW w:w="114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r>
      <w:tr w:rsidR="007C0ECF" w:rsidRPr="006D4E8E">
        <w:trPr>
          <w:tblHeader/>
        </w:trPr>
        <w:tc>
          <w:tcPr>
            <w:tcW w:w="9064" w:type="dxa"/>
            <w:gridSpan w:val="8"/>
            <w:tcBorders>
              <w:top w:val="single" w:sz="4" w:space="0" w:color="auto"/>
              <w:left w:val="single" w:sz="4" w:space="0" w:color="auto"/>
              <w:bottom w:val="single" w:sz="4" w:space="0" w:color="auto"/>
              <w:right w:val="single" w:sz="4" w:space="0" w:color="auto"/>
            </w:tcBorders>
            <w:vAlign w:val="center"/>
          </w:tcPr>
          <w:p w:rsidR="007C0ECF" w:rsidRPr="006D4E8E" w:rsidRDefault="00E90696">
            <w:pPr>
              <w:pStyle w:val="12"/>
              <w:ind w:leftChars="-50" w:left="-120" w:rightChars="-50" w:right="-120"/>
              <w:rPr>
                <w:rFonts w:ascii="仿宋" w:eastAsia="仿宋" w:hAnsi="仿宋"/>
                <w:sz w:val="20"/>
                <w:lang w:val="en-US"/>
              </w:rPr>
            </w:pPr>
            <w:r w:rsidRPr="006D4E8E">
              <w:rPr>
                <w:rFonts w:ascii="仿宋" w:eastAsia="仿宋" w:hAnsi="仿宋" w:hint="eastAsia"/>
                <w:sz w:val="20"/>
                <w:lang w:val="en-US"/>
              </w:rPr>
              <w:t>本表合价</w:t>
            </w:r>
          </w:p>
        </w:tc>
        <w:tc>
          <w:tcPr>
            <w:tcW w:w="1142" w:type="dxa"/>
            <w:tcBorders>
              <w:top w:val="single" w:sz="4" w:space="0" w:color="auto"/>
              <w:left w:val="single" w:sz="4" w:space="0" w:color="auto"/>
              <w:bottom w:val="single" w:sz="4" w:space="0" w:color="auto"/>
              <w:right w:val="single" w:sz="4" w:space="0" w:color="auto"/>
            </w:tcBorders>
            <w:vAlign w:val="center"/>
          </w:tcPr>
          <w:p w:rsidR="007C0ECF" w:rsidRPr="006D4E8E" w:rsidRDefault="007C0ECF">
            <w:pPr>
              <w:pStyle w:val="12"/>
              <w:ind w:leftChars="-50" w:left="-120" w:rightChars="-50" w:right="-120"/>
              <w:rPr>
                <w:rFonts w:ascii="仿宋" w:eastAsia="仿宋" w:hAnsi="仿宋"/>
                <w:sz w:val="20"/>
                <w:lang w:val="en-US"/>
              </w:rPr>
            </w:pPr>
          </w:p>
        </w:tc>
      </w:tr>
    </w:tbl>
    <w:p w:rsidR="007C0ECF" w:rsidRPr="006D4E8E" w:rsidRDefault="007C0ECF">
      <w:pPr>
        <w:pStyle w:val="NormalIndent"/>
        <w:ind w:firstLine="0"/>
        <w:rPr>
          <w:rFonts w:ascii="仿宋" w:eastAsia="仿宋" w:hAnsi="仿宋"/>
          <w:sz w:val="21"/>
          <w:szCs w:val="21"/>
        </w:rPr>
      </w:pPr>
    </w:p>
    <w:p w:rsidR="007C0ECF" w:rsidRPr="006D4E8E" w:rsidRDefault="00E90696">
      <w:pPr>
        <w:pStyle w:val="NormalIndent"/>
        <w:ind w:firstLine="0"/>
        <w:rPr>
          <w:rFonts w:ascii="仿宋" w:eastAsia="仿宋" w:hAnsi="仿宋"/>
          <w:sz w:val="21"/>
          <w:szCs w:val="21"/>
        </w:rPr>
      </w:pPr>
      <w:r w:rsidRPr="006D4E8E">
        <w:rPr>
          <w:rFonts w:ascii="仿宋" w:eastAsia="仿宋" w:hAnsi="仿宋"/>
          <w:sz w:val="21"/>
          <w:szCs w:val="21"/>
        </w:rPr>
        <w:t>注：</w:t>
      </w:r>
    </w:p>
    <w:p w:rsidR="007C0ECF" w:rsidRPr="006D4E8E" w:rsidRDefault="00E90696">
      <w:pPr>
        <w:pStyle w:val="NormalIndent"/>
        <w:ind w:firstLine="425"/>
        <w:rPr>
          <w:rFonts w:ascii="仿宋" w:eastAsia="仿宋" w:hAnsi="仿宋"/>
          <w:sz w:val="21"/>
          <w:szCs w:val="21"/>
        </w:rPr>
      </w:pPr>
      <w:r w:rsidRPr="006D4E8E">
        <w:rPr>
          <w:rFonts w:ascii="仿宋" w:eastAsia="仿宋" w:hAnsi="仿宋"/>
          <w:sz w:val="21"/>
          <w:szCs w:val="21"/>
        </w:rPr>
        <w:t xml:space="preserve">1. </w:t>
      </w:r>
      <w:r w:rsidRPr="006D4E8E">
        <w:rPr>
          <w:rFonts w:ascii="仿宋" w:eastAsia="仿宋" w:hAnsi="仿宋"/>
          <w:sz w:val="21"/>
          <w:szCs w:val="21"/>
        </w:rPr>
        <w:t>投标人所填写的任一报价项的报价均应包括符合招标文件要求的与该报价</w:t>
      </w:r>
      <w:proofErr w:type="gramStart"/>
      <w:r w:rsidRPr="006D4E8E">
        <w:rPr>
          <w:rFonts w:ascii="仿宋" w:eastAsia="仿宋" w:hAnsi="仿宋"/>
          <w:sz w:val="21"/>
          <w:szCs w:val="21"/>
        </w:rPr>
        <w:t>项相关</w:t>
      </w:r>
      <w:proofErr w:type="gramEnd"/>
      <w:r w:rsidRPr="006D4E8E">
        <w:rPr>
          <w:rFonts w:ascii="仿宋" w:eastAsia="仿宋" w:hAnsi="仿宋"/>
          <w:sz w:val="21"/>
          <w:szCs w:val="21"/>
        </w:rPr>
        <w:t>的所有费用（包括所有软硬件、服务费用、可能有的关税、增值税及其他税费等）。</w:t>
      </w:r>
    </w:p>
    <w:p w:rsidR="007C0ECF" w:rsidRPr="006D4E8E" w:rsidRDefault="00E90696">
      <w:pPr>
        <w:pStyle w:val="NormalIndent"/>
        <w:ind w:firstLine="425"/>
        <w:rPr>
          <w:rFonts w:ascii="仿宋" w:eastAsia="仿宋" w:hAnsi="仿宋"/>
          <w:sz w:val="21"/>
          <w:szCs w:val="21"/>
        </w:rPr>
      </w:pPr>
      <w:r w:rsidRPr="006D4E8E">
        <w:rPr>
          <w:rFonts w:ascii="仿宋" w:eastAsia="仿宋" w:hAnsi="仿宋"/>
          <w:sz w:val="21"/>
          <w:szCs w:val="21"/>
        </w:rPr>
        <w:t xml:space="preserve">2. </w:t>
      </w:r>
      <w:r w:rsidRPr="006D4E8E">
        <w:rPr>
          <w:rFonts w:ascii="仿宋" w:eastAsia="仿宋" w:hAnsi="仿宋"/>
          <w:sz w:val="21"/>
          <w:szCs w:val="21"/>
        </w:rPr>
        <w:t>投标人应严格按照本表规定格式填报所有分项报价（包括每个报价项的型号和规格、原产地和制造商、单位、数量以及要求填报的全部价格），如无法对某一报价项单独报价，须在其右侧对应报价栏中填入</w:t>
      </w:r>
      <w:r w:rsidRPr="006D4E8E">
        <w:rPr>
          <w:rFonts w:ascii="仿宋" w:eastAsia="仿宋" w:hAnsi="仿宋"/>
          <w:sz w:val="21"/>
          <w:szCs w:val="21"/>
        </w:rPr>
        <w:t>“</w:t>
      </w:r>
      <w:r w:rsidRPr="006D4E8E">
        <w:rPr>
          <w:rFonts w:ascii="仿宋" w:eastAsia="仿宋" w:hAnsi="仿宋"/>
          <w:sz w:val="21"/>
          <w:szCs w:val="21"/>
        </w:rPr>
        <w:t>已包含</w:t>
      </w:r>
      <w:r w:rsidRPr="006D4E8E">
        <w:rPr>
          <w:rFonts w:ascii="仿宋" w:eastAsia="仿宋" w:hAnsi="仿宋"/>
          <w:sz w:val="21"/>
          <w:szCs w:val="21"/>
        </w:rPr>
        <w:t>”</w:t>
      </w:r>
      <w:r w:rsidRPr="006D4E8E">
        <w:rPr>
          <w:rFonts w:ascii="仿宋" w:eastAsia="仿宋" w:hAnsi="仿宋"/>
          <w:sz w:val="21"/>
          <w:szCs w:val="21"/>
        </w:rPr>
        <w:t>。</w:t>
      </w:r>
    </w:p>
    <w:p w:rsidR="007C0ECF" w:rsidRPr="006D4E8E" w:rsidRDefault="00E90696">
      <w:pPr>
        <w:pStyle w:val="NormalIndent"/>
        <w:ind w:firstLine="425"/>
        <w:rPr>
          <w:rFonts w:ascii="仿宋" w:eastAsia="仿宋" w:hAnsi="仿宋"/>
          <w:sz w:val="21"/>
          <w:szCs w:val="21"/>
        </w:rPr>
      </w:pPr>
      <w:r w:rsidRPr="006D4E8E">
        <w:rPr>
          <w:rFonts w:ascii="仿宋" w:eastAsia="仿宋" w:hAnsi="仿宋"/>
          <w:sz w:val="21"/>
          <w:szCs w:val="21"/>
        </w:rPr>
        <w:t xml:space="preserve">3. </w:t>
      </w:r>
      <w:r w:rsidRPr="006D4E8E">
        <w:rPr>
          <w:rFonts w:ascii="仿宋" w:eastAsia="仿宋" w:hAnsi="仿宋"/>
          <w:sz w:val="21"/>
          <w:szCs w:val="21"/>
        </w:rPr>
        <w:t>对于能够填报单位、数量的单价子目，应填报单位、数量、单价和合价栏；对于无法填报单位、数量的总价子目，应直接填报合价栏。本表总价应为所有</w:t>
      </w:r>
      <w:proofErr w:type="gramStart"/>
      <w:r w:rsidRPr="006D4E8E">
        <w:rPr>
          <w:rFonts w:ascii="仿宋" w:eastAsia="仿宋" w:hAnsi="仿宋"/>
          <w:sz w:val="21"/>
          <w:szCs w:val="21"/>
        </w:rPr>
        <w:t>合价栏的</w:t>
      </w:r>
      <w:proofErr w:type="gramEnd"/>
      <w:r w:rsidRPr="006D4E8E">
        <w:rPr>
          <w:rFonts w:ascii="仿宋" w:eastAsia="仿宋" w:hAnsi="仿宋"/>
          <w:sz w:val="21"/>
          <w:szCs w:val="21"/>
        </w:rPr>
        <w:t>价格之</w:t>
      </w:r>
      <w:proofErr w:type="gramStart"/>
      <w:r w:rsidRPr="006D4E8E">
        <w:rPr>
          <w:rFonts w:ascii="仿宋" w:eastAsia="仿宋" w:hAnsi="仿宋"/>
          <w:sz w:val="21"/>
          <w:szCs w:val="21"/>
        </w:rPr>
        <w:t>和</w:t>
      </w:r>
      <w:proofErr w:type="gramEnd"/>
      <w:r w:rsidRPr="006D4E8E">
        <w:rPr>
          <w:rFonts w:ascii="仿宋" w:eastAsia="仿宋" w:hAnsi="仿宋"/>
          <w:sz w:val="21"/>
          <w:szCs w:val="21"/>
        </w:rPr>
        <w:t>。</w:t>
      </w:r>
    </w:p>
    <w:p w:rsidR="007C0ECF" w:rsidRPr="006D4E8E" w:rsidRDefault="007C0ECF">
      <w:pPr>
        <w:pStyle w:val="NormalIndent"/>
        <w:ind w:firstLine="425"/>
        <w:rPr>
          <w:rFonts w:ascii="仿宋" w:eastAsia="仿宋" w:hAnsi="仿宋"/>
          <w:sz w:val="21"/>
          <w:szCs w:val="21"/>
        </w:rPr>
      </w:pPr>
    </w:p>
    <w:p w:rsidR="007C0ECF" w:rsidRPr="006D4E8E" w:rsidRDefault="00E90696">
      <w:pPr>
        <w:widowControl/>
        <w:adjustRightInd/>
        <w:spacing w:line="240" w:lineRule="auto"/>
        <w:jc w:val="left"/>
        <w:textAlignment w:val="auto"/>
        <w:rPr>
          <w:rFonts w:ascii="仿宋" w:eastAsia="仿宋" w:hAnsi="仿宋" w:cs="Arial"/>
          <w:b/>
          <w:spacing w:val="40"/>
          <w:sz w:val="30"/>
          <w:szCs w:val="30"/>
        </w:rPr>
      </w:pPr>
      <w:r w:rsidRPr="006D4E8E">
        <w:rPr>
          <w:rFonts w:ascii="仿宋" w:eastAsia="仿宋" w:hAnsi="仿宋"/>
        </w:rPr>
        <w:t>投标人授权代表签字：</w:t>
      </w:r>
      <w:r w:rsidRPr="006D4E8E">
        <w:rPr>
          <w:rFonts w:ascii="仿宋" w:eastAsia="仿宋" w:hAnsi="仿宋"/>
        </w:rPr>
        <w:t>_________________</w:t>
      </w:r>
      <w:r w:rsidRPr="006D4E8E">
        <w:rPr>
          <w:rFonts w:ascii="仿宋" w:eastAsia="仿宋" w:hAnsi="仿宋"/>
        </w:rPr>
        <w:tab/>
      </w:r>
      <w:r w:rsidRPr="006D4E8E">
        <w:rPr>
          <w:rFonts w:ascii="仿宋" w:eastAsia="仿宋" w:hAnsi="仿宋"/>
        </w:rPr>
        <w:t>公章：</w:t>
      </w:r>
      <w:r w:rsidRPr="006D4E8E">
        <w:rPr>
          <w:rFonts w:ascii="仿宋" w:eastAsia="仿宋" w:hAnsi="仿宋"/>
        </w:rPr>
        <w:t>_________________</w:t>
      </w:r>
      <w:r w:rsidRPr="006D4E8E">
        <w:rPr>
          <w:rFonts w:ascii="仿宋" w:eastAsia="仿宋" w:hAnsi="仿宋" w:cs="Arial"/>
          <w:b/>
          <w:spacing w:val="40"/>
          <w:sz w:val="30"/>
          <w:szCs w:val="30"/>
        </w:rPr>
        <w:br w:type="page"/>
      </w:r>
    </w:p>
    <w:p w:rsidR="007C0ECF" w:rsidRPr="006D4E8E" w:rsidRDefault="00E90696">
      <w:pPr>
        <w:pStyle w:val="flName"/>
        <w:rPr>
          <w:rFonts w:ascii="仿宋" w:eastAsia="仿宋" w:hAnsi="仿宋"/>
        </w:rPr>
      </w:pPr>
      <w:r w:rsidRPr="006D4E8E">
        <w:rPr>
          <w:rFonts w:ascii="仿宋" w:eastAsia="仿宋" w:hAnsi="仿宋"/>
        </w:rPr>
        <w:lastRenderedPageBreak/>
        <w:t>技术要求响应</w:t>
      </w:r>
      <w:r w:rsidRPr="006D4E8E">
        <w:rPr>
          <w:rFonts w:ascii="仿宋" w:eastAsia="仿宋" w:hAnsi="仿宋"/>
        </w:rPr>
        <w:t>/</w:t>
      </w:r>
      <w:r w:rsidRPr="006D4E8E">
        <w:rPr>
          <w:rFonts w:ascii="仿宋" w:eastAsia="仿宋" w:hAnsi="仿宋"/>
        </w:rPr>
        <w:t>偏离表格式</w:t>
      </w:r>
    </w:p>
    <w:p w:rsidR="007C0ECF" w:rsidRPr="006D4E8E" w:rsidRDefault="00E90696">
      <w:pPr>
        <w:pStyle w:val="NormalIndent"/>
        <w:rPr>
          <w:rFonts w:ascii="仿宋" w:eastAsia="仿宋" w:hAnsi="仿宋"/>
        </w:rPr>
      </w:pPr>
      <w:r w:rsidRPr="006D4E8E">
        <w:rPr>
          <w:rFonts w:ascii="仿宋" w:eastAsia="仿宋" w:hAnsi="仿宋"/>
        </w:rPr>
        <w:t>包件号：</w:t>
      </w:r>
      <w:r w:rsidRPr="006D4E8E">
        <w:rPr>
          <w:rFonts w:ascii="仿宋" w:eastAsia="仿宋" w:hAnsi="仿宋"/>
        </w:rPr>
        <w:t>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789"/>
        <w:gridCol w:w="1376"/>
        <w:gridCol w:w="1154"/>
        <w:gridCol w:w="1154"/>
        <w:gridCol w:w="923"/>
        <w:gridCol w:w="2428"/>
      </w:tblGrid>
      <w:tr w:rsidR="006D4E8E" w:rsidRPr="006D4E8E">
        <w:trPr>
          <w:trHeight w:val="817"/>
          <w:tblHeader/>
        </w:trPr>
        <w:tc>
          <w:tcPr>
            <w:tcW w:w="666" w:type="dxa"/>
            <w:tcBorders>
              <w:top w:val="single" w:sz="12" w:space="0" w:color="auto"/>
              <w:bottom w:val="double" w:sz="6" w:space="0" w:color="auto"/>
            </w:tcBorders>
            <w:vAlign w:val="center"/>
          </w:tcPr>
          <w:p w:rsidR="007C0ECF" w:rsidRPr="006D4E8E" w:rsidRDefault="00E90696">
            <w:pPr>
              <w:pStyle w:val="BodyTextIndent"/>
              <w:ind w:left="72" w:right="72"/>
              <w:rPr>
                <w:rFonts w:ascii="仿宋" w:eastAsia="仿宋" w:hAnsi="仿宋"/>
                <w:lang w:val="en-US"/>
              </w:rPr>
            </w:pPr>
            <w:r w:rsidRPr="006D4E8E">
              <w:rPr>
                <w:rFonts w:ascii="仿宋" w:eastAsia="仿宋" w:hAnsi="仿宋"/>
                <w:lang w:val="en-US"/>
              </w:rPr>
              <w:t>序号</w:t>
            </w:r>
          </w:p>
        </w:tc>
        <w:tc>
          <w:tcPr>
            <w:tcW w:w="1789" w:type="dxa"/>
            <w:tcBorders>
              <w:top w:val="single" w:sz="12" w:space="0" w:color="auto"/>
              <w:bottom w:val="double" w:sz="6" w:space="0" w:color="auto"/>
            </w:tcBorders>
            <w:vAlign w:val="center"/>
          </w:tcPr>
          <w:p w:rsidR="007C0ECF" w:rsidRPr="006D4E8E" w:rsidRDefault="00E90696">
            <w:pPr>
              <w:pStyle w:val="BodyTextIndent"/>
              <w:ind w:left="72" w:right="72"/>
              <w:rPr>
                <w:rFonts w:ascii="仿宋" w:eastAsia="仿宋" w:hAnsi="仿宋"/>
                <w:lang w:val="en-US"/>
              </w:rPr>
            </w:pPr>
            <w:r w:rsidRPr="006D4E8E">
              <w:rPr>
                <w:rFonts w:ascii="仿宋" w:eastAsia="仿宋" w:hAnsi="仿宋" w:hint="eastAsia"/>
              </w:rPr>
              <w:t>项目</w:t>
            </w:r>
            <w:r w:rsidRPr="006D4E8E">
              <w:rPr>
                <w:rFonts w:ascii="仿宋" w:eastAsia="仿宋" w:hAnsi="仿宋"/>
              </w:rPr>
              <w:br/>
            </w:r>
            <w:r w:rsidRPr="006D4E8E">
              <w:rPr>
                <w:rFonts w:ascii="仿宋" w:eastAsia="仿宋" w:hAnsi="仿宋"/>
              </w:rPr>
              <w:t>名称</w:t>
            </w:r>
          </w:p>
        </w:tc>
        <w:tc>
          <w:tcPr>
            <w:tcW w:w="1376" w:type="dxa"/>
            <w:tcBorders>
              <w:top w:val="single" w:sz="12" w:space="0" w:color="auto"/>
              <w:bottom w:val="double" w:sz="6" w:space="0" w:color="auto"/>
            </w:tcBorders>
            <w:vAlign w:val="center"/>
          </w:tcPr>
          <w:p w:rsidR="007C0ECF" w:rsidRPr="006D4E8E" w:rsidRDefault="00E90696">
            <w:pPr>
              <w:pStyle w:val="BodyTextIndent"/>
              <w:ind w:left="72" w:right="72"/>
              <w:rPr>
                <w:rFonts w:ascii="仿宋" w:eastAsia="仿宋" w:hAnsi="仿宋"/>
                <w:lang w:val="en-US"/>
              </w:rPr>
            </w:pPr>
            <w:r w:rsidRPr="006D4E8E">
              <w:rPr>
                <w:rFonts w:ascii="仿宋" w:eastAsia="仿宋" w:hAnsi="仿宋"/>
                <w:lang w:val="en-US"/>
              </w:rPr>
              <w:t>招标文件</w:t>
            </w:r>
            <w:r w:rsidRPr="006D4E8E">
              <w:rPr>
                <w:rFonts w:ascii="仿宋" w:eastAsia="仿宋" w:hAnsi="仿宋"/>
                <w:lang w:val="en-US"/>
              </w:rPr>
              <w:br/>
            </w:r>
            <w:r w:rsidRPr="006D4E8E">
              <w:rPr>
                <w:rFonts w:ascii="仿宋" w:eastAsia="仿宋" w:hAnsi="仿宋"/>
                <w:lang w:val="en-US"/>
              </w:rPr>
              <w:t>条目号</w:t>
            </w:r>
          </w:p>
        </w:tc>
        <w:tc>
          <w:tcPr>
            <w:tcW w:w="1154" w:type="dxa"/>
            <w:tcBorders>
              <w:top w:val="single" w:sz="12" w:space="0" w:color="auto"/>
              <w:bottom w:val="double" w:sz="6" w:space="0" w:color="auto"/>
            </w:tcBorders>
            <w:vAlign w:val="center"/>
          </w:tcPr>
          <w:p w:rsidR="007C0ECF" w:rsidRPr="006D4E8E" w:rsidRDefault="00E90696">
            <w:pPr>
              <w:pStyle w:val="BodyTextIndent"/>
              <w:ind w:left="72" w:right="72"/>
              <w:rPr>
                <w:rFonts w:ascii="仿宋" w:eastAsia="仿宋" w:hAnsi="仿宋"/>
                <w:lang w:val="en-US"/>
              </w:rPr>
            </w:pPr>
            <w:r w:rsidRPr="006D4E8E">
              <w:rPr>
                <w:rFonts w:ascii="仿宋" w:eastAsia="仿宋" w:hAnsi="仿宋"/>
                <w:lang w:val="en-US"/>
              </w:rPr>
              <w:t>招标规格</w:t>
            </w:r>
          </w:p>
        </w:tc>
        <w:tc>
          <w:tcPr>
            <w:tcW w:w="1154" w:type="dxa"/>
            <w:tcBorders>
              <w:top w:val="single" w:sz="12" w:space="0" w:color="auto"/>
              <w:bottom w:val="double" w:sz="6" w:space="0" w:color="auto"/>
            </w:tcBorders>
            <w:vAlign w:val="center"/>
          </w:tcPr>
          <w:p w:rsidR="007C0ECF" w:rsidRPr="006D4E8E" w:rsidRDefault="00E90696">
            <w:pPr>
              <w:pStyle w:val="BodyTextIndent"/>
              <w:ind w:left="72" w:right="72"/>
              <w:rPr>
                <w:rFonts w:ascii="仿宋" w:eastAsia="仿宋" w:hAnsi="仿宋"/>
                <w:lang w:val="en-US"/>
              </w:rPr>
            </w:pPr>
            <w:r w:rsidRPr="006D4E8E">
              <w:rPr>
                <w:rFonts w:ascii="仿宋" w:eastAsia="仿宋" w:hAnsi="仿宋"/>
                <w:lang w:val="en-US"/>
              </w:rPr>
              <w:t>投标规格</w:t>
            </w:r>
          </w:p>
        </w:tc>
        <w:tc>
          <w:tcPr>
            <w:tcW w:w="923" w:type="dxa"/>
            <w:tcBorders>
              <w:top w:val="single" w:sz="12" w:space="0" w:color="auto"/>
              <w:bottom w:val="double" w:sz="6" w:space="0" w:color="auto"/>
            </w:tcBorders>
            <w:vAlign w:val="center"/>
          </w:tcPr>
          <w:p w:rsidR="007C0ECF" w:rsidRPr="006D4E8E" w:rsidRDefault="00E90696">
            <w:pPr>
              <w:pStyle w:val="BodyTextIndent"/>
              <w:ind w:left="72" w:right="72"/>
              <w:rPr>
                <w:rFonts w:ascii="仿宋" w:eastAsia="仿宋" w:hAnsi="仿宋"/>
                <w:lang w:val="en-US"/>
              </w:rPr>
            </w:pPr>
            <w:r w:rsidRPr="006D4E8E">
              <w:rPr>
                <w:rFonts w:ascii="仿宋" w:eastAsia="仿宋" w:hAnsi="仿宋"/>
                <w:lang w:val="en-US"/>
              </w:rPr>
              <w:t>响应</w:t>
            </w:r>
            <w:r w:rsidRPr="006D4E8E">
              <w:rPr>
                <w:rFonts w:ascii="仿宋" w:eastAsia="仿宋" w:hAnsi="仿宋"/>
                <w:lang w:val="en-US"/>
              </w:rPr>
              <w:t>/</w:t>
            </w:r>
            <w:r w:rsidRPr="006D4E8E">
              <w:rPr>
                <w:rFonts w:ascii="仿宋" w:eastAsia="仿宋" w:hAnsi="仿宋"/>
                <w:lang w:val="en-US"/>
              </w:rPr>
              <w:br/>
            </w:r>
            <w:r w:rsidRPr="006D4E8E">
              <w:rPr>
                <w:rFonts w:ascii="仿宋" w:eastAsia="仿宋" w:hAnsi="仿宋"/>
                <w:lang w:val="en-US"/>
              </w:rPr>
              <w:t>偏离</w:t>
            </w:r>
          </w:p>
        </w:tc>
        <w:tc>
          <w:tcPr>
            <w:tcW w:w="2428" w:type="dxa"/>
            <w:tcBorders>
              <w:top w:val="single" w:sz="12" w:space="0" w:color="auto"/>
              <w:bottom w:val="double" w:sz="6" w:space="0" w:color="auto"/>
            </w:tcBorders>
            <w:vAlign w:val="center"/>
          </w:tcPr>
          <w:p w:rsidR="007C0ECF" w:rsidRPr="006D4E8E" w:rsidRDefault="00E90696">
            <w:pPr>
              <w:pStyle w:val="BodyTextIndent"/>
              <w:ind w:left="72" w:right="72"/>
              <w:rPr>
                <w:rFonts w:ascii="仿宋" w:eastAsia="仿宋" w:hAnsi="仿宋"/>
                <w:lang w:val="en-US"/>
              </w:rPr>
            </w:pPr>
            <w:r w:rsidRPr="006D4E8E">
              <w:rPr>
                <w:rFonts w:ascii="仿宋" w:eastAsia="仿宋" w:hAnsi="仿宋"/>
                <w:lang w:val="en-US"/>
              </w:rPr>
              <w:t>说明</w:t>
            </w:r>
          </w:p>
        </w:tc>
      </w:tr>
      <w:tr w:rsidR="006D4E8E" w:rsidRPr="006D4E8E">
        <w:trPr>
          <w:trHeight w:val="818"/>
        </w:trPr>
        <w:tc>
          <w:tcPr>
            <w:tcW w:w="666" w:type="dxa"/>
            <w:tcBorders>
              <w:top w:val="double" w:sz="6" w:space="0" w:color="auto"/>
            </w:tcBorders>
            <w:vAlign w:val="center"/>
          </w:tcPr>
          <w:p w:rsidR="007C0ECF" w:rsidRPr="006D4E8E" w:rsidRDefault="007C0ECF">
            <w:pPr>
              <w:pStyle w:val="BodyText"/>
              <w:rPr>
                <w:rFonts w:ascii="仿宋" w:eastAsia="仿宋" w:hAnsi="仿宋"/>
              </w:rPr>
            </w:pPr>
          </w:p>
        </w:tc>
        <w:tc>
          <w:tcPr>
            <w:tcW w:w="1789" w:type="dxa"/>
            <w:tcBorders>
              <w:top w:val="double" w:sz="6" w:space="0" w:color="auto"/>
            </w:tcBorders>
            <w:vAlign w:val="center"/>
          </w:tcPr>
          <w:p w:rsidR="007C0ECF" w:rsidRPr="006D4E8E" w:rsidRDefault="007C0ECF">
            <w:pPr>
              <w:pStyle w:val="BodyText"/>
              <w:rPr>
                <w:rFonts w:ascii="仿宋" w:eastAsia="仿宋" w:hAnsi="仿宋"/>
              </w:rPr>
            </w:pPr>
          </w:p>
        </w:tc>
        <w:tc>
          <w:tcPr>
            <w:tcW w:w="1376" w:type="dxa"/>
            <w:tcBorders>
              <w:top w:val="double" w:sz="6" w:space="0" w:color="auto"/>
            </w:tcBorders>
            <w:vAlign w:val="center"/>
          </w:tcPr>
          <w:p w:rsidR="007C0ECF" w:rsidRPr="006D4E8E" w:rsidRDefault="007C0ECF">
            <w:pPr>
              <w:pStyle w:val="BodyText"/>
              <w:rPr>
                <w:rFonts w:ascii="仿宋" w:eastAsia="仿宋" w:hAnsi="仿宋"/>
              </w:rPr>
            </w:pPr>
          </w:p>
        </w:tc>
        <w:tc>
          <w:tcPr>
            <w:tcW w:w="1154" w:type="dxa"/>
            <w:tcBorders>
              <w:top w:val="double" w:sz="6" w:space="0" w:color="auto"/>
            </w:tcBorders>
            <w:vAlign w:val="center"/>
          </w:tcPr>
          <w:p w:rsidR="007C0ECF" w:rsidRPr="006D4E8E" w:rsidRDefault="007C0ECF">
            <w:pPr>
              <w:pStyle w:val="BodyText"/>
              <w:rPr>
                <w:rFonts w:ascii="仿宋" w:eastAsia="仿宋" w:hAnsi="仿宋"/>
              </w:rPr>
            </w:pPr>
          </w:p>
        </w:tc>
        <w:tc>
          <w:tcPr>
            <w:tcW w:w="1154" w:type="dxa"/>
            <w:tcBorders>
              <w:top w:val="double" w:sz="6" w:space="0" w:color="auto"/>
            </w:tcBorders>
            <w:vAlign w:val="center"/>
          </w:tcPr>
          <w:p w:rsidR="007C0ECF" w:rsidRPr="006D4E8E" w:rsidRDefault="007C0ECF">
            <w:pPr>
              <w:pStyle w:val="BodyText"/>
              <w:rPr>
                <w:rFonts w:ascii="仿宋" w:eastAsia="仿宋" w:hAnsi="仿宋"/>
              </w:rPr>
            </w:pPr>
          </w:p>
        </w:tc>
        <w:tc>
          <w:tcPr>
            <w:tcW w:w="923" w:type="dxa"/>
            <w:tcBorders>
              <w:top w:val="double" w:sz="6" w:space="0" w:color="auto"/>
            </w:tcBorders>
            <w:vAlign w:val="center"/>
          </w:tcPr>
          <w:p w:rsidR="007C0ECF" w:rsidRPr="006D4E8E" w:rsidRDefault="007C0ECF">
            <w:pPr>
              <w:pStyle w:val="BodyText"/>
              <w:rPr>
                <w:rFonts w:ascii="仿宋" w:eastAsia="仿宋" w:hAnsi="仿宋"/>
              </w:rPr>
            </w:pPr>
          </w:p>
        </w:tc>
        <w:tc>
          <w:tcPr>
            <w:tcW w:w="2428" w:type="dxa"/>
            <w:tcBorders>
              <w:top w:val="double" w:sz="6" w:space="0" w:color="auto"/>
            </w:tcBorders>
            <w:vAlign w:val="center"/>
          </w:tcPr>
          <w:p w:rsidR="007C0ECF" w:rsidRPr="006D4E8E" w:rsidRDefault="007C0ECF">
            <w:pPr>
              <w:pStyle w:val="BodyText"/>
              <w:rPr>
                <w:rFonts w:ascii="仿宋" w:eastAsia="仿宋" w:hAnsi="仿宋"/>
              </w:rPr>
            </w:pPr>
          </w:p>
        </w:tc>
      </w:tr>
      <w:tr w:rsidR="006D4E8E" w:rsidRPr="006D4E8E">
        <w:trPr>
          <w:trHeight w:val="818"/>
        </w:trPr>
        <w:tc>
          <w:tcPr>
            <w:tcW w:w="666" w:type="dxa"/>
            <w:vAlign w:val="center"/>
          </w:tcPr>
          <w:p w:rsidR="007C0ECF" w:rsidRPr="006D4E8E" w:rsidRDefault="007C0ECF">
            <w:pPr>
              <w:pStyle w:val="BodyText"/>
              <w:rPr>
                <w:rFonts w:ascii="仿宋" w:eastAsia="仿宋" w:hAnsi="仿宋"/>
              </w:rPr>
            </w:pPr>
          </w:p>
        </w:tc>
        <w:tc>
          <w:tcPr>
            <w:tcW w:w="1789" w:type="dxa"/>
            <w:vAlign w:val="center"/>
          </w:tcPr>
          <w:p w:rsidR="007C0ECF" w:rsidRPr="006D4E8E" w:rsidRDefault="007C0ECF">
            <w:pPr>
              <w:pStyle w:val="BodyText"/>
              <w:rPr>
                <w:rFonts w:ascii="仿宋" w:eastAsia="仿宋" w:hAnsi="仿宋"/>
              </w:rPr>
            </w:pPr>
          </w:p>
        </w:tc>
        <w:tc>
          <w:tcPr>
            <w:tcW w:w="1376"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923" w:type="dxa"/>
            <w:vAlign w:val="center"/>
          </w:tcPr>
          <w:p w:rsidR="007C0ECF" w:rsidRPr="006D4E8E" w:rsidRDefault="007C0ECF">
            <w:pPr>
              <w:pStyle w:val="BodyText"/>
              <w:rPr>
                <w:rFonts w:ascii="仿宋" w:eastAsia="仿宋" w:hAnsi="仿宋"/>
              </w:rPr>
            </w:pPr>
          </w:p>
        </w:tc>
        <w:tc>
          <w:tcPr>
            <w:tcW w:w="2428" w:type="dxa"/>
            <w:vAlign w:val="center"/>
          </w:tcPr>
          <w:p w:rsidR="007C0ECF" w:rsidRPr="006D4E8E" w:rsidRDefault="007C0ECF">
            <w:pPr>
              <w:pStyle w:val="BodyText"/>
              <w:rPr>
                <w:rFonts w:ascii="仿宋" w:eastAsia="仿宋" w:hAnsi="仿宋"/>
              </w:rPr>
            </w:pPr>
          </w:p>
        </w:tc>
      </w:tr>
      <w:tr w:rsidR="006D4E8E" w:rsidRPr="006D4E8E">
        <w:trPr>
          <w:trHeight w:val="818"/>
        </w:trPr>
        <w:tc>
          <w:tcPr>
            <w:tcW w:w="666" w:type="dxa"/>
            <w:vAlign w:val="center"/>
          </w:tcPr>
          <w:p w:rsidR="007C0ECF" w:rsidRPr="006D4E8E" w:rsidRDefault="007C0ECF">
            <w:pPr>
              <w:pStyle w:val="BodyText"/>
              <w:rPr>
                <w:rFonts w:ascii="仿宋" w:eastAsia="仿宋" w:hAnsi="仿宋"/>
              </w:rPr>
            </w:pPr>
          </w:p>
        </w:tc>
        <w:tc>
          <w:tcPr>
            <w:tcW w:w="1789" w:type="dxa"/>
            <w:vAlign w:val="center"/>
          </w:tcPr>
          <w:p w:rsidR="007C0ECF" w:rsidRPr="006D4E8E" w:rsidRDefault="007C0ECF">
            <w:pPr>
              <w:pStyle w:val="BodyText"/>
              <w:rPr>
                <w:rFonts w:ascii="仿宋" w:eastAsia="仿宋" w:hAnsi="仿宋"/>
              </w:rPr>
            </w:pPr>
          </w:p>
        </w:tc>
        <w:tc>
          <w:tcPr>
            <w:tcW w:w="1376"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923" w:type="dxa"/>
            <w:vAlign w:val="center"/>
          </w:tcPr>
          <w:p w:rsidR="007C0ECF" w:rsidRPr="006D4E8E" w:rsidRDefault="007C0ECF">
            <w:pPr>
              <w:pStyle w:val="BodyText"/>
              <w:rPr>
                <w:rFonts w:ascii="仿宋" w:eastAsia="仿宋" w:hAnsi="仿宋"/>
              </w:rPr>
            </w:pPr>
          </w:p>
        </w:tc>
        <w:tc>
          <w:tcPr>
            <w:tcW w:w="2428" w:type="dxa"/>
            <w:vAlign w:val="center"/>
          </w:tcPr>
          <w:p w:rsidR="007C0ECF" w:rsidRPr="006D4E8E" w:rsidRDefault="007C0ECF">
            <w:pPr>
              <w:pStyle w:val="BodyText"/>
              <w:rPr>
                <w:rFonts w:ascii="仿宋" w:eastAsia="仿宋" w:hAnsi="仿宋"/>
              </w:rPr>
            </w:pPr>
          </w:p>
        </w:tc>
      </w:tr>
      <w:tr w:rsidR="006D4E8E" w:rsidRPr="006D4E8E">
        <w:trPr>
          <w:trHeight w:val="818"/>
        </w:trPr>
        <w:tc>
          <w:tcPr>
            <w:tcW w:w="666" w:type="dxa"/>
            <w:vAlign w:val="center"/>
          </w:tcPr>
          <w:p w:rsidR="007C0ECF" w:rsidRPr="006D4E8E" w:rsidRDefault="007C0ECF">
            <w:pPr>
              <w:pStyle w:val="BodyText"/>
              <w:rPr>
                <w:rFonts w:ascii="仿宋" w:eastAsia="仿宋" w:hAnsi="仿宋"/>
              </w:rPr>
            </w:pPr>
          </w:p>
        </w:tc>
        <w:tc>
          <w:tcPr>
            <w:tcW w:w="1789" w:type="dxa"/>
            <w:vAlign w:val="center"/>
          </w:tcPr>
          <w:p w:rsidR="007C0ECF" w:rsidRPr="006D4E8E" w:rsidRDefault="007C0ECF">
            <w:pPr>
              <w:pStyle w:val="BodyText"/>
              <w:rPr>
                <w:rFonts w:ascii="仿宋" w:eastAsia="仿宋" w:hAnsi="仿宋"/>
              </w:rPr>
            </w:pPr>
          </w:p>
        </w:tc>
        <w:tc>
          <w:tcPr>
            <w:tcW w:w="1376"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923" w:type="dxa"/>
            <w:vAlign w:val="center"/>
          </w:tcPr>
          <w:p w:rsidR="007C0ECF" w:rsidRPr="006D4E8E" w:rsidRDefault="007C0ECF">
            <w:pPr>
              <w:pStyle w:val="BodyText"/>
              <w:rPr>
                <w:rFonts w:ascii="仿宋" w:eastAsia="仿宋" w:hAnsi="仿宋"/>
              </w:rPr>
            </w:pPr>
          </w:p>
        </w:tc>
        <w:tc>
          <w:tcPr>
            <w:tcW w:w="2428" w:type="dxa"/>
            <w:vAlign w:val="center"/>
          </w:tcPr>
          <w:p w:rsidR="007C0ECF" w:rsidRPr="006D4E8E" w:rsidRDefault="007C0ECF">
            <w:pPr>
              <w:pStyle w:val="BodyText"/>
              <w:rPr>
                <w:rFonts w:ascii="仿宋" w:eastAsia="仿宋" w:hAnsi="仿宋"/>
              </w:rPr>
            </w:pPr>
          </w:p>
        </w:tc>
      </w:tr>
      <w:tr w:rsidR="006D4E8E" w:rsidRPr="006D4E8E">
        <w:trPr>
          <w:trHeight w:val="817"/>
        </w:trPr>
        <w:tc>
          <w:tcPr>
            <w:tcW w:w="666" w:type="dxa"/>
            <w:vAlign w:val="center"/>
          </w:tcPr>
          <w:p w:rsidR="007C0ECF" w:rsidRPr="006D4E8E" w:rsidRDefault="007C0ECF">
            <w:pPr>
              <w:pStyle w:val="BodyText"/>
              <w:rPr>
                <w:rFonts w:ascii="仿宋" w:eastAsia="仿宋" w:hAnsi="仿宋"/>
              </w:rPr>
            </w:pPr>
          </w:p>
        </w:tc>
        <w:tc>
          <w:tcPr>
            <w:tcW w:w="1789" w:type="dxa"/>
            <w:vAlign w:val="center"/>
          </w:tcPr>
          <w:p w:rsidR="007C0ECF" w:rsidRPr="006D4E8E" w:rsidRDefault="007C0ECF">
            <w:pPr>
              <w:pStyle w:val="BodyText"/>
              <w:rPr>
                <w:rFonts w:ascii="仿宋" w:eastAsia="仿宋" w:hAnsi="仿宋"/>
              </w:rPr>
            </w:pPr>
          </w:p>
        </w:tc>
        <w:tc>
          <w:tcPr>
            <w:tcW w:w="1376"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923" w:type="dxa"/>
            <w:vAlign w:val="center"/>
          </w:tcPr>
          <w:p w:rsidR="007C0ECF" w:rsidRPr="006D4E8E" w:rsidRDefault="007C0ECF">
            <w:pPr>
              <w:pStyle w:val="BodyText"/>
              <w:rPr>
                <w:rFonts w:ascii="仿宋" w:eastAsia="仿宋" w:hAnsi="仿宋"/>
              </w:rPr>
            </w:pPr>
          </w:p>
        </w:tc>
        <w:tc>
          <w:tcPr>
            <w:tcW w:w="2428" w:type="dxa"/>
            <w:vAlign w:val="center"/>
          </w:tcPr>
          <w:p w:rsidR="007C0ECF" w:rsidRPr="006D4E8E" w:rsidRDefault="007C0ECF">
            <w:pPr>
              <w:pStyle w:val="BodyText"/>
              <w:rPr>
                <w:rFonts w:ascii="仿宋" w:eastAsia="仿宋" w:hAnsi="仿宋"/>
              </w:rPr>
            </w:pPr>
          </w:p>
        </w:tc>
      </w:tr>
      <w:tr w:rsidR="006D4E8E" w:rsidRPr="006D4E8E">
        <w:trPr>
          <w:trHeight w:val="818"/>
        </w:trPr>
        <w:tc>
          <w:tcPr>
            <w:tcW w:w="666" w:type="dxa"/>
            <w:vAlign w:val="center"/>
          </w:tcPr>
          <w:p w:rsidR="007C0ECF" w:rsidRPr="006D4E8E" w:rsidRDefault="007C0ECF">
            <w:pPr>
              <w:pStyle w:val="BodyText"/>
              <w:rPr>
                <w:rFonts w:ascii="仿宋" w:eastAsia="仿宋" w:hAnsi="仿宋"/>
              </w:rPr>
            </w:pPr>
          </w:p>
        </w:tc>
        <w:tc>
          <w:tcPr>
            <w:tcW w:w="1789" w:type="dxa"/>
            <w:vAlign w:val="center"/>
          </w:tcPr>
          <w:p w:rsidR="007C0ECF" w:rsidRPr="006D4E8E" w:rsidRDefault="007C0ECF">
            <w:pPr>
              <w:pStyle w:val="BodyText"/>
              <w:rPr>
                <w:rFonts w:ascii="仿宋" w:eastAsia="仿宋" w:hAnsi="仿宋"/>
              </w:rPr>
            </w:pPr>
          </w:p>
        </w:tc>
        <w:tc>
          <w:tcPr>
            <w:tcW w:w="1376"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923" w:type="dxa"/>
            <w:vAlign w:val="center"/>
          </w:tcPr>
          <w:p w:rsidR="007C0ECF" w:rsidRPr="006D4E8E" w:rsidRDefault="007C0ECF">
            <w:pPr>
              <w:pStyle w:val="BodyText"/>
              <w:rPr>
                <w:rFonts w:ascii="仿宋" w:eastAsia="仿宋" w:hAnsi="仿宋"/>
              </w:rPr>
            </w:pPr>
          </w:p>
        </w:tc>
        <w:tc>
          <w:tcPr>
            <w:tcW w:w="2428" w:type="dxa"/>
            <w:vAlign w:val="center"/>
          </w:tcPr>
          <w:p w:rsidR="007C0ECF" w:rsidRPr="006D4E8E" w:rsidRDefault="007C0ECF">
            <w:pPr>
              <w:pStyle w:val="BodyText"/>
              <w:rPr>
                <w:rFonts w:ascii="仿宋" w:eastAsia="仿宋" w:hAnsi="仿宋"/>
              </w:rPr>
            </w:pPr>
          </w:p>
        </w:tc>
      </w:tr>
      <w:tr w:rsidR="006D4E8E" w:rsidRPr="006D4E8E">
        <w:trPr>
          <w:trHeight w:val="818"/>
        </w:trPr>
        <w:tc>
          <w:tcPr>
            <w:tcW w:w="666" w:type="dxa"/>
            <w:vAlign w:val="center"/>
          </w:tcPr>
          <w:p w:rsidR="007C0ECF" w:rsidRPr="006D4E8E" w:rsidRDefault="007C0ECF">
            <w:pPr>
              <w:pStyle w:val="BodyText"/>
              <w:rPr>
                <w:rFonts w:ascii="仿宋" w:eastAsia="仿宋" w:hAnsi="仿宋"/>
              </w:rPr>
            </w:pPr>
          </w:p>
        </w:tc>
        <w:tc>
          <w:tcPr>
            <w:tcW w:w="1789" w:type="dxa"/>
            <w:vAlign w:val="center"/>
          </w:tcPr>
          <w:p w:rsidR="007C0ECF" w:rsidRPr="006D4E8E" w:rsidRDefault="007C0ECF">
            <w:pPr>
              <w:pStyle w:val="BodyText"/>
              <w:rPr>
                <w:rFonts w:ascii="仿宋" w:eastAsia="仿宋" w:hAnsi="仿宋"/>
              </w:rPr>
            </w:pPr>
          </w:p>
        </w:tc>
        <w:tc>
          <w:tcPr>
            <w:tcW w:w="1376"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923" w:type="dxa"/>
            <w:vAlign w:val="center"/>
          </w:tcPr>
          <w:p w:rsidR="007C0ECF" w:rsidRPr="006D4E8E" w:rsidRDefault="007C0ECF">
            <w:pPr>
              <w:pStyle w:val="BodyText"/>
              <w:rPr>
                <w:rFonts w:ascii="仿宋" w:eastAsia="仿宋" w:hAnsi="仿宋"/>
              </w:rPr>
            </w:pPr>
          </w:p>
        </w:tc>
        <w:tc>
          <w:tcPr>
            <w:tcW w:w="2428" w:type="dxa"/>
            <w:vAlign w:val="center"/>
          </w:tcPr>
          <w:p w:rsidR="007C0ECF" w:rsidRPr="006D4E8E" w:rsidRDefault="007C0ECF">
            <w:pPr>
              <w:pStyle w:val="BodyText"/>
              <w:rPr>
                <w:rFonts w:ascii="仿宋" w:eastAsia="仿宋" w:hAnsi="仿宋"/>
              </w:rPr>
            </w:pPr>
          </w:p>
        </w:tc>
      </w:tr>
      <w:tr w:rsidR="006D4E8E" w:rsidRPr="006D4E8E">
        <w:trPr>
          <w:trHeight w:val="818"/>
        </w:trPr>
        <w:tc>
          <w:tcPr>
            <w:tcW w:w="666" w:type="dxa"/>
            <w:vAlign w:val="center"/>
          </w:tcPr>
          <w:p w:rsidR="007C0ECF" w:rsidRPr="006D4E8E" w:rsidRDefault="007C0ECF">
            <w:pPr>
              <w:pStyle w:val="BodyText"/>
              <w:rPr>
                <w:rFonts w:ascii="仿宋" w:eastAsia="仿宋" w:hAnsi="仿宋"/>
              </w:rPr>
            </w:pPr>
          </w:p>
        </w:tc>
        <w:tc>
          <w:tcPr>
            <w:tcW w:w="1789" w:type="dxa"/>
            <w:vAlign w:val="center"/>
          </w:tcPr>
          <w:p w:rsidR="007C0ECF" w:rsidRPr="006D4E8E" w:rsidRDefault="007C0ECF">
            <w:pPr>
              <w:pStyle w:val="BodyText"/>
              <w:rPr>
                <w:rFonts w:ascii="仿宋" w:eastAsia="仿宋" w:hAnsi="仿宋"/>
              </w:rPr>
            </w:pPr>
          </w:p>
        </w:tc>
        <w:tc>
          <w:tcPr>
            <w:tcW w:w="1376"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923" w:type="dxa"/>
            <w:vAlign w:val="center"/>
          </w:tcPr>
          <w:p w:rsidR="007C0ECF" w:rsidRPr="006D4E8E" w:rsidRDefault="007C0ECF">
            <w:pPr>
              <w:pStyle w:val="BodyText"/>
              <w:rPr>
                <w:rFonts w:ascii="仿宋" w:eastAsia="仿宋" w:hAnsi="仿宋"/>
              </w:rPr>
            </w:pPr>
          </w:p>
        </w:tc>
        <w:tc>
          <w:tcPr>
            <w:tcW w:w="2428" w:type="dxa"/>
            <w:vAlign w:val="center"/>
          </w:tcPr>
          <w:p w:rsidR="007C0ECF" w:rsidRPr="006D4E8E" w:rsidRDefault="007C0ECF">
            <w:pPr>
              <w:pStyle w:val="BodyText"/>
              <w:rPr>
                <w:rFonts w:ascii="仿宋" w:eastAsia="仿宋" w:hAnsi="仿宋"/>
              </w:rPr>
            </w:pPr>
          </w:p>
        </w:tc>
      </w:tr>
      <w:tr w:rsidR="006D4E8E" w:rsidRPr="006D4E8E">
        <w:trPr>
          <w:trHeight w:val="818"/>
        </w:trPr>
        <w:tc>
          <w:tcPr>
            <w:tcW w:w="666" w:type="dxa"/>
            <w:vAlign w:val="center"/>
          </w:tcPr>
          <w:p w:rsidR="007C0ECF" w:rsidRPr="006D4E8E" w:rsidRDefault="007C0ECF">
            <w:pPr>
              <w:pStyle w:val="BodyText"/>
              <w:rPr>
                <w:rFonts w:ascii="仿宋" w:eastAsia="仿宋" w:hAnsi="仿宋"/>
              </w:rPr>
            </w:pPr>
          </w:p>
        </w:tc>
        <w:tc>
          <w:tcPr>
            <w:tcW w:w="1789" w:type="dxa"/>
            <w:vAlign w:val="center"/>
          </w:tcPr>
          <w:p w:rsidR="007C0ECF" w:rsidRPr="006D4E8E" w:rsidRDefault="007C0ECF">
            <w:pPr>
              <w:pStyle w:val="BodyText"/>
              <w:rPr>
                <w:rFonts w:ascii="仿宋" w:eastAsia="仿宋" w:hAnsi="仿宋"/>
              </w:rPr>
            </w:pPr>
          </w:p>
        </w:tc>
        <w:tc>
          <w:tcPr>
            <w:tcW w:w="1376"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923" w:type="dxa"/>
            <w:vAlign w:val="center"/>
          </w:tcPr>
          <w:p w:rsidR="007C0ECF" w:rsidRPr="006D4E8E" w:rsidRDefault="007C0ECF">
            <w:pPr>
              <w:pStyle w:val="BodyText"/>
              <w:rPr>
                <w:rFonts w:ascii="仿宋" w:eastAsia="仿宋" w:hAnsi="仿宋"/>
              </w:rPr>
            </w:pPr>
          </w:p>
        </w:tc>
        <w:tc>
          <w:tcPr>
            <w:tcW w:w="2428" w:type="dxa"/>
            <w:vAlign w:val="center"/>
          </w:tcPr>
          <w:p w:rsidR="007C0ECF" w:rsidRPr="006D4E8E" w:rsidRDefault="007C0ECF">
            <w:pPr>
              <w:pStyle w:val="BodyText"/>
              <w:rPr>
                <w:rFonts w:ascii="仿宋" w:eastAsia="仿宋" w:hAnsi="仿宋"/>
              </w:rPr>
            </w:pPr>
          </w:p>
        </w:tc>
      </w:tr>
      <w:tr w:rsidR="006D4E8E" w:rsidRPr="006D4E8E">
        <w:trPr>
          <w:trHeight w:val="818"/>
        </w:trPr>
        <w:tc>
          <w:tcPr>
            <w:tcW w:w="666" w:type="dxa"/>
            <w:vAlign w:val="center"/>
          </w:tcPr>
          <w:p w:rsidR="007C0ECF" w:rsidRPr="006D4E8E" w:rsidRDefault="007C0ECF">
            <w:pPr>
              <w:pStyle w:val="BodyText"/>
              <w:rPr>
                <w:rFonts w:ascii="仿宋" w:eastAsia="仿宋" w:hAnsi="仿宋"/>
              </w:rPr>
            </w:pPr>
          </w:p>
        </w:tc>
        <w:tc>
          <w:tcPr>
            <w:tcW w:w="1789" w:type="dxa"/>
            <w:vAlign w:val="center"/>
          </w:tcPr>
          <w:p w:rsidR="007C0ECF" w:rsidRPr="006D4E8E" w:rsidRDefault="007C0ECF">
            <w:pPr>
              <w:pStyle w:val="BodyText"/>
              <w:rPr>
                <w:rFonts w:ascii="仿宋" w:eastAsia="仿宋" w:hAnsi="仿宋"/>
              </w:rPr>
            </w:pPr>
          </w:p>
        </w:tc>
        <w:tc>
          <w:tcPr>
            <w:tcW w:w="1376"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1154" w:type="dxa"/>
            <w:vAlign w:val="center"/>
          </w:tcPr>
          <w:p w:rsidR="007C0ECF" w:rsidRPr="006D4E8E" w:rsidRDefault="007C0ECF">
            <w:pPr>
              <w:pStyle w:val="BodyText"/>
              <w:rPr>
                <w:rFonts w:ascii="仿宋" w:eastAsia="仿宋" w:hAnsi="仿宋"/>
              </w:rPr>
            </w:pPr>
          </w:p>
        </w:tc>
        <w:tc>
          <w:tcPr>
            <w:tcW w:w="923" w:type="dxa"/>
            <w:vAlign w:val="center"/>
          </w:tcPr>
          <w:p w:rsidR="007C0ECF" w:rsidRPr="006D4E8E" w:rsidRDefault="007C0ECF">
            <w:pPr>
              <w:pStyle w:val="BodyText"/>
              <w:rPr>
                <w:rFonts w:ascii="仿宋" w:eastAsia="仿宋" w:hAnsi="仿宋"/>
              </w:rPr>
            </w:pPr>
          </w:p>
        </w:tc>
        <w:tc>
          <w:tcPr>
            <w:tcW w:w="2428" w:type="dxa"/>
            <w:vAlign w:val="center"/>
          </w:tcPr>
          <w:p w:rsidR="007C0ECF" w:rsidRPr="006D4E8E" w:rsidRDefault="007C0ECF">
            <w:pPr>
              <w:pStyle w:val="BodyText"/>
              <w:rPr>
                <w:rFonts w:ascii="仿宋" w:eastAsia="仿宋" w:hAnsi="仿宋"/>
              </w:rPr>
            </w:pPr>
          </w:p>
        </w:tc>
      </w:tr>
    </w:tbl>
    <w:p w:rsidR="007C0ECF" w:rsidRPr="006D4E8E" w:rsidRDefault="00E90696">
      <w:pPr>
        <w:pStyle w:val="NormalIndent"/>
        <w:tabs>
          <w:tab w:val="left" w:pos="5320"/>
        </w:tabs>
        <w:spacing w:beforeLines="150" w:before="360"/>
        <w:rPr>
          <w:rFonts w:ascii="仿宋" w:eastAsia="仿宋" w:hAnsi="仿宋"/>
        </w:rPr>
      </w:pPr>
      <w:r w:rsidRPr="006D4E8E">
        <w:rPr>
          <w:rFonts w:ascii="仿宋" w:eastAsia="仿宋" w:hAnsi="仿宋"/>
        </w:rPr>
        <w:t>投标人授权代表签字：</w:t>
      </w:r>
      <w:r w:rsidRPr="006D4E8E">
        <w:rPr>
          <w:rFonts w:ascii="仿宋" w:eastAsia="仿宋" w:hAnsi="仿宋"/>
        </w:rPr>
        <w:t>_________________</w:t>
      </w:r>
      <w:r w:rsidRPr="006D4E8E">
        <w:rPr>
          <w:rFonts w:ascii="仿宋" w:eastAsia="仿宋" w:hAnsi="仿宋"/>
        </w:rPr>
        <w:tab/>
      </w:r>
      <w:r w:rsidRPr="006D4E8E">
        <w:rPr>
          <w:rFonts w:ascii="仿宋" w:eastAsia="仿宋" w:hAnsi="仿宋"/>
        </w:rPr>
        <w:t>公章：</w:t>
      </w:r>
      <w:r w:rsidRPr="006D4E8E">
        <w:rPr>
          <w:rFonts w:ascii="仿宋" w:eastAsia="仿宋" w:hAnsi="仿宋"/>
        </w:rPr>
        <w:t>_________________</w:t>
      </w:r>
    </w:p>
    <w:p w:rsidR="007C0ECF" w:rsidRPr="006D4E8E" w:rsidRDefault="007C0ECF">
      <w:pPr>
        <w:pStyle w:val="NormalIndent"/>
        <w:rPr>
          <w:rFonts w:ascii="仿宋" w:eastAsia="仿宋" w:hAnsi="仿宋"/>
        </w:rPr>
      </w:pPr>
    </w:p>
    <w:p w:rsidR="007C0ECF" w:rsidRPr="006D4E8E" w:rsidRDefault="00E90696">
      <w:pPr>
        <w:pStyle w:val="a3"/>
        <w:rPr>
          <w:rFonts w:ascii="仿宋" w:eastAsia="仿宋" w:hAnsi="仿宋"/>
        </w:rPr>
      </w:pPr>
      <w:r w:rsidRPr="006D4E8E">
        <w:rPr>
          <w:rFonts w:ascii="仿宋" w:eastAsia="仿宋" w:hAnsi="仿宋"/>
        </w:rPr>
        <w:t>注：投标人应对照招标文件技术要求，逐条说明所提供</w:t>
      </w:r>
      <w:r w:rsidRPr="006D4E8E">
        <w:rPr>
          <w:rFonts w:ascii="仿宋" w:eastAsia="仿宋" w:hAnsi="仿宋" w:hint="eastAsia"/>
        </w:rPr>
        <w:t>产品及服务</w:t>
      </w:r>
      <w:r w:rsidRPr="006D4E8E">
        <w:rPr>
          <w:rFonts w:ascii="仿宋" w:eastAsia="仿宋" w:hAnsi="仿宋"/>
        </w:rPr>
        <w:t>已对招标文件的技术要求做出了实质性的响应，并申明与技术要求条文的偏差和例外。特别对有具体指标的要求，投标人必须提供所提供</w:t>
      </w:r>
      <w:r w:rsidRPr="006D4E8E">
        <w:rPr>
          <w:rFonts w:ascii="仿宋" w:eastAsia="仿宋" w:hAnsi="仿宋" w:hint="eastAsia"/>
        </w:rPr>
        <w:t>产品</w:t>
      </w:r>
      <w:r w:rsidRPr="006D4E8E">
        <w:rPr>
          <w:rFonts w:ascii="仿宋" w:eastAsia="仿宋" w:hAnsi="仿宋"/>
        </w:rPr>
        <w:t>能够达到的具体指标</w:t>
      </w:r>
      <w:r w:rsidRPr="006D4E8E">
        <w:rPr>
          <w:rFonts w:ascii="仿宋" w:eastAsia="仿宋" w:hAnsi="仿宋" w:hint="eastAsia"/>
        </w:rPr>
        <w:t>。</w:t>
      </w:r>
    </w:p>
    <w:p w:rsidR="007C0ECF" w:rsidRPr="006D4E8E" w:rsidRDefault="007C0ECF">
      <w:pPr>
        <w:pStyle w:val="a3"/>
        <w:rPr>
          <w:rFonts w:ascii="仿宋" w:eastAsia="仿宋" w:hAnsi="仿宋"/>
        </w:rPr>
      </w:pPr>
    </w:p>
    <w:p w:rsidR="007C0ECF" w:rsidRPr="006D4E8E" w:rsidRDefault="00E90696">
      <w:pPr>
        <w:pStyle w:val="flName"/>
        <w:rPr>
          <w:rFonts w:ascii="仿宋" w:eastAsia="仿宋" w:hAnsi="仿宋"/>
        </w:rPr>
      </w:pPr>
      <w:r w:rsidRPr="006D4E8E">
        <w:rPr>
          <w:rFonts w:ascii="仿宋" w:eastAsia="仿宋" w:hAnsi="仿宋"/>
          <w:u w:val="single"/>
        </w:rPr>
        <w:br w:type="page"/>
      </w:r>
      <w:r w:rsidRPr="006D4E8E">
        <w:rPr>
          <w:rFonts w:ascii="仿宋" w:eastAsia="仿宋" w:hAnsi="仿宋"/>
        </w:rPr>
        <w:lastRenderedPageBreak/>
        <w:t>商务条款响应</w:t>
      </w:r>
      <w:r w:rsidRPr="006D4E8E">
        <w:rPr>
          <w:rFonts w:ascii="仿宋" w:eastAsia="仿宋" w:hAnsi="仿宋"/>
        </w:rPr>
        <w:t>/</w:t>
      </w:r>
      <w:r w:rsidRPr="006D4E8E">
        <w:rPr>
          <w:rFonts w:ascii="仿宋" w:eastAsia="仿宋" w:hAnsi="仿宋"/>
        </w:rPr>
        <w:t>偏离表</w:t>
      </w:r>
    </w:p>
    <w:p w:rsidR="007C0ECF" w:rsidRPr="006D4E8E" w:rsidRDefault="00E90696">
      <w:pPr>
        <w:pStyle w:val="NormalIndent"/>
        <w:rPr>
          <w:rFonts w:ascii="仿宋" w:eastAsia="仿宋" w:hAnsi="仿宋"/>
        </w:rPr>
      </w:pPr>
      <w:r w:rsidRPr="006D4E8E">
        <w:rPr>
          <w:rFonts w:ascii="仿宋" w:eastAsia="仿宋" w:hAnsi="仿宋"/>
        </w:rPr>
        <w:t>包件号：</w:t>
      </w:r>
      <w:r w:rsidRPr="006D4E8E">
        <w:rPr>
          <w:rFonts w:ascii="仿宋" w:eastAsia="仿宋" w:hAnsi="仿宋"/>
        </w:rPr>
        <w:t>___</w:t>
      </w:r>
    </w:p>
    <w:tbl>
      <w:tblPr>
        <w:tblW w:w="949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6"/>
        <w:gridCol w:w="1637"/>
        <w:gridCol w:w="2757"/>
        <w:gridCol w:w="2757"/>
        <w:gridCol w:w="1673"/>
      </w:tblGrid>
      <w:tr w:rsidR="006D4E8E" w:rsidRPr="006D4E8E">
        <w:trPr>
          <w:trHeight w:val="817"/>
          <w:tblHeader/>
        </w:trPr>
        <w:tc>
          <w:tcPr>
            <w:tcW w:w="666" w:type="dxa"/>
            <w:tcBorders>
              <w:top w:val="single" w:sz="12" w:space="0" w:color="auto"/>
              <w:bottom w:val="double" w:sz="6" w:space="0" w:color="auto"/>
            </w:tcBorders>
            <w:vAlign w:val="center"/>
          </w:tcPr>
          <w:p w:rsidR="007C0ECF" w:rsidRPr="006D4E8E" w:rsidRDefault="00E90696">
            <w:pPr>
              <w:pStyle w:val="BodyTextIndent"/>
              <w:ind w:left="72" w:right="72"/>
              <w:rPr>
                <w:rFonts w:ascii="仿宋" w:eastAsia="仿宋" w:hAnsi="仿宋"/>
                <w:lang w:val="en-US"/>
              </w:rPr>
            </w:pPr>
            <w:r w:rsidRPr="006D4E8E">
              <w:rPr>
                <w:rFonts w:ascii="仿宋" w:eastAsia="仿宋" w:hAnsi="仿宋"/>
                <w:lang w:val="en-US"/>
              </w:rPr>
              <w:t>序号</w:t>
            </w:r>
          </w:p>
        </w:tc>
        <w:tc>
          <w:tcPr>
            <w:tcW w:w="1637" w:type="dxa"/>
            <w:tcBorders>
              <w:top w:val="single" w:sz="12" w:space="0" w:color="auto"/>
              <w:bottom w:val="double" w:sz="6" w:space="0" w:color="auto"/>
            </w:tcBorders>
            <w:vAlign w:val="center"/>
          </w:tcPr>
          <w:p w:rsidR="007C0ECF" w:rsidRPr="006D4E8E" w:rsidRDefault="00E90696">
            <w:pPr>
              <w:pStyle w:val="BodyTextIndent"/>
              <w:ind w:left="72" w:right="72"/>
              <w:rPr>
                <w:rFonts w:ascii="仿宋" w:eastAsia="仿宋" w:hAnsi="仿宋"/>
                <w:lang w:val="en-US"/>
              </w:rPr>
            </w:pPr>
            <w:r w:rsidRPr="006D4E8E">
              <w:rPr>
                <w:rFonts w:ascii="仿宋" w:eastAsia="仿宋" w:hAnsi="仿宋"/>
                <w:lang w:val="en-US"/>
              </w:rPr>
              <w:t>招标文件条目号</w:t>
            </w:r>
          </w:p>
        </w:tc>
        <w:tc>
          <w:tcPr>
            <w:tcW w:w="2757" w:type="dxa"/>
            <w:tcBorders>
              <w:top w:val="single" w:sz="12" w:space="0" w:color="auto"/>
              <w:bottom w:val="double" w:sz="6" w:space="0" w:color="auto"/>
            </w:tcBorders>
            <w:vAlign w:val="center"/>
          </w:tcPr>
          <w:p w:rsidR="007C0ECF" w:rsidRPr="006D4E8E" w:rsidRDefault="00E90696">
            <w:pPr>
              <w:pStyle w:val="BodyTextIndent"/>
              <w:ind w:left="72" w:right="72"/>
              <w:rPr>
                <w:rFonts w:ascii="仿宋" w:eastAsia="仿宋" w:hAnsi="仿宋"/>
                <w:lang w:val="en-US"/>
              </w:rPr>
            </w:pPr>
            <w:r w:rsidRPr="006D4E8E">
              <w:rPr>
                <w:rFonts w:ascii="仿宋" w:eastAsia="仿宋" w:hAnsi="仿宋"/>
                <w:lang w:val="en-US"/>
              </w:rPr>
              <w:t>招标文件的商务条款</w:t>
            </w:r>
          </w:p>
        </w:tc>
        <w:tc>
          <w:tcPr>
            <w:tcW w:w="2757" w:type="dxa"/>
            <w:tcBorders>
              <w:top w:val="single" w:sz="12" w:space="0" w:color="auto"/>
              <w:bottom w:val="double" w:sz="6" w:space="0" w:color="auto"/>
            </w:tcBorders>
            <w:vAlign w:val="center"/>
          </w:tcPr>
          <w:p w:rsidR="007C0ECF" w:rsidRPr="006D4E8E" w:rsidRDefault="00E90696">
            <w:pPr>
              <w:pStyle w:val="BodyTextIndent"/>
              <w:ind w:left="72" w:right="72"/>
              <w:rPr>
                <w:rFonts w:ascii="仿宋" w:eastAsia="仿宋" w:hAnsi="仿宋"/>
                <w:lang w:val="en-US"/>
              </w:rPr>
            </w:pPr>
            <w:r w:rsidRPr="006D4E8E">
              <w:rPr>
                <w:rFonts w:ascii="仿宋" w:eastAsia="仿宋" w:hAnsi="仿宋"/>
                <w:lang w:val="en-US"/>
              </w:rPr>
              <w:t>投标文件的商务条款</w:t>
            </w:r>
          </w:p>
        </w:tc>
        <w:tc>
          <w:tcPr>
            <w:tcW w:w="1673" w:type="dxa"/>
            <w:tcBorders>
              <w:top w:val="single" w:sz="12" w:space="0" w:color="auto"/>
              <w:bottom w:val="double" w:sz="6" w:space="0" w:color="auto"/>
            </w:tcBorders>
            <w:vAlign w:val="center"/>
          </w:tcPr>
          <w:p w:rsidR="007C0ECF" w:rsidRPr="006D4E8E" w:rsidRDefault="00E90696">
            <w:pPr>
              <w:pStyle w:val="BodyTextIndent"/>
              <w:ind w:left="72" w:right="72"/>
              <w:rPr>
                <w:rFonts w:ascii="仿宋" w:eastAsia="仿宋" w:hAnsi="仿宋"/>
                <w:lang w:val="en-US"/>
              </w:rPr>
            </w:pPr>
            <w:r w:rsidRPr="006D4E8E">
              <w:rPr>
                <w:rFonts w:ascii="仿宋" w:eastAsia="仿宋" w:hAnsi="仿宋"/>
                <w:lang w:val="en-US"/>
              </w:rPr>
              <w:t>说明</w:t>
            </w:r>
          </w:p>
        </w:tc>
      </w:tr>
      <w:tr w:rsidR="006D4E8E" w:rsidRPr="006D4E8E">
        <w:trPr>
          <w:trHeight w:val="818"/>
        </w:trPr>
        <w:tc>
          <w:tcPr>
            <w:tcW w:w="666" w:type="dxa"/>
            <w:tcBorders>
              <w:top w:val="double" w:sz="6" w:space="0" w:color="auto"/>
            </w:tcBorders>
            <w:vAlign w:val="center"/>
          </w:tcPr>
          <w:p w:rsidR="007C0ECF" w:rsidRPr="006D4E8E" w:rsidRDefault="007C0ECF">
            <w:pPr>
              <w:pStyle w:val="BodyText"/>
              <w:rPr>
                <w:rFonts w:ascii="仿宋" w:eastAsia="仿宋" w:hAnsi="仿宋"/>
              </w:rPr>
            </w:pPr>
          </w:p>
        </w:tc>
        <w:tc>
          <w:tcPr>
            <w:tcW w:w="1637" w:type="dxa"/>
            <w:tcBorders>
              <w:top w:val="double" w:sz="6" w:space="0" w:color="auto"/>
            </w:tcBorders>
            <w:vAlign w:val="center"/>
          </w:tcPr>
          <w:p w:rsidR="007C0ECF" w:rsidRPr="006D4E8E" w:rsidRDefault="007C0ECF">
            <w:pPr>
              <w:pStyle w:val="BodyText"/>
              <w:rPr>
                <w:rFonts w:ascii="仿宋" w:eastAsia="仿宋" w:hAnsi="仿宋"/>
              </w:rPr>
            </w:pPr>
          </w:p>
        </w:tc>
        <w:tc>
          <w:tcPr>
            <w:tcW w:w="2757" w:type="dxa"/>
            <w:tcBorders>
              <w:top w:val="double" w:sz="6" w:space="0" w:color="auto"/>
            </w:tcBorders>
            <w:vAlign w:val="center"/>
          </w:tcPr>
          <w:p w:rsidR="007C0ECF" w:rsidRPr="006D4E8E" w:rsidRDefault="007C0ECF">
            <w:pPr>
              <w:pStyle w:val="BodyText"/>
              <w:rPr>
                <w:rFonts w:ascii="仿宋" w:eastAsia="仿宋" w:hAnsi="仿宋"/>
              </w:rPr>
            </w:pPr>
          </w:p>
        </w:tc>
        <w:tc>
          <w:tcPr>
            <w:tcW w:w="2757" w:type="dxa"/>
            <w:tcBorders>
              <w:top w:val="double" w:sz="6" w:space="0" w:color="auto"/>
            </w:tcBorders>
            <w:vAlign w:val="center"/>
          </w:tcPr>
          <w:p w:rsidR="007C0ECF" w:rsidRPr="006D4E8E" w:rsidRDefault="007C0ECF">
            <w:pPr>
              <w:pStyle w:val="BodyText"/>
              <w:rPr>
                <w:rFonts w:ascii="仿宋" w:eastAsia="仿宋" w:hAnsi="仿宋"/>
              </w:rPr>
            </w:pPr>
          </w:p>
        </w:tc>
        <w:tc>
          <w:tcPr>
            <w:tcW w:w="1673" w:type="dxa"/>
            <w:tcBorders>
              <w:top w:val="double" w:sz="6" w:space="0" w:color="auto"/>
            </w:tcBorders>
            <w:vAlign w:val="center"/>
          </w:tcPr>
          <w:p w:rsidR="007C0ECF" w:rsidRPr="006D4E8E" w:rsidRDefault="007C0ECF">
            <w:pPr>
              <w:pStyle w:val="BodyText"/>
              <w:rPr>
                <w:rFonts w:ascii="仿宋" w:eastAsia="仿宋" w:hAnsi="仿宋"/>
              </w:rPr>
            </w:pPr>
          </w:p>
        </w:tc>
      </w:tr>
      <w:tr w:rsidR="006D4E8E" w:rsidRPr="006D4E8E">
        <w:trPr>
          <w:trHeight w:val="818"/>
        </w:trPr>
        <w:tc>
          <w:tcPr>
            <w:tcW w:w="666" w:type="dxa"/>
            <w:vAlign w:val="center"/>
          </w:tcPr>
          <w:p w:rsidR="007C0ECF" w:rsidRPr="006D4E8E" w:rsidRDefault="007C0ECF">
            <w:pPr>
              <w:pStyle w:val="BodyText"/>
              <w:rPr>
                <w:rFonts w:ascii="仿宋" w:eastAsia="仿宋" w:hAnsi="仿宋"/>
              </w:rPr>
            </w:pPr>
          </w:p>
        </w:tc>
        <w:tc>
          <w:tcPr>
            <w:tcW w:w="163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1673" w:type="dxa"/>
            <w:vAlign w:val="center"/>
          </w:tcPr>
          <w:p w:rsidR="007C0ECF" w:rsidRPr="006D4E8E" w:rsidRDefault="007C0ECF">
            <w:pPr>
              <w:pStyle w:val="BodyText"/>
              <w:rPr>
                <w:rFonts w:ascii="仿宋" w:eastAsia="仿宋" w:hAnsi="仿宋"/>
              </w:rPr>
            </w:pPr>
          </w:p>
        </w:tc>
      </w:tr>
      <w:tr w:rsidR="006D4E8E" w:rsidRPr="006D4E8E">
        <w:trPr>
          <w:trHeight w:val="818"/>
        </w:trPr>
        <w:tc>
          <w:tcPr>
            <w:tcW w:w="666" w:type="dxa"/>
            <w:vAlign w:val="center"/>
          </w:tcPr>
          <w:p w:rsidR="007C0ECF" w:rsidRPr="006D4E8E" w:rsidRDefault="007C0ECF">
            <w:pPr>
              <w:pStyle w:val="BodyText"/>
              <w:rPr>
                <w:rFonts w:ascii="仿宋" w:eastAsia="仿宋" w:hAnsi="仿宋"/>
              </w:rPr>
            </w:pPr>
          </w:p>
        </w:tc>
        <w:tc>
          <w:tcPr>
            <w:tcW w:w="163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1673" w:type="dxa"/>
            <w:vAlign w:val="center"/>
          </w:tcPr>
          <w:p w:rsidR="007C0ECF" w:rsidRPr="006D4E8E" w:rsidRDefault="007C0ECF">
            <w:pPr>
              <w:pStyle w:val="BodyText"/>
              <w:rPr>
                <w:rFonts w:ascii="仿宋" w:eastAsia="仿宋" w:hAnsi="仿宋"/>
              </w:rPr>
            </w:pPr>
          </w:p>
        </w:tc>
      </w:tr>
      <w:tr w:rsidR="006D4E8E" w:rsidRPr="006D4E8E">
        <w:trPr>
          <w:trHeight w:val="818"/>
        </w:trPr>
        <w:tc>
          <w:tcPr>
            <w:tcW w:w="666" w:type="dxa"/>
            <w:vAlign w:val="center"/>
          </w:tcPr>
          <w:p w:rsidR="007C0ECF" w:rsidRPr="006D4E8E" w:rsidRDefault="007C0ECF">
            <w:pPr>
              <w:pStyle w:val="BodyText"/>
              <w:rPr>
                <w:rFonts w:ascii="仿宋" w:eastAsia="仿宋" w:hAnsi="仿宋"/>
              </w:rPr>
            </w:pPr>
          </w:p>
        </w:tc>
        <w:tc>
          <w:tcPr>
            <w:tcW w:w="163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1673" w:type="dxa"/>
            <w:vAlign w:val="center"/>
          </w:tcPr>
          <w:p w:rsidR="007C0ECF" w:rsidRPr="006D4E8E" w:rsidRDefault="007C0ECF">
            <w:pPr>
              <w:pStyle w:val="BodyText"/>
              <w:rPr>
                <w:rFonts w:ascii="仿宋" w:eastAsia="仿宋" w:hAnsi="仿宋"/>
              </w:rPr>
            </w:pPr>
          </w:p>
        </w:tc>
      </w:tr>
      <w:tr w:rsidR="006D4E8E" w:rsidRPr="006D4E8E">
        <w:trPr>
          <w:trHeight w:val="817"/>
        </w:trPr>
        <w:tc>
          <w:tcPr>
            <w:tcW w:w="666" w:type="dxa"/>
            <w:vAlign w:val="center"/>
          </w:tcPr>
          <w:p w:rsidR="007C0ECF" w:rsidRPr="006D4E8E" w:rsidRDefault="007C0ECF">
            <w:pPr>
              <w:pStyle w:val="BodyText"/>
              <w:rPr>
                <w:rFonts w:ascii="仿宋" w:eastAsia="仿宋" w:hAnsi="仿宋"/>
              </w:rPr>
            </w:pPr>
          </w:p>
        </w:tc>
        <w:tc>
          <w:tcPr>
            <w:tcW w:w="163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1673" w:type="dxa"/>
            <w:vAlign w:val="center"/>
          </w:tcPr>
          <w:p w:rsidR="007C0ECF" w:rsidRPr="006D4E8E" w:rsidRDefault="007C0ECF">
            <w:pPr>
              <w:pStyle w:val="BodyText"/>
              <w:rPr>
                <w:rFonts w:ascii="仿宋" w:eastAsia="仿宋" w:hAnsi="仿宋"/>
              </w:rPr>
            </w:pPr>
          </w:p>
        </w:tc>
      </w:tr>
      <w:tr w:rsidR="006D4E8E" w:rsidRPr="006D4E8E">
        <w:trPr>
          <w:trHeight w:val="818"/>
        </w:trPr>
        <w:tc>
          <w:tcPr>
            <w:tcW w:w="666" w:type="dxa"/>
            <w:vAlign w:val="center"/>
          </w:tcPr>
          <w:p w:rsidR="007C0ECF" w:rsidRPr="006D4E8E" w:rsidRDefault="007C0ECF">
            <w:pPr>
              <w:pStyle w:val="BodyText"/>
              <w:rPr>
                <w:rFonts w:ascii="仿宋" w:eastAsia="仿宋" w:hAnsi="仿宋"/>
              </w:rPr>
            </w:pPr>
          </w:p>
        </w:tc>
        <w:tc>
          <w:tcPr>
            <w:tcW w:w="163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1673" w:type="dxa"/>
            <w:vAlign w:val="center"/>
          </w:tcPr>
          <w:p w:rsidR="007C0ECF" w:rsidRPr="006D4E8E" w:rsidRDefault="007C0ECF">
            <w:pPr>
              <w:pStyle w:val="BodyText"/>
              <w:rPr>
                <w:rFonts w:ascii="仿宋" w:eastAsia="仿宋" w:hAnsi="仿宋"/>
              </w:rPr>
            </w:pPr>
          </w:p>
        </w:tc>
      </w:tr>
      <w:tr w:rsidR="006D4E8E" w:rsidRPr="006D4E8E">
        <w:trPr>
          <w:trHeight w:val="818"/>
        </w:trPr>
        <w:tc>
          <w:tcPr>
            <w:tcW w:w="666" w:type="dxa"/>
            <w:vAlign w:val="center"/>
          </w:tcPr>
          <w:p w:rsidR="007C0ECF" w:rsidRPr="006D4E8E" w:rsidRDefault="007C0ECF">
            <w:pPr>
              <w:pStyle w:val="BodyText"/>
              <w:rPr>
                <w:rFonts w:ascii="仿宋" w:eastAsia="仿宋" w:hAnsi="仿宋"/>
              </w:rPr>
            </w:pPr>
          </w:p>
        </w:tc>
        <w:tc>
          <w:tcPr>
            <w:tcW w:w="163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1673" w:type="dxa"/>
            <w:vAlign w:val="center"/>
          </w:tcPr>
          <w:p w:rsidR="007C0ECF" w:rsidRPr="006D4E8E" w:rsidRDefault="007C0ECF">
            <w:pPr>
              <w:pStyle w:val="BodyText"/>
              <w:rPr>
                <w:rFonts w:ascii="仿宋" w:eastAsia="仿宋" w:hAnsi="仿宋"/>
              </w:rPr>
            </w:pPr>
          </w:p>
        </w:tc>
      </w:tr>
      <w:tr w:rsidR="006D4E8E" w:rsidRPr="006D4E8E">
        <w:trPr>
          <w:trHeight w:val="818"/>
        </w:trPr>
        <w:tc>
          <w:tcPr>
            <w:tcW w:w="666" w:type="dxa"/>
            <w:vAlign w:val="center"/>
          </w:tcPr>
          <w:p w:rsidR="007C0ECF" w:rsidRPr="006D4E8E" w:rsidRDefault="007C0ECF">
            <w:pPr>
              <w:pStyle w:val="BodyText"/>
              <w:rPr>
                <w:rFonts w:ascii="仿宋" w:eastAsia="仿宋" w:hAnsi="仿宋"/>
              </w:rPr>
            </w:pPr>
          </w:p>
        </w:tc>
        <w:tc>
          <w:tcPr>
            <w:tcW w:w="163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1673" w:type="dxa"/>
            <w:vAlign w:val="center"/>
          </w:tcPr>
          <w:p w:rsidR="007C0ECF" w:rsidRPr="006D4E8E" w:rsidRDefault="007C0ECF">
            <w:pPr>
              <w:pStyle w:val="BodyText"/>
              <w:rPr>
                <w:rFonts w:ascii="仿宋" w:eastAsia="仿宋" w:hAnsi="仿宋"/>
              </w:rPr>
            </w:pPr>
          </w:p>
        </w:tc>
      </w:tr>
      <w:tr w:rsidR="006D4E8E" w:rsidRPr="006D4E8E">
        <w:trPr>
          <w:trHeight w:val="818"/>
        </w:trPr>
        <w:tc>
          <w:tcPr>
            <w:tcW w:w="666" w:type="dxa"/>
            <w:vAlign w:val="center"/>
          </w:tcPr>
          <w:p w:rsidR="007C0ECF" w:rsidRPr="006D4E8E" w:rsidRDefault="007C0ECF">
            <w:pPr>
              <w:pStyle w:val="BodyText"/>
              <w:rPr>
                <w:rFonts w:ascii="仿宋" w:eastAsia="仿宋" w:hAnsi="仿宋"/>
              </w:rPr>
            </w:pPr>
          </w:p>
        </w:tc>
        <w:tc>
          <w:tcPr>
            <w:tcW w:w="163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1673" w:type="dxa"/>
            <w:vAlign w:val="center"/>
          </w:tcPr>
          <w:p w:rsidR="007C0ECF" w:rsidRPr="006D4E8E" w:rsidRDefault="007C0ECF">
            <w:pPr>
              <w:pStyle w:val="BodyText"/>
              <w:rPr>
                <w:rFonts w:ascii="仿宋" w:eastAsia="仿宋" w:hAnsi="仿宋"/>
              </w:rPr>
            </w:pPr>
          </w:p>
        </w:tc>
      </w:tr>
      <w:tr w:rsidR="006D4E8E" w:rsidRPr="006D4E8E">
        <w:trPr>
          <w:trHeight w:val="818"/>
        </w:trPr>
        <w:tc>
          <w:tcPr>
            <w:tcW w:w="666" w:type="dxa"/>
            <w:vAlign w:val="center"/>
          </w:tcPr>
          <w:p w:rsidR="007C0ECF" w:rsidRPr="006D4E8E" w:rsidRDefault="007C0ECF">
            <w:pPr>
              <w:pStyle w:val="BodyText"/>
              <w:rPr>
                <w:rFonts w:ascii="仿宋" w:eastAsia="仿宋" w:hAnsi="仿宋"/>
              </w:rPr>
            </w:pPr>
          </w:p>
        </w:tc>
        <w:tc>
          <w:tcPr>
            <w:tcW w:w="163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2757" w:type="dxa"/>
            <w:vAlign w:val="center"/>
          </w:tcPr>
          <w:p w:rsidR="007C0ECF" w:rsidRPr="006D4E8E" w:rsidRDefault="007C0ECF">
            <w:pPr>
              <w:pStyle w:val="BodyText"/>
              <w:rPr>
                <w:rFonts w:ascii="仿宋" w:eastAsia="仿宋" w:hAnsi="仿宋"/>
              </w:rPr>
            </w:pPr>
          </w:p>
        </w:tc>
        <w:tc>
          <w:tcPr>
            <w:tcW w:w="1673" w:type="dxa"/>
            <w:vAlign w:val="center"/>
          </w:tcPr>
          <w:p w:rsidR="007C0ECF" w:rsidRPr="006D4E8E" w:rsidRDefault="007C0ECF">
            <w:pPr>
              <w:pStyle w:val="BodyText"/>
              <w:rPr>
                <w:rFonts w:ascii="仿宋" w:eastAsia="仿宋" w:hAnsi="仿宋"/>
              </w:rPr>
            </w:pPr>
          </w:p>
        </w:tc>
      </w:tr>
    </w:tbl>
    <w:p w:rsidR="007C0ECF" w:rsidRPr="006D4E8E" w:rsidRDefault="00E90696">
      <w:pPr>
        <w:pStyle w:val="NormalIndent"/>
        <w:tabs>
          <w:tab w:val="left" w:pos="5320"/>
        </w:tabs>
        <w:spacing w:beforeLines="150" w:before="360"/>
        <w:rPr>
          <w:rFonts w:ascii="仿宋" w:eastAsia="仿宋" w:hAnsi="仿宋"/>
        </w:rPr>
      </w:pPr>
      <w:r w:rsidRPr="006D4E8E">
        <w:rPr>
          <w:rFonts w:ascii="仿宋" w:eastAsia="仿宋" w:hAnsi="仿宋"/>
        </w:rPr>
        <w:t>投标人授权代表签字：</w:t>
      </w:r>
      <w:r w:rsidRPr="006D4E8E">
        <w:rPr>
          <w:rFonts w:ascii="仿宋" w:eastAsia="仿宋" w:hAnsi="仿宋"/>
        </w:rPr>
        <w:t>_________________</w:t>
      </w:r>
      <w:r w:rsidRPr="006D4E8E">
        <w:rPr>
          <w:rFonts w:ascii="仿宋" w:eastAsia="仿宋" w:hAnsi="仿宋"/>
        </w:rPr>
        <w:tab/>
      </w:r>
      <w:r w:rsidRPr="006D4E8E">
        <w:rPr>
          <w:rFonts w:ascii="仿宋" w:eastAsia="仿宋" w:hAnsi="仿宋"/>
        </w:rPr>
        <w:t>公章：</w:t>
      </w:r>
      <w:r w:rsidRPr="006D4E8E">
        <w:rPr>
          <w:rFonts w:ascii="仿宋" w:eastAsia="仿宋" w:hAnsi="仿宋"/>
        </w:rPr>
        <w:t>_________________</w:t>
      </w:r>
    </w:p>
    <w:p w:rsidR="007C0ECF" w:rsidRPr="006D4E8E" w:rsidRDefault="007C0ECF">
      <w:pPr>
        <w:pStyle w:val="NormalIndent"/>
        <w:rPr>
          <w:rFonts w:ascii="仿宋" w:eastAsia="仿宋" w:hAnsi="仿宋"/>
        </w:rPr>
      </w:pPr>
    </w:p>
    <w:p w:rsidR="007C0ECF" w:rsidRPr="006D4E8E" w:rsidRDefault="00E90696">
      <w:pPr>
        <w:pStyle w:val="NormalIndent"/>
        <w:tabs>
          <w:tab w:val="left" w:pos="5320"/>
        </w:tabs>
        <w:spacing w:beforeLines="150" w:before="360"/>
        <w:rPr>
          <w:rFonts w:ascii="仿宋" w:eastAsia="仿宋" w:hAnsi="仿宋"/>
        </w:rPr>
      </w:pPr>
      <w:r w:rsidRPr="006D4E8E">
        <w:rPr>
          <w:rFonts w:ascii="仿宋" w:eastAsia="仿宋" w:hAnsi="仿宋"/>
        </w:rPr>
        <w:t>注：若投标人对招标文件商务条款无偏离，则可在本表中注明</w:t>
      </w:r>
      <w:r w:rsidRPr="006D4E8E">
        <w:rPr>
          <w:rFonts w:ascii="仿宋" w:eastAsia="仿宋" w:hAnsi="仿宋"/>
        </w:rPr>
        <w:t>“</w:t>
      </w:r>
      <w:r w:rsidRPr="006D4E8E">
        <w:rPr>
          <w:rFonts w:ascii="仿宋" w:eastAsia="仿宋" w:hAnsi="仿宋"/>
        </w:rPr>
        <w:t>所有条款无偏离</w:t>
      </w:r>
      <w:r w:rsidRPr="006D4E8E">
        <w:rPr>
          <w:rFonts w:ascii="仿宋" w:eastAsia="仿宋" w:hAnsi="仿宋"/>
        </w:rPr>
        <w:t>”</w:t>
      </w:r>
      <w:r w:rsidRPr="006D4E8E">
        <w:rPr>
          <w:rFonts w:ascii="仿宋" w:eastAsia="仿宋" w:hAnsi="仿宋"/>
        </w:rPr>
        <w:t>。</w:t>
      </w:r>
    </w:p>
    <w:p w:rsidR="007C0ECF" w:rsidRPr="006D4E8E" w:rsidRDefault="007C0ECF">
      <w:pPr>
        <w:pStyle w:val="a3"/>
        <w:rPr>
          <w:rFonts w:ascii="仿宋" w:eastAsia="仿宋" w:hAnsi="仿宋"/>
        </w:rPr>
      </w:pPr>
    </w:p>
    <w:p w:rsidR="007C0ECF" w:rsidRPr="006D4E8E" w:rsidRDefault="00E90696">
      <w:pPr>
        <w:widowControl/>
        <w:adjustRightInd/>
        <w:spacing w:line="240" w:lineRule="auto"/>
        <w:jc w:val="left"/>
        <w:textAlignment w:val="auto"/>
        <w:rPr>
          <w:rFonts w:ascii="仿宋" w:eastAsia="仿宋" w:hAnsi="仿宋"/>
          <w:sz w:val="21"/>
        </w:rPr>
      </w:pPr>
      <w:r w:rsidRPr="006D4E8E">
        <w:rPr>
          <w:rFonts w:ascii="仿宋" w:eastAsia="仿宋" w:hAnsi="仿宋"/>
        </w:rPr>
        <w:br w:type="page"/>
      </w:r>
    </w:p>
    <w:p w:rsidR="007C0ECF" w:rsidRPr="006D4E8E" w:rsidRDefault="00E90696">
      <w:pPr>
        <w:pStyle w:val="flName"/>
        <w:rPr>
          <w:rFonts w:ascii="仿宋" w:eastAsia="仿宋" w:hAnsi="仿宋"/>
        </w:rPr>
      </w:pPr>
      <w:r w:rsidRPr="006D4E8E">
        <w:rPr>
          <w:rFonts w:ascii="仿宋" w:eastAsia="仿宋" w:hAnsi="仿宋"/>
        </w:rPr>
        <w:lastRenderedPageBreak/>
        <w:t>货物提供者的声明</w:t>
      </w:r>
    </w:p>
    <w:p w:rsidR="007C0ECF" w:rsidRPr="006D4E8E" w:rsidRDefault="00E90696">
      <w:pPr>
        <w:pStyle w:val="Heading1"/>
        <w:numPr>
          <w:ilvl w:val="0"/>
          <w:numId w:val="2"/>
        </w:numPr>
        <w:rPr>
          <w:rFonts w:ascii="仿宋" w:eastAsia="仿宋" w:hAnsi="仿宋"/>
        </w:rPr>
      </w:pPr>
      <w:r w:rsidRPr="006D4E8E">
        <w:rPr>
          <w:rFonts w:ascii="仿宋" w:eastAsia="仿宋" w:hAnsi="仿宋"/>
        </w:rPr>
        <w:t>名称及其他情况</w:t>
      </w:r>
    </w:p>
    <w:p w:rsidR="007C0ECF" w:rsidRPr="006D4E8E" w:rsidRDefault="00E90696">
      <w:pPr>
        <w:pStyle w:val="NormalIndent"/>
        <w:rPr>
          <w:rFonts w:ascii="仿宋" w:eastAsia="仿宋" w:hAnsi="仿宋"/>
        </w:rPr>
      </w:pPr>
      <w:r w:rsidRPr="006D4E8E">
        <w:rPr>
          <w:rFonts w:ascii="仿宋" w:eastAsia="仿宋" w:hAnsi="仿宋"/>
        </w:rPr>
        <w:t>（</w:t>
      </w:r>
      <w:r w:rsidRPr="006D4E8E">
        <w:rPr>
          <w:rFonts w:ascii="仿宋" w:eastAsia="仿宋" w:hAnsi="仿宋"/>
        </w:rPr>
        <w:t>1</w:t>
      </w:r>
      <w:r w:rsidRPr="006D4E8E">
        <w:rPr>
          <w:rFonts w:ascii="仿宋" w:eastAsia="仿宋" w:hAnsi="仿宋"/>
        </w:rPr>
        <w:t>）</w:t>
      </w:r>
      <w:r w:rsidRPr="006D4E8E">
        <w:rPr>
          <w:rFonts w:ascii="仿宋" w:eastAsia="仿宋" w:hAnsi="仿宋"/>
        </w:rPr>
        <w:tab/>
      </w:r>
      <w:r w:rsidRPr="006D4E8E">
        <w:rPr>
          <w:rFonts w:ascii="仿宋" w:eastAsia="仿宋" w:hAnsi="仿宋"/>
        </w:rPr>
        <w:t>货物提供者名称：</w:t>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hint="eastAsia"/>
          <w:u w:val="single"/>
        </w:rPr>
        <w:tab/>
      </w:r>
      <w:r w:rsidRPr="006D4E8E">
        <w:rPr>
          <w:rFonts w:ascii="仿宋" w:eastAsia="仿宋" w:hAnsi="仿宋" w:hint="eastAsia"/>
          <w:u w:val="single"/>
        </w:rPr>
        <w:tab/>
      </w:r>
      <w:r w:rsidRPr="006D4E8E">
        <w:rPr>
          <w:rFonts w:ascii="仿宋" w:eastAsia="仿宋" w:hAnsi="仿宋" w:hint="eastAsia"/>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p>
    <w:p w:rsidR="007C0ECF" w:rsidRPr="006D4E8E" w:rsidRDefault="00E90696">
      <w:pPr>
        <w:pStyle w:val="NormalIndent"/>
        <w:rPr>
          <w:rFonts w:ascii="仿宋" w:eastAsia="仿宋" w:hAnsi="仿宋"/>
        </w:rPr>
      </w:pPr>
      <w:r w:rsidRPr="006D4E8E">
        <w:rPr>
          <w:rFonts w:ascii="仿宋" w:eastAsia="仿宋" w:hAnsi="仿宋"/>
        </w:rPr>
        <w:t>（</w:t>
      </w:r>
      <w:r w:rsidRPr="006D4E8E">
        <w:rPr>
          <w:rFonts w:ascii="仿宋" w:eastAsia="仿宋" w:hAnsi="仿宋"/>
        </w:rPr>
        <w:t>2</w:t>
      </w:r>
      <w:r w:rsidRPr="006D4E8E">
        <w:rPr>
          <w:rFonts w:ascii="仿宋" w:eastAsia="仿宋" w:hAnsi="仿宋"/>
        </w:rPr>
        <w:t>）</w:t>
      </w:r>
      <w:r w:rsidRPr="006D4E8E">
        <w:rPr>
          <w:rFonts w:ascii="仿宋" w:eastAsia="仿宋" w:hAnsi="仿宋"/>
        </w:rPr>
        <w:tab/>
      </w:r>
      <w:r w:rsidRPr="006D4E8E">
        <w:rPr>
          <w:rFonts w:ascii="仿宋" w:eastAsia="仿宋" w:hAnsi="仿宋"/>
        </w:rPr>
        <w:t>地址：</w:t>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p>
    <w:p w:rsidR="007C0ECF" w:rsidRPr="006D4E8E" w:rsidRDefault="00E90696">
      <w:pPr>
        <w:pStyle w:val="NormalIndent"/>
        <w:rPr>
          <w:rFonts w:ascii="仿宋" w:eastAsia="仿宋" w:hAnsi="仿宋"/>
        </w:rPr>
      </w:pPr>
      <w:r w:rsidRPr="006D4E8E">
        <w:rPr>
          <w:rFonts w:ascii="仿宋" w:eastAsia="仿宋" w:hAnsi="仿宋"/>
        </w:rPr>
        <w:t>（</w:t>
      </w:r>
      <w:r w:rsidRPr="006D4E8E">
        <w:rPr>
          <w:rFonts w:ascii="仿宋" w:eastAsia="仿宋" w:hAnsi="仿宋"/>
        </w:rPr>
        <w:t>3</w:t>
      </w:r>
      <w:r w:rsidRPr="006D4E8E">
        <w:rPr>
          <w:rFonts w:ascii="仿宋" w:eastAsia="仿宋" w:hAnsi="仿宋"/>
        </w:rPr>
        <w:t>）</w:t>
      </w:r>
      <w:r w:rsidRPr="006D4E8E">
        <w:rPr>
          <w:rFonts w:ascii="仿宋" w:eastAsia="仿宋" w:hAnsi="仿宋"/>
        </w:rPr>
        <w:tab/>
      </w:r>
      <w:r w:rsidRPr="006D4E8E">
        <w:rPr>
          <w:rFonts w:ascii="仿宋" w:eastAsia="仿宋" w:hAnsi="仿宋"/>
        </w:rPr>
        <w:t>成立和（或）注册日期：</w:t>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p>
    <w:p w:rsidR="007C0ECF" w:rsidRPr="006D4E8E" w:rsidRDefault="00E90696">
      <w:pPr>
        <w:pStyle w:val="NormalIndent"/>
        <w:rPr>
          <w:rFonts w:ascii="仿宋" w:eastAsia="仿宋" w:hAnsi="仿宋"/>
        </w:rPr>
      </w:pPr>
      <w:r w:rsidRPr="006D4E8E">
        <w:rPr>
          <w:rFonts w:ascii="仿宋" w:eastAsia="仿宋" w:hAnsi="仿宋"/>
        </w:rPr>
        <w:t>（</w:t>
      </w:r>
      <w:r w:rsidRPr="006D4E8E">
        <w:rPr>
          <w:rFonts w:ascii="仿宋" w:eastAsia="仿宋" w:hAnsi="仿宋"/>
        </w:rPr>
        <w:t>4</w:t>
      </w:r>
      <w:r w:rsidRPr="006D4E8E">
        <w:rPr>
          <w:rFonts w:ascii="仿宋" w:eastAsia="仿宋" w:hAnsi="仿宋"/>
        </w:rPr>
        <w:t>）</w:t>
      </w:r>
      <w:r w:rsidRPr="006D4E8E">
        <w:rPr>
          <w:rFonts w:ascii="仿宋" w:eastAsia="仿宋" w:hAnsi="仿宋"/>
        </w:rPr>
        <w:tab/>
      </w:r>
      <w:r w:rsidRPr="006D4E8E">
        <w:rPr>
          <w:rFonts w:ascii="仿宋" w:eastAsia="仿宋" w:hAnsi="仿宋"/>
        </w:rPr>
        <w:t>所属行业：</w:t>
      </w:r>
      <w:r w:rsidRPr="006D4E8E">
        <w:rPr>
          <w:rFonts w:ascii="仿宋" w:eastAsia="仿宋" w:hAnsi="仿宋"/>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p>
    <w:p w:rsidR="007C0ECF" w:rsidRPr="006D4E8E" w:rsidRDefault="00E90696">
      <w:pPr>
        <w:pStyle w:val="NormalIndent"/>
        <w:rPr>
          <w:rFonts w:ascii="仿宋" w:eastAsia="仿宋" w:hAnsi="仿宋"/>
        </w:rPr>
      </w:pPr>
      <w:r w:rsidRPr="006D4E8E">
        <w:rPr>
          <w:rFonts w:ascii="仿宋" w:eastAsia="仿宋" w:hAnsi="仿宋"/>
        </w:rPr>
        <w:t>（</w:t>
      </w:r>
      <w:r w:rsidRPr="006D4E8E">
        <w:rPr>
          <w:rFonts w:ascii="仿宋" w:eastAsia="仿宋" w:hAnsi="仿宋"/>
        </w:rPr>
        <w:t>5</w:t>
      </w:r>
      <w:r w:rsidRPr="006D4E8E">
        <w:rPr>
          <w:rFonts w:ascii="仿宋" w:eastAsia="仿宋" w:hAnsi="仿宋"/>
        </w:rPr>
        <w:t>）</w:t>
      </w:r>
      <w:r w:rsidRPr="006D4E8E">
        <w:rPr>
          <w:rFonts w:ascii="仿宋" w:eastAsia="仿宋" w:hAnsi="仿宋"/>
        </w:rPr>
        <w:tab/>
      </w:r>
      <w:r w:rsidRPr="006D4E8E">
        <w:rPr>
          <w:rFonts w:ascii="仿宋" w:eastAsia="仿宋" w:hAnsi="仿宋"/>
        </w:rPr>
        <w:t>企业性质：</w:t>
      </w:r>
      <w:r w:rsidRPr="006D4E8E">
        <w:rPr>
          <w:rFonts w:ascii="仿宋" w:eastAsia="仿宋" w:hAnsi="仿宋"/>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p>
    <w:p w:rsidR="007C0ECF" w:rsidRPr="006D4E8E" w:rsidRDefault="00E90696">
      <w:pPr>
        <w:pStyle w:val="NormalIndent"/>
        <w:rPr>
          <w:rFonts w:ascii="仿宋" w:eastAsia="仿宋" w:hAnsi="仿宋"/>
        </w:rPr>
      </w:pPr>
      <w:r w:rsidRPr="006D4E8E">
        <w:rPr>
          <w:rFonts w:ascii="仿宋" w:eastAsia="仿宋" w:hAnsi="仿宋"/>
        </w:rPr>
        <w:t>（</w:t>
      </w:r>
      <w:r w:rsidRPr="006D4E8E">
        <w:rPr>
          <w:rFonts w:ascii="仿宋" w:eastAsia="仿宋" w:hAnsi="仿宋"/>
        </w:rPr>
        <w:t>6</w:t>
      </w:r>
      <w:r w:rsidRPr="006D4E8E">
        <w:rPr>
          <w:rFonts w:ascii="仿宋" w:eastAsia="仿宋" w:hAnsi="仿宋"/>
        </w:rPr>
        <w:t>）</w:t>
      </w:r>
      <w:r w:rsidRPr="006D4E8E">
        <w:rPr>
          <w:rFonts w:ascii="仿宋" w:eastAsia="仿宋" w:hAnsi="仿宋"/>
        </w:rPr>
        <w:tab/>
      </w:r>
      <w:r w:rsidRPr="006D4E8E">
        <w:rPr>
          <w:rFonts w:ascii="仿宋" w:eastAsia="仿宋" w:hAnsi="仿宋"/>
        </w:rPr>
        <w:t>从业人员人数：</w:t>
      </w:r>
      <w:r w:rsidRPr="006D4E8E">
        <w:rPr>
          <w:rFonts w:ascii="仿宋" w:eastAsia="仿宋" w:hAnsi="仿宋"/>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p>
    <w:p w:rsidR="007C0ECF" w:rsidRPr="006D4E8E" w:rsidRDefault="00E90696">
      <w:pPr>
        <w:pStyle w:val="NormalIndent"/>
        <w:rPr>
          <w:rFonts w:ascii="仿宋" w:eastAsia="仿宋" w:hAnsi="仿宋"/>
        </w:rPr>
      </w:pPr>
      <w:r w:rsidRPr="006D4E8E">
        <w:rPr>
          <w:rFonts w:ascii="仿宋" w:eastAsia="仿宋" w:hAnsi="仿宋"/>
        </w:rPr>
        <w:t>（</w:t>
      </w:r>
      <w:r w:rsidRPr="006D4E8E">
        <w:rPr>
          <w:rFonts w:ascii="仿宋" w:eastAsia="仿宋" w:hAnsi="仿宋"/>
        </w:rPr>
        <w:t>7</w:t>
      </w:r>
      <w:r w:rsidRPr="006D4E8E">
        <w:rPr>
          <w:rFonts w:ascii="仿宋" w:eastAsia="仿宋" w:hAnsi="仿宋"/>
        </w:rPr>
        <w:t>）</w:t>
      </w:r>
      <w:r w:rsidRPr="006D4E8E">
        <w:rPr>
          <w:rFonts w:ascii="仿宋" w:eastAsia="仿宋" w:hAnsi="仿宋"/>
        </w:rPr>
        <w:tab/>
      </w:r>
      <w:r w:rsidRPr="006D4E8E">
        <w:rPr>
          <w:rFonts w:ascii="仿宋" w:eastAsia="仿宋" w:hAnsi="仿宋"/>
        </w:rPr>
        <w:t>营业收入：</w:t>
      </w:r>
      <w:r w:rsidRPr="006D4E8E">
        <w:rPr>
          <w:rFonts w:ascii="仿宋" w:eastAsia="仿宋" w:hAnsi="仿宋"/>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p>
    <w:p w:rsidR="007C0ECF" w:rsidRPr="006D4E8E" w:rsidRDefault="00E90696">
      <w:pPr>
        <w:pStyle w:val="NormalIndent"/>
        <w:rPr>
          <w:rFonts w:ascii="仿宋" w:eastAsia="仿宋" w:hAnsi="仿宋"/>
        </w:rPr>
      </w:pPr>
      <w:r w:rsidRPr="006D4E8E">
        <w:rPr>
          <w:rFonts w:ascii="仿宋" w:eastAsia="仿宋" w:hAnsi="仿宋"/>
        </w:rPr>
        <w:t>（</w:t>
      </w:r>
      <w:r w:rsidRPr="006D4E8E">
        <w:rPr>
          <w:rFonts w:ascii="仿宋" w:eastAsia="仿宋" w:hAnsi="仿宋"/>
        </w:rPr>
        <w:t>8</w:t>
      </w:r>
      <w:r w:rsidRPr="006D4E8E">
        <w:rPr>
          <w:rFonts w:ascii="仿宋" w:eastAsia="仿宋" w:hAnsi="仿宋"/>
        </w:rPr>
        <w:t>）</w:t>
      </w:r>
      <w:r w:rsidRPr="006D4E8E">
        <w:rPr>
          <w:rFonts w:ascii="仿宋" w:eastAsia="仿宋" w:hAnsi="仿宋"/>
        </w:rPr>
        <w:tab/>
      </w:r>
      <w:r w:rsidRPr="006D4E8E">
        <w:rPr>
          <w:rFonts w:ascii="仿宋" w:eastAsia="仿宋" w:hAnsi="仿宋"/>
        </w:rPr>
        <w:t>资产总额：</w:t>
      </w:r>
      <w:r w:rsidRPr="006D4E8E">
        <w:rPr>
          <w:rFonts w:ascii="仿宋" w:eastAsia="仿宋" w:hAnsi="仿宋"/>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p>
    <w:p w:rsidR="007C0ECF" w:rsidRPr="006D4E8E" w:rsidRDefault="00E90696">
      <w:pPr>
        <w:pStyle w:val="NormalIndent"/>
        <w:rPr>
          <w:rFonts w:ascii="仿宋" w:eastAsia="仿宋" w:hAnsi="仿宋"/>
        </w:rPr>
      </w:pPr>
      <w:r w:rsidRPr="006D4E8E">
        <w:rPr>
          <w:rFonts w:ascii="仿宋" w:eastAsia="仿宋" w:hAnsi="仿宋"/>
        </w:rPr>
        <w:t>（</w:t>
      </w:r>
      <w:r w:rsidRPr="006D4E8E">
        <w:rPr>
          <w:rFonts w:ascii="仿宋" w:eastAsia="仿宋" w:hAnsi="仿宋"/>
        </w:rPr>
        <w:t>9</w:t>
      </w:r>
      <w:r w:rsidRPr="006D4E8E">
        <w:rPr>
          <w:rFonts w:ascii="仿宋" w:eastAsia="仿宋" w:hAnsi="仿宋"/>
        </w:rPr>
        <w:t>）</w:t>
      </w:r>
      <w:r w:rsidRPr="006D4E8E">
        <w:rPr>
          <w:rFonts w:ascii="仿宋" w:eastAsia="仿宋" w:hAnsi="仿宋"/>
        </w:rPr>
        <w:tab/>
      </w:r>
      <w:r w:rsidRPr="006D4E8E">
        <w:rPr>
          <w:rFonts w:ascii="仿宋" w:eastAsia="仿宋" w:hAnsi="仿宋"/>
        </w:rPr>
        <w:t>近期资产负债表（到</w:t>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rPr>
        <w:t>年</w:t>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rPr>
        <w:t>月</w:t>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rPr>
        <w:t>日止）</w:t>
      </w:r>
    </w:p>
    <w:p w:rsidR="007C0ECF" w:rsidRPr="006D4E8E" w:rsidRDefault="00E90696">
      <w:pPr>
        <w:pStyle w:val="NormalIndent"/>
        <w:rPr>
          <w:rFonts w:ascii="仿宋" w:eastAsia="仿宋" w:hAnsi="仿宋"/>
        </w:rPr>
      </w:pPr>
      <w:r w:rsidRPr="006D4E8E">
        <w:rPr>
          <w:rFonts w:ascii="仿宋" w:eastAsia="仿宋" w:hAnsi="仿宋"/>
        </w:rPr>
        <w:tab/>
      </w:r>
      <w:r w:rsidRPr="006D4E8E">
        <w:rPr>
          <w:rFonts w:ascii="仿宋" w:eastAsia="仿宋" w:hAnsi="仿宋"/>
        </w:rPr>
        <w:t>（</w:t>
      </w:r>
      <w:r w:rsidRPr="006D4E8E">
        <w:rPr>
          <w:rFonts w:ascii="仿宋" w:eastAsia="仿宋" w:hAnsi="仿宋"/>
        </w:rPr>
        <w:t>a</w:t>
      </w:r>
      <w:r w:rsidRPr="006D4E8E">
        <w:rPr>
          <w:rFonts w:ascii="仿宋" w:eastAsia="仿宋" w:hAnsi="仿宋"/>
        </w:rPr>
        <w:t>）</w:t>
      </w:r>
      <w:r w:rsidRPr="006D4E8E">
        <w:rPr>
          <w:rFonts w:ascii="仿宋" w:eastAsia="仿宋" w:hAnsi="仿宋"/>
        </w:rPr>
        <w:tab/>
      </w:r>
      <w:r w:rsidRPr="006D4E8E">
        <w:rPr>
          <w:rFonts w:ascii="仿宋" w:eastAsia="仿宋" w:hAnsi="仿宋"/>
        </w:rPr>
        <w:t>固定资产：</w:t>
      </w:r>
      <w:r w:rsidRPr="006D4E8E">
        <w:rPr>
          <w:rFonts w:ascii="仿宋" w:eastAsia="仿宋" w:hAnsi="仿宋"/>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p>
    <w:p w:rsidR="007C0ECF" w:rsidRPr="006D4E8E" w:rsidRDefault="00E90696">
      <w:pPr>
        <w:pStyle w:val="NormalIndent"/>
        <w:rPr>
          <w:rFonts w:ascii="仿宋" w:eastAsia="仿宋" w:hAnsi="仿宋"/>
        </w:rPr>
      </w:pPr>
      <w:r w:rsidRPr="006D4E8E">
        <w:rPr>
          <w:rFonts w:ascii="仿宋" w:eastAsia="仿宋" w:hAnsi="仿宋"/>
        </w:rPr>
        <w:tab/>
      </w:r>
      <w:r w:rsidRPr="006D4E8E">
        <w:rPr>
          <w:rFonts w:ascii="仿宋" w:eastAsia="仿宋" w:hAnsi="仿宋"/>
        </w:rPr>
        <w:t>（</w:t>
      </w:r>
      <w:r w:rsidRPr="006D4E8E">
        <w:rPr>
          <w:rFonts w:ascii="仿宋" w:eastAsia="仿宋" w:hAnsi="仿宋"/>
        </w:rPr>
        <w:t>b</w:t>
      </w:r>
      <w:r w:rsidRPr="006D4E8E">
        <w:rPr>
          <w:rFonts w:ascii="仿宋" w:eastAsia="仿宋" w:hAnsi="仿宋"/>
        </w:rPr>
        <w:t>）</w:t>
      </w:r>
      <w:r w:rsidRPr="006D4E8E">
        <w:rPr>
          <w:rFonts w:ascii="仿宋" w:eastAsia="仿宋" w:hAnsi="仿宋"/>
        </w:rPr>
        <w:tab/>
      </w:r>
      <w:r w:rsidRPr="006D4E8E">
        <w:rPr>
          <w:rFonts w:ascii="仿宋" w:eastAsia="仿宋" w:hAnsi="仿宋"/>
        </w:rPr>
        <w:t>流动资金：</w:t>
      </w:r>
      <w:r w:rsidRPr="006D4E8E">
        <w:rPr>
          <w:rFonts w:ascii="仿宋" w:eastAsia="仿宋" w:hAnsi="仿宋"/>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p>
    <w:p w:rsidR="007C0ECF" w:rsidRPr="006D4E8E" w:rsidRDefault="00E90696">
      <w:pPr>
        <w:pStyle w:val="NormalIndent"/>
        <w:rPr>
          <w:rFonts w:ascii="仿宋" w:eastAsia="仿宋" w:hAnsi="仿宋"/>
        </w:rPr>
      </w:pPr>
      <w:r w:rsidRPr="006D4E8E">
        <w:rPr>
          <w:rFonts w:ascii="仿宋" w:eastAsia="仿宋" w:hAnsi="仿宋"/>
        </w:rPr>
        <w:tab/>
      </w:r>
      <w:r w:rsidRPr="006D4E8E">
        <w:rPr>
          <w:rFonts w:ascii="仿宋" w:eastAsia="仿宋" w:hAnsi="仿宋"/>
        </w:rPr>
        <w:t>（</w:t>
      </w:r>
      <w:r w:rsidRPr="006D4E8E">
        <w:rPr>
          <w:rFonts w:ascii="仿宋" w:eastAsia="仿宋" w:hAnsi="仿宋"/>
        </w:rPr>
        <w:t>c</w:t>
      </w:r>
      <w:r w:rsidRPr="006D4E8E">
        <w:rPr>
          <w:rFonts w:ascii="仿宋" w:eastAsia="仿宋" w:hAnsi="仿宋"/>
        </w:rPr>
        <w:t>）</w:t>
      </w:r>
      <w:r w:rsidRPr="006D4E8E">
        <w:rPr>
          <w:rFonts w:ascii="仿宋" w:eastAsia="仿宋" w:hAnsi="仿宋"/>
        </w:rPr>
        <w:tab/>
      </w:r>
      <w:r w:rsidRPr="006D4E8E">
        <w:rPr>
          <w:rFonts w:ascii="仿宋" w:eastAsia="仿宋" w:hAnsi="仿宋"/>
        </w:rPr>
        <w:t>长期负债：</w:t>
      </w:r>
      <w:r w:rsidRPr="006D4E8E">
        <w:rPr>
          <w:rFonts w:ascii="仿宋" w:eastAsia="仿宋" w:hAnsi="仿宋"/>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p>
    <w:p w:rsidR="007C0ECF" w:rsidRPr="006D4E8E" w:rsidRDefault="00E90696">
      <w:pPr>
        <w:pStyle w:val="NormalIndent"/>
        <w:rPr>
          <w:rFonts w:ascii="仿宋" w:eastAsia="仿宋" w:hAnsi="仿宋"/>
        </w:rPr>
      </w:pPr>
      <w:r w:rsidRPr="006D4E8E">
        <w:rPr>
          <w:rFonts w:ascii="仿宋" w:eastAsia="仿宋" w:hAnsi="仿宋"/>
        </w:rPr>
        <w:tab/>
      </w:r>
      <w:r w:rsidRPr="006D4E8E">
        <w:rPr>
          <w:rFonts w:ascii="仿宋" w:eastAsia="仿宋" w:hAnsi="仿宋"/>
        </w:rPr>
        <w:t>（</w:t>
      </w:r>
      <w:r w:rsidRPr="006D4E8E">
        <w:rPr>
          <w:rFonts w:ascii="仿宋" w:eastAsia="仿宋" w:hAnsi="仿宋"/>
        </w:rPr>
        <w:t>d</w:t>
      </w:r>
      <w:r w:rsidRPr="006D4E8E">
        <w:rPr>
          <w:rFonts w:ascii="仿宋" w:eastAsia="仿宋" w:hAnsi="仿宋"/>
        </w:rPr>
        <w:t>）</w:t>
      </w:r>
      <w:r w:rsidRPr="006D4E8E">
        <w:rPr>
          <w:rFonts w:ascii="仿宋" w:eastAsia="仿宋" w:hAnsi="仿宋"/>
        </w:rPr>
        <w:tab/>
      </w:r>
      <w:r w:rsidRPr="006D4E8E">
        <w:rPr>
          <w:rFonts w:ascii="仿宋" w:eastAsia="仿宋" w:hAnsi="仿宋"/>
        </w:rPr>
        <w:t>短期负债：</w:t>
      </w:r>
      <w:r w:rsidRPr="006D4E8E">
        <w:rPr>
          <w:rFonts w:ascii="仿宋" w:eastAsia="仿宋" w:hAnsi="仿宋"/>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r w:rsidRPr="006D4E8E">
        <w:rPr>
          <w:rFonts w:ascii="仿宋" w:eastAsia="仿宋" w:hAnsi="仿宋"/>
          <w:u w:val="single"/>
        </w:rPr>
        <w:tab/>
      </w:r>
    </w:p>
    <w:p w:rsidR="007C0ECF" w:rsidRPr="006D4E8E" w:rsidRDefault="00E90696">
      <w:pPr>
        <w:pStyle w:val="Heading1"/>
        <w:rPr>
          <w:rFonts w:ascii="仿宋" w:eastAsia="仿宋" w:hAnsi="仿宋"/>
        </w:rPr>
      </w:pPr>
      <w:r w:rsidRPr="006D4E8E">
        <w:rPr>
          <w:rFonts w:ascii="仿宋" w:eastAsia="仿宋" w:hAnsi="仿宋"/>
        </w:rPr>
        <w:t>货物提供者提供此类货物的历史（年数）</w:t>
      </w:r>
    </w:p>
    <w:p w:rsidR="007C0ECF" w:rsidRPr="006D4E8E" w:rsidRDefault="00E90696">
      <w:pPr>
        <w:tabs>
          <w:tab w:val="left" w:pos="8180"/>
        </w:tabs>
        <w:rPr>
          <w:rFonts w:ascii="仿宋" w:eastAsia="仿宋" w:hAnsi="仿宋"/>
          <w:u w:val="single"/>
        </w:rPr>
      </w:pPr>
      <w:r w:rsidRPr="006D4E8E">
        <w:rPr>
          <w:rFonts w:ascii="仿宋" w:eastAsia="仿宋" w:hAnsi="仿宋"/>
          <w:u w:val="single"/>
        </w:rPr>
        <w:tab/>
      </w:r>
    </w:p>
    <w:p w:rsidR="007C0ECF" w:rsidRPr="006D4E8E" w:rsidRDefault="00E90696">
      <w:pPr>
        <w:pStyle w:val="Heading1"/>
        <w:rPr>
          <w:rFonts w:ascii="仿宋" w:eastAsia="仿宋" w:hAnsi="仿宋"/>
        </w:rPr>
      </w:pPr>
      <w:r w:rsidRPr="006D4E8E">
        <w:rPr>
          <w:rFonts w:ascii="仿宋" w:eastAsia="仿宋" w:hAnsi="仿宋"/>
        </w:rPr>
        <w:t>近三年该货物提供给主要客户的名称地址</w:t>
      </w:r>
    </w:p>
    <w:p w:rsidR="007C0ECF" w:rsidRPr="006D4E8E" w:rsidRDefault="00E90696">
      <w:pPr>
        <w:tabs>
          <w:tab w:val="left" w:pos="4840"/>
        </w:tabs>
        <w:rPr>
          <w:rFonts w:ascii="仿宋" w:eastAsia="仿宋" w:hAnsi="仿宋"/>
        </w:rPr>
      </w:pPr>
      <w:r w:rsidRPr="006D4E8E">
        <w:rPr>
          <w:rFonts w:ascii="仿宋" w:eastAsia="仿宋" w:hAnsi="仿宋"/>
        </w:rPr>
        <w:t>名称和地址</w:t>
      </w:r>
      <w:r w:rsidRPr="006D4E8E">
        <w:rPr>
          <w:rFonts w:ascii="仿宋" w:eastAsia="仿宋" w:hAnsi="仿宋"/>
        </w:rPr>
        <w:tab/>
      </w:r>
      <w:r w:rsidRPr="006D4E8E">
        <w:rPr>
          <w:rFonts w:ascii="仿宋" w:eastAsia="仿宋" w:hAnsi="仿宋"/>
        </w:rPr>
        <w:t>销售项目</w:t>
      </w:r>
    </w:p>
    <w:p w:rsidR="007C0ECF" w:rsidRPr="006D4E8E" w:rsidRDefault="00E90696">
      <w:pPr>
        <w:tabs>
          <w:tab w:val="left" w:pos="4840"/>
        </w:tabs>
        <w:rPr>
          <w:rFonts w:ascii="仿宋" w:eastAsia="仿宋" w:hAnsi="仿宋"/>
          <w:u w:val="single"/>
        </w:rPr>
      </w:pPr>
      <w:r w:rsidRPr="006D4E8E">
        <w:rPr>
          <w:rFonts w:ascii="仿宋" w:eastAsia="仿宋" w:hAnsi="仿宋"/>
          <w:u w:val="single"/>
        </w:rPr>
        <w:t xml:space="preserve"> </w:t>
      </w:r>
      <w:r w:rsidRPr="006D4E8E">
        <w:rPr>
          <w:rFonts w:ascii="仿宋" w:eastAsia="仿宋" w:hAnsi="仿宋"/>
          <w:u w:val="single"/>
        </w:rPr>
        <w:t xml:space="preserve">                                   </w:t>
      </w:r>
      <w:r w:rsidRPr="006D4E8E">
        <w:rPr>
          <w:rFonts w:ascii="仿宋" w:eastAsia="仿宋" w:hAnsi="仿宋"/>
        </w:rPr>
        <w:tab/>
      </w:r>
      <w:r w:rsidRPr="006D4E8E">
        <w:rPr>
          <w:rFonts w:ascii="仿宋" w:eastAsia="仿宋" w:hAnsi="仿宋"/>
          <w:u w:val="single"/>
        </w:rPr>
        <w:t xml:space="preserve">                                    </w:t>
      </w:r>
    </w:p>
    <w:p w:rsidR="007C0ECF" w:rsidRPr="006D4E8E" w:rsidRDefault="00E90696">
      <w:pPr>
        <w:tabs>
          <w:tab w:val="left" w:pos="4840"/>
        </w:tabs>
        <w:rPr>
          <w:rFonts w:ascii="仿宋" w:eastAsia="仿宋" w:hAnsi="仿宋"/>
          <w:u w:val="single"/>
        </w:rPr>
      </w:pPr>
      <w:r w:rsidRPr="006D4E8E">
        <w:rPr>
          <w:rFonts w:ascii="仿宋" w:eastAsia="仿宋" w:hAnsi="仿宋"/>
          <w:u w:val="single"/>
        </w:rPr>
        <w:t xml:space="preserve">                                    </w:t>
      </w:r>
      <w:r w:rsidRPr="006D4E8E">
        <w:rPr>
          <w:rFonts w:ascii="仿宋" w:eastAsia="仿宋" w:hAnsi="仿宋"/>
        </w:rPr>
        <w:tab/>
      </w:r>
      <w:r w:rsidRPr="006D4E8E">
        <w:rPr>
          <w:rFonts w:ascii="仿宋" w:eastAsia="仿宋" w:hAnsi="仿宋"/>
          <w:u w:val="single"/>
        </w:rPr>
        <w:t xml:space="preserve">                                    </w:t>
      </w:r>
    </w:p>
    <w:p w:rsidR="007C0ECF" w:rsidRPr="006D4E8E" w:rsidRDefault="00E90696">
      <w:pPr>
        <w:pStyle w:val="Heading1"/>
        <w:rPr>
          <w:rFonts w:ascii="仿宋" w:eastAsia="仿宋" w:hAnsi="仿宋"/>
        </w:rPr>
      </w:pPr>
      <w:r w:rsidRPr="006D4E8E">
        <w:rPr>
          <w:rFonts w:ascii="仿宋" w:eastAsia="仿宋" w:hAnsi="仿宋"/>
        </w:rPr>
        <w:t>近三年的年营业额</w:t>
      </w:r>
    </w:p>
    <w:p w:rsidR="007C0ECF" w:rsidRPr="006D4E8E" w:rsidRDefault="00E90696">
      <w:pPr>
        <w:tabs>
          <w:tab w:val="left" w:pos="500"/>
          <w:tab w:val="left" w:pos="2820"/>
          <w:tab w:val="left" w:pos="5380"/>
          <w:tab w:val="left" w:pos="7840"/>
        </w:tabs>
        <w:autoSpaceDE w:val="0"/>
        <w:autoSpaceDN w:val="0"/>
        <w:textAlignment w:val="bottom"/>
        <w:rPr>
          <w:rFonts w:ascii="仿宋" w:eastAsia="仿宋" w:hAnsi="仿宋"/>
        </w:rPr>
      </w:pPr>
      <w:r w:rsidRPr="006D4E8E">
        <w:rPr>
          <w:rFonts w:ascii="仿宋" w:eastAsia="仿宋" w:hAnsi="仿宋"/>
        </w:rPr>
        <w:tab/>
      </w:r>
      <w:r w:rsidRPr="006D4E8E">
        <w:rPr>
          <w:rFonts w:ascii="仿宋" w:eastAsia="仿宋" w:hAnsi="仿宋"/>
        </w:rPr>
        <w:t>年份</w:t>
      </w:r>
      <w:r w:rsidRPr="006D4E8E">
        <w:rPr>
          <w:rFonts w:ascii="仿宋" w:eastAsia="仿宋" w:hAnsi="仿宋"/>
        </w:rPr>
        <w:tab/>
      </w:r>
      <w:r w:rsidRPr="006D4E8E">
        <w:rPr>
          <w:rFonts w:ascii="仿宋" w:eastAsia="仿宋" w:hAnsi="仿宋"/>
        </w:rPr>
        <w:t>总额</w:t>
      </w:r>
    </w:p>
    <w:p w:rsidR="007C0ECF" w:rsidRPr="006D4E8E" w:rsidRDefault="00E90696">
      <w:pPr>
        <w:tabs>
          <w:tab w:val="left" w:pos="2320"/>
          <w:tab w:val="left" w:pos="4880"/>
          <w:tab w:val="left" w:pos="7400"/>
        </w:tabs>
        <w:autoSpaceDE w:val="0"/>
        <w:autoSpaceDN w:val="0"/>
        <w:textAlignment w:val="bottom"/>
        <w:rPr>
          <w:rFonts w:ascii="仿宋" w:eastAsia="仿宋" w:hAnsi="仿宋"/>
          <w:u w:val="single"/>
        </w:rPr>
      </w:pPr>
      <w:r w:rsidRPr="006D4E8E">
        <w:rPr>
          <w:rFonts w:ascii="仿宋" w:eastAsia="仿宋" w:hAnsi="仿宋"/>
          <w:u w:val="single"/>
        </w:rPr>
        <w:t xml:space="preserve">            </w:t>
      </w:r>
      <w:r w:rsidRPr="006D4E8E">
        <w:rPr>
          <w:rFonts w:ascii="仿宋" w:eastAsia="仿宋" w:hAnsi="仿宋"/>
        </w:rPr>
        <w:tab/>
      </w:r>
      <w:r w:rsidRPr="006D4E8E">
        <w:rPr>
          <w:rFonts w:ascii="仿宋" w:eastAsia="仿宋" w:hAnsi="仿宋"/>
          <w:u w:val="single"/>
        </w:rPr>
        <w:t xml:space="preserve">            </w:t>
      </w:r>
    </w:p>
    <w:p w:rsidR="007C0ECF" w:rsidRPr="006D4E8E" w:rsidRDefault="00E90696">
      <w:pPr>
        <w:tabs>
          <w:tab w:val="left" w:pos="2320"/>
          <w:tab w:val="left" w:pos="4880"/>
          <w:tab w:val="left" w:pos="7400"/>
        </w:tabs>
        <w:autoSpaceDE w:val="0"/>
        <w:autoSpaceDN w:val="0"/>
        <w:textAlignment w:val="bottom"/>
        <w:rPr>
          <w:rFonts w:ascii="仿宋" w:eastAsia="仿宋" w:hAnsi="仿宋"/>
        </w:rPr>
      </w:pPr>
      <w:r w:rsidRPr="006D4E8E">
        <w:rPr>
          <w:rFonts w:ascii="仿宋" w:eastAsia="仿宋" w:hAnsi="仿宋"/>
          <w:u w:val="single"/>
        </w:rPr>
        <w:t xml:space="preserve">            </w:t>
      </w:r>
      <w:r w:rsidRPr="006D4E8E">
        <w:rPr>
          <w:rFonts w:ascii="仿宋" w:eastAsia="仿宋" w:hAnsi="仿宋"/>
        </w:rPr>
        <w:tab/>
      </w:r>
      <w:r w:rsidRPr="006D4E8E">
        <w:rPr>
          <w:rFonts w:ascii="仿宋" w:eastAsia="仿宋" w:hAnsi="仿宋"/>
          <w:u w:val="single"/>
        </w:rPr>
        <w:t xml:space="preserve">            </w:t>
      </w:r>
    </w:p>
    <w:p w:rsidR="007C0ECF" w:rsidRPr="006D4E8E" w:rsidRDefault="00E90696">
      <w:pPr>
        <w:pStyle w:val="Heading1"/>
        <w:rPr>
          <w:rFonts w:ascii="仿宋" w:eastAsia="仿宋" w:hAnsi="仿宋"/>
        </w:rPr>
      </w:pPr>
      <w:r w:rsidRPr="006D4E8E">
        <w:rPr>
          <w:rFonts w:ascii="仿宋" w:eastAsia="仿宋" w:hAnsi="仿宋"/>
        </w:rPr>
        <w:t>有关开户银行的名称和地址</w:t>
      </w:r>
    </w:p>
    <w:p w:rsidR="007C0ECF" w:rsidRPr="006D4E8E" w:rsidRDefault="00E90696">
      <w:pPr>
        <w:tabs>
          <w:tab w:val="left" w:pos="5540"/>
        </w:tabs>
        <w:autoSpaceDE w:val="0"/>
        <w:autoSpaceDN w:val="0"/>
        <w:ind w:firstLine="940"/>
        <w:textAlignment w:val="bottom"/>
        <w:rPr>
          <w:rFonts w:ascii="仿宋" w:eastAsia="仿宋" w:hAnsi="仿宋"/>
        </w:rPr>
      </w:pPr>
      <w:r w:rsidRPr="006D4E8E">
        <w:rPr>
          <w:rFonts w:ascii="仿宋" w:eastAsia="仿宋" w:hAnsi="仿宋"/>
        </w:rPr>
        <w:t>银行名称</w:t>
      </w:r>
      <w:r w:rsidRPr="006D4E8E">
        <w:rPr>
          <w:rFonts w:ascii="仿宋" w:eastAsia="仿宋" w:hAnsi="仿宋"/>
        </w:rPr>
        <w:tab/>
      </w:r>
      <w:r w:rsidRPr="006D4E8E">
        <w:rPr>
          <w:rFonts w:ascii="仿宋" w:eastAsia="仿宋" w:hAnsi="仿宋"/>
        </w:rPr>
        <w:t>地址</w:t>
      </w:r>
    </w:p>
    <w:p w:rsidR="007C0ECF" w:rsidRPr="006D4E8E" w:rsidRDefault="00E90696">
      <w:pPr>
        <w:tabs>
          <w:tab w:val="left" w:pos="4340"/>
        </w:tabs>
        <w:rPr>
          <w:rFonts w:ascii="仿宋" w:eastAsia="仿宋" w:hAnsi="仿宋"/>
          <w:u w:val="single"/>
        </w:rPr>
      </w:pPr>
      <w:r w:rsidRPr="006D4E8E">
        <w:rPr>
          <w:rFonts w:ascii="仿宋" w:eastAsia="仿宋" w:hAnsi="仿宋"/>
          <w:u w:val="single"/>
        </w:rPr>
        <w:t xml:space="preserve">                        </w:t>
      </w:r>
      <w:r w:rsidRPr="006D4E8E">
        <w:rPr>
          <w:rFonts w:ascii="仿宋" w:eastAsia="仿宋" w:hAnsi="仿宋"/>
        </w:rPr>
        <w:tab/>
      </w:r>
      <w:r w:rsidRPr="006D4E8E">
        <w:rPr>
          <w:rFonts w:ascii="仿宋" w:eastAsia="仿宋" w:hAnsi="仿宋"/>
          <w:u w:val="single"/>
        </w:rPr>
        <w:t xml:space="preserve">                        </w:t>
      </w:r>
    </w:p>
    <w:p w:rsidR="007C0ECF" w:rsidRPr="006D4E8E" w:rsidRDefault="00E90696">
      <w:pPr>
        <w:pStyle w:val="Heading1"/>
        <w:rPr>
          <w:rFonts w:ascii="仿宋" w:eastAsia="仿宋" w:hAnsi="仿宋"/>
        </w:rPr>
      </w:pPr>
      <w:r w:rsidRPr="006D4E8E">
        <w:rPr>
          <w:rFonts w:ascii="仿宋" w:eastAsia="仿宋" w:hAnsi="仿宋"/>
        </w:rPr>
        <w:t>其他情况</w:t>
      </w:r>
    </w:p>
    <w:p w:rsidR="007C0ECF" w:rsidRPr="006D4E8E" w:rsidRDefault="00E90696">
      <w:pPr>
        <w:rPr>
          <w:rFonts w:ascii="仿宋" w:eastAsia="仿宋" w:hAnsi="仿宋"/>
          <w:u w:val="single"/>
        </w:rPr>
      </w:pPr>
      <w:r w:rsidRPr="006D4E8E">
        <w:rPr>
          <w:rFonts w:ascii="仿宋" w:eastAsia="仿宋" w:hAnsi="仿宋"/>
          <w:u w:val="single"/>
        </w:rPr>
        <w:t xml:space="preserve">                                                                               </w:t>
      </w:r>
    </w:p>
    <w:p w:rsidR="007C0ECF" w:rsidRPr="006D4E8E" w:rsidRDefault="00E90696">
      <w:pPr>
        <w:pStyle w:val="NormalIndent"/>
        <w:rPr>
          <w:rFonts w:ascii="仿宋" w:eastAsia="仿宋" w:hAnsi="仿宋"/>
        </w:rPr>
      </w:pPr>
      <w:r w:rsidRPr="006D4E8E">
        <w:rPr>
          <w:rFonts w:ascii="仿宋" w:eastAsia="仿宋" w:hAnsi="仿宋"/>
        </w:rPr>
        <w:t>兹证明上述声明是真实、正确的，并提供了全部能提供的资料和数据，我方同意遵照贵</w:t>
      </w:r>
      <w:r w:rsidRPr="006D4E8E">
        <w:rPr>
          <w:rFonts w:ascii="仿宋" w:eastAsia="仿宋" w:hAnsi="仿宋"/>
        </w:rPr>
        <w:lastRenderedPageBreak/>
        <w:t>方要求出示有关证明文件。</w:t>
      </w:r>
    </w:p>
    <w:p w:rsidR="007C0ECF" w:rsidRPr="006D4E8E" w:rsidRDefault="007C0ECF">
      <w:pPr>
        <w:rPr>
          <w:rFonts w:ascii="仿宋" w:eastAsia="仿宋" w:hAnsi="仿宋"/>
        </w:rPr>
      </w:pPr>
    </w:p>
    <w:p w:rsidR="007C0ECF" w:rsidRPr="006D4E8E" w:rsidRDefault="00E90696">
      <w:pPr>
        <w:pStyle w:val="NormalIndent"/>
        <w:tabs>
          <w:tab w:val="left" w:pos="8860"/>
        </w:tabs>
        <w:spacing w:beforeLines="170" w:before="408"/>
        <w:ind w:firstLine="3580"/>
        <w:rPr>
          <w:rFonts w:ascii="仿宋" w:eastAsia="仿宋" w:hAnsi="仿宋"/>
        </w:rPr>
      </w:pPr>
      <w:r w:rsidRPr="006D4E8E">
        <w:rPr>
          <w:rFonts w:ascii="仿宋" w:eastAsia="仿宋" w:hAnsi="仿宋"/>
        </w:rPr>
        <w:t>日期：</w:t>
      </w:r>
      <w:r w:rsidRPr="006D4E8E">
        <w:rPr>
          <w:rFonts w:ascii="仿宋" w:eastAsia="仿宋" w:hAnsi="仿宋"/>
          <w:u w:val="single"/>
        </w:rPr>
        <w:tab/>
      </w:r>
    </w:p>
    <w:p w:rsidR="007C0ECF" w:rsidRPr="006D4E8E" w:rsidRDefault="00E90696">
      <w:pPr>
        <w:pStyle w:val="NormalIndent"/>
        <w:tabs>
          <w:tab w:val="left" w:pos="8860"/>
        </w:tabs>
        <w:ind w:firstLine="3580"/>
        <w:rPr>
          <w:rFonts w:ascii="仿宋" w:eastAsia="仿宋" w:hAnsi="仿宋"/>
        </w:rPr>
      </w:pPr>
      <w:r w:rsidRPr="006D4E8E">
        <w:rPr>
          <w:rFonts w:ascii="仿宋" w:eastAsia="仿宋" w:hAnsi="仿宋"/>
        </w:rPr>
        <w:t>货物提供者名称：</w:t>
      </w:r>
      <w:r w:rsidRPr="006D4E8E">
        <w:rPr>
          <w:rFonts w:ascii="仿宋" w:eastAsia="仿宋" w:hAnsi="仿宋"/>
          <w:u w:val="single"/>
        </w:rPr>
        <w:tab/>
      </w:r>
    </w:p>
    <w:p w:rsidR="007C0ECF" w:rsidRPr="006D4E8E" w:rsidRDefault="00E90696">
      <w:pPr>
        <w:pStyle w:val="NormalIndent"/>
        <w:tabs>
          <w:tab w:val="left" w:pos="8860"/>
        </w:tabs>
        <w:ind w:firstLine="3580"/>
        <w:rPr>
          <w:rFonts w:ascii="仿宋" w:eastAsia="仿宋" w:hAnsi="仿宋"/>
        </w:rPr>
      </w:pPr>
      <w:r w:rsidRPr="006D4E8E">
        <w:rPr>
          <w:rFonts w:ascii="仿宋" w:eastAsia="仿宋" w:hAnsi="仿宋"/>
        </w:rPr>
        <w:t>授权代表签字：</w:t>
      </w:r>
      <w:r w:rsidRPr="006D4E8E">
        <w:rPr>
          <w:rFonts w:ascii="仿宋" w:eastAsia="仿宋" w:hAnsi="仿宋"/>
          <w:u w:val="single"/>
        </w:rPr>
        <w:tab/>
      </w:r>
    </w:p>
    <w:p w:rsidR="007C0ECF" w:rsidRPr="006D4E8E" w:rsidRDefault="00E90696">
      <w:pPr>
        <w:pStyle w:val="NormalIndent"/>
        <w:tabs>
          <w:tab w:val="left" w:pos="8860"/>
        </w:tabs>
        <w:ind w:firstLine="3580"/>
        <w:rPr>
          <w:rFonts w:ascii="仿宋" w:eastAsia="仿宋" w:hAnsi="仿宋"/>
        </w:rPr>
      </w:pPr>
      <w:r w:rsidRPr="006D4E8E">
        <w:rPr>
          <w:rFonts w:ascii="仿宋" w:eastAsia="仿宋" w:hAnsi="仿宋"/>
        </w:rPr>
        <w:t>授权代表的职务：</w:t>
      </w:r>
      <w:r w:rsidRPr="006D4E8E">
        <w:rPr>
          <w:rFonts w:ascii="仿宋" w:eastAsia="仿宋" w:hAnsi="仿宋"/>
          <w:u w:val="single"/>
        </w:rPr>
        <w:tab/>
      </w:r>
    </w:p>
    <w:p w:rsidR="007C0ECF" w:rsidRPr="006D4E8E" w:rsidRDefault="00E90696">
      <w:pPr>
        <w:pStyle w:val="NormalIndent"/>
        <w:tabs>
          <w:tab w:val="left" w:pos="8860"/>
        </w:tabs>
        <w:ind w:firstLine="3580"/>
        <w:rPr>
          <w:rFonts w:ascii="仿宋" w:eastAsia="仿宋" w:hAnsi="仿宋"/>
        </w:rPr>
      </w:pPr>
      <w:r w:rsidRPr="006D4E8E">
        <w:rPr>
          <w:rFonts w:ascii="仿宋" w:eastAsia="仿宋" w:hAnsi="仿宋"/>
        </w:rPr>
        <w:t>电话号码：</w:t>
      </w:r>
      <w:r w:rsidRPr="006D4E8E">
        <w:rPr>
          <w:rFonts w:ascii="仿宋" w:eastAsia="仿宋" w:hAnsi="仿宋"/>
          <w:u w:val="single"/>
        </w:rPr>
        <w:tab/>
      </w:r>
    </w:p>
    <w:p w:rsidR="007C0ECF" w:rsidRPr="006D4E8E" w:rsidRDefault="00E90696">
      <w:pPr>
        <w:pStyle w:val="NormalIndent"/>
        <w:tabs>
          <w:tab w:val="left" w:pos="8860"/>
        </w:tabs>
        <w:ind w:firstLine="3580"/>
        <w:rPr>
          <w:rFonts w:ascii="仿宋" w:eastAsia="仿宋" w:hAnsi="仿宋"/>
        </w:rPr>
      </w:pPr>
      <w:r w:rsidRPr="006D4E8E">
        <w:rPr>
          <w:rFonts w:ascii="仿宋" w:eastAsia="仿宋" w:hAnsi="仿宋"/>
        </w:rPr>
        <w:t>传真号码：</w:t>
      </w:r>
      <w:r w:rsidRPr="006D4E8E">
        <w:rPr>
          <w:rFonts w:ascii="仿宋" w:eastAsia="仿宋" w:hAnsi="仿宋"/>
          <w:u w:val="single"/>
        </w:rPr>
        <w:tab/>
      </w:r>
    </w:p>
    <w:p w:rsidR="007C0ECF" w:rsidRPr="006D4E8E" w:rsidRDefault="00E90696">
      <w:pPr>
        <w:pStyle w:val="NormalIndent"/>
        <w:tabs>
          <w:tab w:val="left" w:pos="8860"/>
        </w:tabs>
        <w:ind w:firstLine="3580"/>
        <w:rPr>
          <w:rFonts w:ascii="仿宋" w:eastAsia="仿宋" w:hAnsi="仿宋"/>
        </w:rPr>
      </w:pPr>
      <w:r w:rsidRPr="006D4E8E">
        <w:rPr>
          <w:rFonts w:ascii="仿宋" w:eastAsia="仿宋" w:hAnsi="仿宋"/>
        </w:rPr>
        <w:t>电子信箱：</w:t>
      </w:r>
      <w:r w:rsidRPr="006D4E8E">
        <w:rPr>
          <w:rFonts w:ascii="仿宋" w:eastAsia="仿宋" w:hAnsi="仿宋"/>
          <w:u w:val="single"/>
        </w:rPr>
        <w:tab/>
      </w:r>
    </w:p>
    <w:p w:rsidR="007C0ECF" w:rsidRPr="006D4E8E" w:rsidRDefault="00E90696">
      <w:pPr>
        <w:pStyle w:val="NormalIndent"/>
        <w:tabs>
          <w:tab w:val="left" w:pos="8860"/>
        </w:tabs>
        <w:spacing w:beforeLines="40" w:before="96"/>
        <w:ind w:firstLine="3580"/>
        <w:rPr>
          <w:rFonts w:ascii="仿宋" w:eastAsia="仿宋" w:hAnsi="仿宋"/>
        </w:rPr>
      </w:pPr>
      <w:r w:rsidRPr="006D4E8E">
        <w:rPr>
          <w:rFonts w:ascii="仿宋" w:eastAsia="仿宋" w:hAnsi="仿宋"/>
        </w:rPr>
        <w:t>公章：</w:t>
      </w:r>
      <w:r w:rsidRPr="006D4E8E">
        <w:rPr>
          <w:rFonts w:ascii="仿宋" w:eastAsia="仿宋" w:hAnsi="仿宋"/>
          <w:u w:val="single"/>
        </w:rPr>
        <w:tab/>
      </w:r>
    </w:p>
    <w:p w:rsidR="007C0ECF" w:rsidRPr="006D4E8E" w:rsidRDefault="007C0ECF">
      <w:pPr>
        <w:spacing w:line="360" w:lineRule="auto"/>
        <w:rPr>
          <w:rFonts w:ascii="仿宋" w:eastAsia="仿宋" w:hAnsi="仿宋"/>
          <w:sz w:val="32"/>
          <w:lang w:val="zh-CN"/>
        </w:rPr>
      </w:pPr>
    </w:p>
    <w:p w:rsidR="007C0ECF" w:rsidRPr="006D4E8E" w:rsidRDefault="00E90696">
      <w:pPr>
        <w:pStyle w:val="BodyText"/>
        <w:kinsoku w:val="0"/>
        <w:overflowPunct w:val="0"/>
        <w:spacing w:line="240" w:lineRule="auto"/>
        <w:ind w:left="382" w:hanging="310"/>
        <w:jc w:val="left"/>
        <w:rPr>
          <w:rFonts w:ascii="仿宋" w:eastAsia="仿宋" w:hAnsi="仿宋"/>
        </w:rPr>
      </w:pPr>
      <w:r w:rsidRPr="006D4E8E">
        <w:rPr>
          <w:rFonts w:ascii="仿宋" w:eastAsia="仿宋" w:hAnsi="仿宋"/>
        </w:rPr>
        <w:br w:type="page"/>
      </w: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spacing w:before="160"/>
        <w:rPr>
          <w:rFonts w:ascii="仿宋" w:eastAsia="仿宋" w:hAnsi="仿宋"/>
        </w:rPr>
      </w:pPr>
    </w:p>
    <w:p w:rsidR="007C0ECF" w:rsidRPr="006D4E8E" w:rsidRDefault="00E90696">
      <w:pPr>
        <w:pStyle w:val="TOAHeading"/>
        <w:rPr>
          <w:rFonts w:ascii="仿宋" w:eastAsia="仿宋" w:hAnsi="仿宋"/>
        </w:rPr>
      </w:pPr>
      <w:r w:rsidRPr="006D4E8E">
        <w:rPr>
          <w:rFonts w:ascii="仿宋" w:eastAsia="仿宋" w:hAnsi="仿宋"/>
        </w:rPr>
        <w:t>第六章</w:t>
      </w:r>
      <w:r w:rsidRPr="006D4E8E">
        <w:rPr>
          <w:rFonts w:ascii="仿宋" w:eastAsia="仿宋" w:hAnsi="仿宋"/>
        </w:rPr>
        <w:t xml:space="preserve">  </w:t>
      </w:r>
      <w:r w:rsidRPr="006D4E8E">
        <w:rPr>
          <w:rFonts w:ascii="仿宋" w:eastAsia="仿宋" w:hAnsi="仿宋"/>
        </w:rPr>
        <w:t>资格证明文件</w:t>
      </w:r>
    </w:p>
    <w:p w:rsidR="007C0ECF" w:rsidRPr="006D4E8E" w:rsidRDefault="00E90696">
      <w:pPr>
        <w:tabs>
          <w:tab w:val="center" w:pos="4153"/>
          <w:tab w:val="right" w:pos="8306"/>
        </w:tabs>
        <w:spacing w:before="320" w:after="160" w:line="240" w:lineRule="atLeast"/>
        <w:jc w:val="center"/>
        <w:rPr>
          <w:rFonts w:ascii="仿宋" w:eastAsia="仿宋" w:hAnsi="仿宋"/>
        </w:rPr>
      </w:pPr>
      <w:r w:rsidRPr="006D4E8E">
        <w:rPr>
          <w:rFonts w:ascii="仿宋" w:eastAsia="仿宋" w:hAnsi="仿宋"/>
        </w:rPr>
        <w:br w:type="page"/>
      </w:r>
      <w:r w:rsidRPr="006D4E8E">
        <w:rPr>
          <w:rFonts w:ascii="仿宋" w:eastAsia="仿宋" w:hAnsi="仿宋"/>
          <w:sz w:val="32"/>
          <w:lang w:val="zh-CN"/>
        </w:rPr>
        <w:lastRenderedPageBreak/>
        <w:t>营业执照、基本账户开户许可证</w:t>
      </w:r>
      <w:r w:rsidRPr="006D4E8E">
        <w:rPr>
          <w:rFonts w:ascii="仿宋" w:eastAsia="仿宋" w:hAnsi="仿宋" w:hint="eastAsia"/>
          <w:sz w:val="32"/>
          <w:lang w:val="zh-CN"/>
        </w:rPr>
        <w:t>（或基本账户网上备案截图）</w:t>
      </w:r>
    </w:p>
    <w:p w:rsidR="007C0ECF" w:rsidRPr="006D4E8E" w:rsidRDefault="00E90696">
      <w:pPr>
        <w:jc w:val="center"/>
        <w:rPr>
          <w:rFonts w:ascii="仿宋" w:eastAsia="仿宋" w:hAnsi="仿宋"/>
        </w:rPr>
      </w:pPr>
      <w:r w:rsidRPr="006D4E8E">
        <w:rPr>
          <w:rFonts w:ascii="仿宋" w:eastAsia="仿宋" w:hAnsi="仿宋"/>
        </w:rPr>
        <w:t>（复印件加盖公章）</w:t>
      </w: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E90696">
      <w:pPr>
        <w:pStyle w:val="flName"/>
        <w:rPr>
          <w:rFonts w:ascii="仿宋" w:eastAsia="仿宋" w:hAnsi="仿宋"/>
        </w:rPr>
      </w:pPr>
      <w:r w:rsidRPr="006D4E8E">
        <w:rPr>
          <w:rFonts w:ascii="仿宋" w:eastAsia="仿宋" w:hAnsi="仿宋"/>
        </w:rPr>
        <w:t>保证金递交凭证</w:t>
      </w:r>
    </w:p>
    <w:p w:rsidR="007C0ECF" w:rsidRPr="006D4E8E" w:rsidRDefault="00E90696">
      <w:pPr>
        <w:jc w:val="center"/>
        <w:rPr>
          <w:rFonts w:ascii="仿宋" w:eastAsia="仿宋" w:hAnsi="仿宋"/>
        </w:rPr>
      </w:pPr>
      <w:r w:rsidRPr="006D4E8E">
        <w:rPr>
          <w:rFonts w:ascii="仿宋" w:eastAsia="仿宋" w:hAnsi="仿宋"/>
        </w:rPr>
        <w:t>（保证金须从基本账户汇出，提供递交凭证复印件加盖公章，如：汇款凭证、银行汇票等）</w:t>
      </w: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E90696">
      <w:pPr>
        <w:pStyle w:val="flName"/>
        <w:rPr>
          <w:rFonts w:ascii="仿宋" w:eastAsia="仿宋" w:hAnsi="仿宋"/>
        </w:rPr>
      </w:pPr>
      <w:r w:rsidRPr="006D4E8E">
        <w:rPr>
          <w:rFonts w:ascii="仿宋" w:eastAsia="仿宋" w:hAnsi="仿宋"/>
        </w:rPr>
        <w:t>法定代表人授权书</w:t>
      </w:r>
    </w:p>
    <w:p w:rsidR="007C0ECF" w:rsidRPr="006D4E8E" w:rsidRDefault="00E90696">
      <w:pPr>
        <w:spacing w:afterLines="100" w:after="240"/>
        <w:jc w:val="center"/>
        <w:rPr>
          <w:rFonts w:ascii="仿宋" w:eastAsia="仿宋" w:hAnsi="仿宋"/>
        </w:rPr>
      </w:pPr>
      <w:r w:rsidRPr="006D4E8E">
        <w:rPr>
          <w:rFonts w:ascii="仿宋" w:eastAsia="仿宋" w:hAnsi="仿宋"/>
        </w:rPr>
        <w:t>（若投标人为非法人企业，应参照此格式，由营业执照上的单位负责人签署此授权书）</w:t>
      </w:r>
    </w:p>
    <w:p w:rsidR="007C0ECF" w:rsidRPr="006D4E8E" w:rsidRDefault="00E90696">
      <w:pPr>
        <w:pStyle w:val="NormalIndent"/>
        <w:spacing w:beforeLines="50" w:before="120"/>
        <w:rPr>
          <w:rFonts w:ascii="仿宋" w:eastAsia="仿宋" w:hAnsi="仿宋"/>
        </w:rPr>
      </w:pPr>
      <w:r w:rsidRPr="006D4E8E">
        <w:rPr>
          <w:rFonts w:ascii="仿宋" w:eastAsia="仿宋" w:hAnsi="仿宋"/>
        </w:rPr>
        <w:t>本授权书声明：注册于</w:t>
      </w:r>
      <w:r w:rsidRPr="006D4E8E">
        <w:rPr>
          <w:rFonts w:ascii="仿宋" w:eastAsia="仿宋" w:hAnsi="仿宋"/>
          <w:u w:val="single"/>
        </w:rPr>
        <w:t xml:space="preserve">                    </w:t>
      </w:r>
      <w:r w:rsidRPr="006D4E8E">
        <w:rPr>
          <w:rFonts w:ascii="仿宋" w:eastAsia="仿宋" w:hAnsi="仿宋"/>
        </w:rPr>
        <w:t>的</w:t>
      </w:r>
      <w:r w:rsidRPr="006D4E8E">
        <w:rPr>
          <w:rFonts w:ascii="仿宋" w:eastAsia="仿宋" w:hAnsi="仿宋"/>
          <w:u w:val="single"/>
        </w:rPr>
        <w:t xml:space="preserve">                  </w:t>
      </w:r>
      <w:r w:rsidRPr="006D4E8E">
        <w:rPr>
          <w:rFonts w:ascii="仿宋" w:eastAsia="仿宋" w:hAnsi="仿宋"/>
        </w:rPr>
        <w:t>公司的在下面签字的</w:t>
      </w:r>
      <w:r w:rsidRPr="006D4E8E">
        <w:rPr>
          <w:rFonts w:ascii="仿宋" w:eastAsia="仿宋" w:hAnsi="仿宋"/>
          <w:u w:val="single"/>
        </w:rPr>
        <w:t xml:space="preserve">                </w:t>
      </w:r>
      <w:r w:rsidRPr="006D4E8E">
        <w:rPr>
          <w:rFonts w:ascii="仿宋" w:eastAsia="仿宋" w:hAnsi="仿宋"/>
        </w:rPr>
        <w:t>（法定代表人姓名、职务）代表本公司授权</w:t>
      </w:r>
      <w:r w:rsidRPr="006D4E8E">
        <w:rPr>
          <w:rFonts w:ascii="仿宋" w:eastAsia="仿宋" w:hAnsi="仿宋"/>
          <w:u w:val="single"/>
        </w:rPr>
        <w:t xml:space="preserve">                </w:t>
      </w:r>
      <w:r w:rsidRPr="006D4E8E">
        <w:rPr>
          <w:rFonts w:ascii="仿宋" w:eastAsia="仿宋" w:hAnsi="仿宋"/>
        </w:rPr>
        <w:t>（单位）的在下面签字的</w:t>
      </w:r>
      <w:r w:rsidRPr="006D4E8E">
        <w:rPr>
          <w:rFonts w:ascii="仿宋" w:eastAsia="仿宋" w:hAnsi="仿宋"/>
          <w:u w:val="single"/>
        </w:rPr>
        <w:t xml:space="preserve">                      </w:t>
      </w:r>
      <w:r w:rsidRPr="006D4E8E">
        <w:rPr>
          <w:rFonts w:ascii="仿宋" w:eastAsia="仿宋" w:hAnsi="仿宋"/>
        </w:rPr>
        <w:t>（被授权人的姓名、职务）为本公司的合法代理人，就</w:t>
      </w:r>
      <w:r w:rsidRPr="006D4E8E">
        <w:rPr>
          <w:rFonts w:ascii="仿宋" w:eastAsia="仿宋" w:hAnsi="仿宋"/>
          <w:u w:val="single"/>
        </w:rPr>
        <w:t xml:space="preserve">                                      </w:t>
      </w:r>
      <w:r w:rsidRPr="006D4E8E">
        <w:rPr>
          <w:rFonts w:ascii="仿宋" w:eastAsia="仿宋" w:hAnsi="仿宋"/>
        </w:rPr>
        <w:t>项目提交投标文件、澄清答复、谈判、签约、执行、完成和保修，并以本公司名义处理一切与之有关的事务。</w:t>
      </w:r>
    </w:p>
    <w:p w:rsidR="007C0ECF" w:rsidRPr="006D4E8E" w:rsidRDefault="00E90696">
      <w:pPr>
        <w:pStyle w:val="NormalIndent"/>
        <w:rPr>
          <w:rFonts w:ascii="仿宋" w:eastAsia="仿宋" w:hAnsi="仿宋"/>
        </w:rPr>
      </w:pPr>
      <w:r w:rsidRPr="006D4E8E">
        <w:rPr>
          <w:rFonts w:ascii="仿宋" w:eastAsia="仿宋" w:hAnsi="仿宋"/>
        </w:rPr>
        <w:t>本授权书于</w:t>
      </w:r>
      <w:r w:rsidRPr="006D4E8E">
        <w:rPr>
          <w:rFonts w:ascii="仿宋" w:eastAsia="仿宋" w:hAnsi="仿宋"/>
          <w:u w:val="single"/>
        </w:rPr>
        <w:t xml:space="preserve">        </w:t>
      </w:r>
      <w:r w:rsidRPr="006D4E8E">
        <w:rPr>
          <w:rFonts w:ascii="仿宋" w:eastAsia="仿宋" w:hAnsi="仿宋"/>
        </w:rPr>
        <w:t>年</w:t>
      </w:r>
      <w:r w:rsidRPr="006D4E8E">
        <w:rPr>
          <w:rFonts w:ascii="仿宋" w:eastAsia="仿宋" w:hAnsi="仿宋"/>
          <w:u w:val="single"/>
        </w:rPr>
        <w:t xml:space="preserve">      </w:t>
      </w:r>
      <w:r w:rsidRPr="006D4E8E">
        <w:rPr>
          <w:rFonts w:ascii="仿宋" w:eastAsia="仿宋" w:hAnsi="仿宋"/>
        </w:rPr>
        <w:t>月</w:t>
      </w:r>
      <w:r w:rsidRPr="006D4E8E">
        <w:rPr>
          <w:rFonts w:ascii="仿宋" w:eastAsia="仿宋" w:hAnsi="仿宋"/>
          <w:u w:val="single"/>
        </w:rPr>
        <w:t xml:space="preserve">      </w:t>
      </w:r>
      <w:r w:rsidRPr="006D4E8E">
        <w:rPr>
          <w:rFonts w:ascii="仿宋" w:eastAsia="仿宋" w:hAnsi="仿宋"/>
        </w:rPr>
        <w:t>日签字生效，有效期为</w:t>
      </w:r>
      <w:r w:rsidRPr="006D4E8E">
        <w:rPr>
          <w:rFonts w:ascii="仿宋" w:eastAsia="仿宋" w:hAnsi="仿宋"/>
          <w:u w:val="single"/>
        </w:rPr>
        <w:t xml:space="preserve">    </w:t>
      </w:r>
      <w:r w:rsidRPr="006D4E8E">
        <w:rPr>
          <w:rFonts w:ascii="仿宋" w:eastAsia="仿宋" w:hAnsi="仿宋"/>
        </w:rPr>
        <w:t>天。</w:t>
      </w:r>
    </w:p>
    <w:p w:rsidR="007C0ECF" w:rsidRPr="006D4E8E" w:rsidRDefault="00E90696">
      <w:pPr>
        <w:pStyle w:val="NormalIndent"/>
        <w:rPr>
          <w:rFonts w:ascii="仿宋" w:eastAsia="仿宋" w:hAnsi="仿宋"/>
        </w:rPr>
      </w:pPr>
      <w:r w:rsidRPr="006D4E8E">
        <w:rPr>
          <w:rFonts w:ascii="仿宋" w:eastAsia="仿宋" w:hAnsi="仿宋"/>
        </w:rPr>
        <w:t>特此声明。</w:t>
      </w:r>
    </w:p>
    <w:p w:rsidR="007C0ECF" w:rsidRPr="006D4E8E" w:rsidRDefault="007C0ECF">
      <w:pPr>
        <w:autoSpaceDE w:val="0"/>
        <w:autoSpaceDN w:val="0"/>
        <w:textAlignment w:val="bottom"/>
        <w:rPr>
          <w:rFonts w:ascii="仿宋" w:eastAsia="仿宋" w:hAnsi="仿宋"/>
        </w:rPr>
      </w:pPr>
    </w:p>
    <w:p w:rsidR="007C0ECF" w:rsidRPr="006D4E8E" w:rsidRDefault="00E90696">
      <w:pPr>
        <w:autoSpaceDE w:val="0"/>
        <w:autoSpaceDN w:val="0"/>
        <w:textAlignment w:val="bottom"/>
        <w:rPr>
          <w:rFonts w:ascii="仿宋" w:eastAsia="仿宋" w:hAnsi="仿宋"/>
        </w:rPr>
      </w:pPr>
      <w:r w:rsidRPr="006D4E8E">
        <w:rPr>
          <w:rFonts w:ascii="仿宋" w:eastAsia="仿宋" w:hAnsi="仿宋"/>
        </w:rPr>
        <w:t>附：被授权人身份证复印件</w:t>
      </w:r>
      <w:r w:rsidRPr="006D4E8E">
        <w:rPr>
          <w:rFonts w:ascii="仿宋" w:eastAsia="仿宋" w:hAnsi="仿宋" w:hint="eastAsia"/>
        </w:rPr>
        <w:t>（正反面）</w:t>
      </w:r>
      <w:r w:rsidRPr="006D4E8E">
        <w:rPr>
          <w:rFonts w:ascii="仿宋" w:eastAsia="仿宋" w:hAnsi="仿宋"/>
        </w:rPr>
        <w:t>。</w:t>
      </w:r>
    </w:p>
    <w:p w:rsidR="007C0ECF" w:rsidRPr="006D4E8E" w:rsidRDefault="007C0ECF">
      <w:pPr>
        <w:autoSpaceDE w:val="0"/>
        <w:autoSpaceDN w:val="0"/>
        <w:textAlignment w:val="bottom"/>
        <w:rPr>
          <w:rFonts w:ascii="仿宋" w:eastAsia="仿宋" w:hAnsi="仿宋"/>
        </w:rPr>
      </w:pPr>
    </w:p>
    <w:p w:rsidR="007C0ECF" w:rsidRPr="006D4E8E" w:rsidRDefault="007C0ECF">
      <w:pPr>
        <w:autoSpaceDE w:val="0"/>
        <w:autoSpaceDN w:val="0"/>
        <w:textAlignment w:val="bottom"/>
        <w:rPr>
          <w:rFonts w:ascii="仿宋" w:eastAsia="仿宋" w:hAnsi="仿宋"/>
        </w:rPr>
      </w:pPr>
    </w:p>
    <w:p w:rsidR="007C0ECF" w:rsidRPr="006D4E8E" w:rsidRDefault="007C0ECF">
      <w:pPr>
        <w:autoSpaceDE w:val="0"/>
        <w:autoSpaceDN w:val="0"/>
        <w:textAlignment w:val="bottom"/>
        <w:rPr>
          <w:rFonts w:ascii="仿宋" w:eastAsia="仿宋" w:hAnsi="仿宋"/>
        </w:rPr>
      </w:pPr>
    </w:p>
    <w:p w:rsidR="007C0ECF" w:rsidRPr="006D4E8E" w:rsidRDefault="00E90696">
      <w:pPr>
        <w:autoSpaceDE w:val="0"/>
        <w:autoSpaceDN w:val="0"/>
        <w:spacing w:after="160"/>
        <w:ind w:firstLine="3000"/>
        <w:textAlignment w:val="bottom"/>
        <w:rPr>
          <w:rFonts w:ascii="仿宋" w:eastAsia="仿宋" w:hAnsi="仿宋"/>
        </w:rPr>
      </w:pPr>
      <w:r w:rsidRPr="006D4E8E">
        <w:rPr>
          <w:rFonts w:ascii="仿宋" w:eastAsia="仿宋" w:hAnsi="仿宋"/>
        </w:rPr>
        <w:t>授权代表签字</w:t>
      </w:r>
      <w:r w:rsidRPr="006D4E8E">
        <w:rPr>
          <w:rFonts w:ascii="仿宋" w:eastAsia="仿宋" w:hAnsi="仿宋" w:hint="eastAsia"/>
        </w:rPr>
        <w:t>或</w:t>
      </w:r>
      <w:r w:rsidRPr="006D4E8E">
        <w:rPr>
          <w:rFonts w:ascii="仿宋" w:eastAsia="仿宋" w:hAnsi="仿宋"/>
        </w:rPr>
        <w:t>盖章：</w:t>
      </w:r>
      <w:r w:rsidRPr="006D4E8E">
        <w:rPr>
          <w:rFonts w:ascii="仿宋" w:eastAsia="仿宋" w:hAnsi="仿宋"/>
          <w:u w:val="single"/>
        </w:rPr>
        <w:t xml:space="preserve">                            </w:t>
      </w:r>
    </w:p>
    <w:p w:rsidR="007C0ECF" w:rsidRPr="006D4E8E" w:rsidRDefault="00E90696">
      <w:pPr>
        <w:autoSpaceDE w:val="0"/>
        <w:autoSpaceDN w:val="0"/>
        <w:spacing w:after="160"/>
        <w:ind w:firstLine="1800"/>
        <w:textAlignment w:val="bottom"/>
        <w:rPr>
          <w:rFonts w:ascii="仿宋" w:eastAsia="仿宋" w:hAnsi="仿宋"/>
        </w:rPr>
      </w:pPr>
      <w:r w:rsidRPr="006D4E8E">
        <w:rPr>
          <w:rFonts w:ascii="仿宋" w:eastAsia="仿宋" w:hAnsi="仿宋"/>
        </w:rPr>
        <w:t>代理人（被授权人）签字</w:t>
      </w:r>
      <w:r w:rsidRPr="006D4E8E">
        <w:rPr>
          <w:rFonts w:ascii="仿宋" w:eastAsia="仿宋" w:hAnsi="仿宋" w:hint="eastAsia"/>
        </w:rPr>
        <w:t>或</w:t>
      </w:r>
      <w:r w:rsidRPr="006D4E8E">
        <w:rPr>
          <w:rFonts w:ascii="仿宋" w:eastAsia="仿宋" w:hAnsi="仿宋"/>
        </w:rPr>
        <w:t>盖章：</w:t>
      </w:r>
      <w:r w:rsidRPr="006D4E8E">
        <w:rPr>
          <w:rFonts w:ascii="仿宋" w:eastAsia="仿宋" w:hAnsi="仿宋"/>
          <w:u w:val="single"/>
        </w:rPr>
        <w:t xml:space="preserve">                            </w:t>
      </w:r>
    </w:p>
    <w:p w:rsidR="007C0ECF" w:rsidRPr="006D4E8E" w:rsidRDefault="00E90696">
      <w:pPr>
        <w:autoSpaceDE w:val="0"/>
        <w:autoSpaceDN w:val="0"/>
        <w:spacing w:after="160"/>
        <w:ind w:firstLine="3240"/>
        <w:textAlignment w:val="bottom"/>
        <w:rPr>
          <w:rFonts w:ascii="仿宋" w:eastAsia="仿宋" w:hAnsi="仿宋"/>
        </w:rPr>
      </w:pPr>
      <w:r w:rsidRPr="006D4E8E">
        <w:rPr>
          <w:rFonts w:ascii="仿宋" w:eastAsia="仿宋" w:hAnsi="仿宋"/>
        </w:rPr>
        <w:t>见证人签字</w:t>
      </w:r>
      <w:r w:rsidRPr="006D4E8E">
        <w:rPr>
          <w:rFonts w:ascii="仿宋" w:eastAsia="仿宋" w:hAnsi="仿宋" w:hint="eastAsia"/>
        </w:rPr>
        <w:t>或</w:t>
      </w:r>
      <w:r w:rsidRPr="006D4E8E">
        <w:rPr>
          <w:rFonts w:ascii="仿宋" w:eastAsia="仿宋" w:hAnsi="仿宋"/>
        </w:rPr>
        <w:t>盖章：</w:t>
      </w:r>
      <w:r w:rsidRPr="006D4E8E">
        <w:rPr>
          <w:rFonts w:ascii="仿宋" w:eastAsia="仿宋" w:hAnsi="仿宋"/>
          <w:u w:val="single"/>
        </w:rPr>
        <w:t xml:space="preserve">                            </w:t>
      </w:r>
    </w:p>
    <w:p w:rsidR="007C0ECF" w:rsidRPr="006D4E8E" w:rsidRDefault="00E90696">
      <w:pPr>
        <w:autoSpaceDE w:val="0"/>
        <w:autoSpaceDN w:val="0"/>
        <w:spacing w:after="160"/>
        <w:ind w:firstLine="4196"/>
        <w:textAlignment w:val="bottom"/>
        <w:rPr>
          <w:rFonts w:ascii="仿宋" w:eastAsia="仿宋" w:hAnsi="仿宋"/>
        </w:rPr>
      </w:pPr>
      <w:r w:rsidRPr="006D4E8E">
        <w:rPr>
          <w:rFonts w:ascii="仿宋" w:eastAsia="仿宋" w:hAnsi="仿宋"/>
        </w:rPr>
        <w:t>单位名称：</w:t>
      </w:r>
      <w:r w:rsidRPr="006D4E8E">
        <w:rPr>
          <w:rFonts w:ascii="仿宋" w:eastAsia="仿宋" w:hAnsi="仿宋"/>
          <w:u w:val="single"/>
        </w:rPr>
        <w:t xml:space="preserve">                            </w:t>
      </w:r>
    </w:p>
    <w:p w:rsidR="007C0ECF" w:rsidRPr="006D4E8E" w:rsidRDefault="00E90696">
      <w:pPr>
        <w:autoSpaceDE w:val="0"/>
        <w:autoSpaceDN w:val="0"/>
        <w:spacing w:after="160"/>
        <w:ind w:firstLine="4196"/>
        <w:textAlignment w:val="bottom"/>
        <w:rPr>
          <w:rFonts w:ascii="仿宋" w:eastAsia="仿宋" w:hAnsi="仿宋"/>
        </w:rPr>
      </w:pPr>
      <w:r w:rsidRPr="006D4E8E">
        <w:rPr>
          <w:rFonts w:ascii="仿宋" w:eastAsia="仿宋" w:hAnsi="仿宋"/>
        </w:rPr>
        <w:t>单位</w:t>
      </w:r>
      <w:r w:rsidRPr="006D4E8E">
        <w:rPr>
          <w:rFonts w:ascii="仿宋" w:eastAsia="仿宋" w:hAnsi="仿宋" w:hint="eastAsia"/>
        </w:rPr>
        <w:t>公章</w:t>
      </w:r>
      <w:r w:rsidRPr="006D4E8E">
        <w:rPr>
          <w:rFonts w:ascii="仿宋" w:eastAsia="仿宋" w:hAnsi="仿宋"/>
        </w:rPr>
        <w:t>：</w:t>
      </w:r>
      <w:r w:rsidRPr="006D4E8E">
        <w:rPr>
          <w:rFonts w:ascii="仿宋" w:eastAsia="仿宋" w:hAnsi="仿宋"/>
          <w:u w:val="single"/>
        </w:rPr>
        <w:t xml:space="preserve">                            </w:t>
      </w:r>
    </w:p>
    <w:p w:rsidR="007C0ECF" w:rsidRPr="006D4E8E" w:rsidRDefault="00E90696">
      <w:pPr>
        <w:pStyle w:val="flName"/>
        <w:rPr>
          <w:rFonts w:ascii="仿宋" w:eastAsia="仿宋" w:hAnsi="仿宋"/>
        </w:rPr>
      </w:pPr>
      <w:r w:rsidRPr="006D4E8E">
        <w:rPr>
          <w:rFonts w:ascii="仿宋" w:eastAsia="仿宋" w:hAnsi="仿宋"/>
        </w:rPr>
        <w:br w:type="page"/>
      </w:r>
      <w:r w:rsidRPr="006D4E8E">
        <w:rPr>
          <w:rFonts w:ascii="仿宋" w:eastAsia="仿宋" w:hAnsi="仿宋"/>
        </w:rPr>
        <w:lastRenderedPageBreak/>
        <w:t>财务状况报告，依法缴纳税收和社会保障资金的相关材料</w:t>
      </w:r>
    </w:p>
    <w:p w:rsidR="007C0ECF" w:rsidRPr="006D4E8E" w:rsidRDefault="00E90696">
      <w:pPr>
        <w:jc w:val="center"/>
        <w:rPr>
          <w:rFonts w:ascii="仿宋" w:eastAsia="仿宋" w:hAnsi="仿宋"/>
        </w:rPr>
      </w:pPr>
      <w:r w:rsidRPr="006D4E8E">
        <w:rPr>
          <w:rFonts w:ascii="仿宋" w:eastAsia="仿宋" w:hAnsi="仿宋"/>
        </w:rPr>
        <w:t>（复印件加盖公章）</w:t>
      </w:r>
    </w:p>
    <w:p w:rsidR="007C0ECF" w:rsidRPr="006D4E8E" w:rsidRDefault="007C0ECF">
      <w:pPr>
        <w:jc w:val="center"/>
        <w:rPr>
          <w:rFonts w:ascii="仿宋" w:eastAsia="仿宋" w:hAnsi="仿宋"/>
        </w:rPr>
      </w:pPr>
    </w:p>
    <w:p w:rsidR="007C0ECF" w:rsidRPr="006D4E8E" w:rsidRDefault="00E90696">
      <w:pPr>
        <w:pStyle w:val="Heading1"/>
        <w:numPr>
          <w:ilvl w:val="0"/>
          <w:numId w:val="2"/>
        </w:numPr>
        <w:rPr>
          <w:rFonts w:ascii="仿宋" w:eastAsia="仿宋" w:hAnsi="仿宋"/>
        </w:rPr>
      </w:pPr>
      <w:r w:rsidRPr="006D4E8E">
        <w:rPr>
          <w:rFonts w:ascii="仿宋" w:eastAsia="仿宋" w:hAnsi="仿宋"/>
        </w:rPr>
        <w:t>财务</w:t>
      </w:r>
      <w:r w:rsidRPr="006D4E8E">
        <w:rPr>
          <w:rFonts w:ascii="仿宋" w:eastAsia="仿宋" w:hAnsi="仿宋" w:hint="eastAsia"/>
        </w:rPr>
        <w:t>状况</w:t>
      </w:r>
      <w:r w:rsidRPr="006D4E8E">
        <w:rPr>
          <w:rFonts w:ascii="仿宋" w:eastAsia="仿宋" w:hAnsi="仿宋"/>
        </w:rPr>
        <w:t>报告：</w:t>
      </w: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E90696">
      <w:pPr>
        <w:pStyle w:val="Heading1"/>
        <w:rPr>
          <w:rFonts w:ascii="仿宋" w:eastAsia="仿宋" w:hAnsi="仿宋"/>
        </w:rPr>
      </w:pPr>
      <w:r w:rsidRPr="006D4E8E">
        <w:rPr>
          <w:rFonts w:ascii="仿宋" w:eastAsia="仿宋" w:hAnsi="仿宋" w:hint="eastAsia"/>
        </w:rPr>
        <w:t>依法缴纳税收的相关材料</w:t>
      </w:r>
      <w:r w:rsidRPr="006D4E8E">
        <w:rPr>
          <w:rFonts w:ascii="仿宋" w:eastAsia="仿宋" w:hAnsi="仿宋"/>
        </w:rPr>
        <w:t>：</w:t>
      </w: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E90696">
      <w:pPr>
        <w:pStyle w:val="Heading1"/>
        <w:rPr>
          <w:rFonts w:ascii="仿宋" w:eastAsia="仿宋" w:hAnsi="仿宋"/>
        </w:rPr>
      </w:pPr>
      <w:r w:rsidRPr="006D4E8E">
        <w:rPr>
          <w:rFonts w:ascii="仿宋" w:eastAsia="仿宋" w:hAnsi="仿宋" w:hint="eastAsia"/>
        </w:rPr>
        <w:t>依法缴纳社会保障资金的相关材料</w:t>
      </w:r>
      <w:r w:rsidRPr="006D4E8E">
        <w:rPr>
          <w:rFonts w:ascii="仿宋" w:eastAsia="仿宋" w:hAnsi="仿宋"/>
        </w:rPr>
        <w:t>：</w:t>
      </w: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E90696">
      <w:pPr>
        <w:rPr>
          <w:rFonts w:ascii="仿宋" w:eastAsia="仿宋" w:hAnsi="仿宋"/>
        </w:rPr>
      </w:pPr>
      <w:r w:rsidRPr="006D4E8E">
        <w:rPr>
          <w:rFonts w:ascii="仿宋" w:eastAsia="仿宋" w:hAnsi="仿宋" w:hint="eastAsia"/>
        </w:rPr>
        <w:t>注：</w:t>
      </w:r>
    </w:p>
    <w:p w:rsidR="007C0ECF" w:rsidRPr="006D4E8E" w:rsidRDefault="00E90696">
      <w:pPr>
        <w:rPr>
          <w:rFonts w:ascii="仿宋" w:eastAsia="仿宋" w:hAnsi="仿宋"/>
        </w:rPr>
      </w:pPr>
      <w:r w:rsidRPr="006D4E8E">
        <w:rPr>
          <w:rFonts w:ascii="仿宋" w:eastAsia="仿宋" w:hAnsi="仿宋" w:hint="eastAsia"/>
        </w:rPr>
        <w:t>（</w:t>
      </w:r>
      <w:r w:rsidRPr="006D4E8E">
        <w:rPr>
          <w:rFonts w:ascii="仿宋" w:eastAsia="仿宋" w:hAnsi="仿宋" w:hint="eastAsia"/>
        </w:rPr>
        <w:t>a</w:t>
      </w:r>
      <w:r w:rsidRPr="006D4E8E">
        <w:rPr>
          <w:rFonts w:ascii="仿宋" w:eastAsia="仿宋" w:hAnsi="仿宋" w:hint="eastAsia"/>
        </w:rPr>
        <w:t>）</w:t>
      </w:r>
      <w:r w:rsidRPr="006D4E8E">
        <w:rPr>
          <w:rFonts w:ascii="仿宋" w:eastAsia="仿宋" w:hAnsi="仿宋" w:hint="eastAsia"/>
        </w:rPr>
        <w:tab/>
      </w:r>
      <w:r w:rsidRPr="006D4E8E">
        <w:rPr>
          <w:rFonts w:ascii="仿宋" w:eastAsia="仿宋" w:hAnsi="仿宋" w:hint="eastAsia"/>
        </w:rPr>
        <w:t>财务状况报告指：投标人的资产负债表、现金流量表和利润表；</w:t>
      </w:r>
    </w:p>
    <w:p w:rsidR="007C0ECF" w:rsidRPr="006D4E8E" w:rsidRDefault="00E90696">
      <w:pPr>
        <w:rPr>
          <w:rFonts w:ascii="仿宋" w:eastAsia="仿宋" w:hAnsi="仿宋"/>
        </w:rPr>
      </w:pPr>
      <w:r w:rsidRPr="006D4E8E">
        <w:rPr>
          <w:rFonts w:ascii="仿宋" w:eastAsia="仿宋" w:hAnsi="仿宋" w:hint="eastAsia"/>
        </w:rPr>
        <w:t>（</w:t>
      </w:r>
      <w:r w:rsidRPr="006D4E8E">
        <w:rPr>
          <w:rFonts w:ascii="仿宋" w:eastAsia="仿宋" w:hAnsi="仿宋" w:hint="eastAsia"/>
        </w:rPr>
        <w:t>b</w:t>
      </w:r>
      <w:r w:rsidRPr="006D4E8E">
        <w:rPr>
          <w:rFonts w:ascii="仿宋" w:eastAsia="仿宋" w:hAnsi="仿宋" w:hint="eastAsia"/>
        </w:rPr>
        <w:t>）</w:t>
      </w:r>
      <w:r w:rsidRPr="006D4E8E">
        <w:rPr>
          <w:rFonts w:ascii="仿宋" w:eastAsia="仿宋" w:hAnsi="仿宋" w:hint="eastAsia"/>
        </w:rPr>
        <w:tab/>
      </w:r>
      <w:r w:rsidRPr="006D4E8E">
        <w:rPr>
          <w:rFonts w:ascii="仿宋" w:eastAsia="仿宋" w:hAnsi="仿宋" w:hint="eastAsia"/>
        </w:rPr>
        <w:t>依法缴纳税收的相关材料指：由税务机关出具的投标人依法缴纳税收的凭证或依法享受免税的证明；</w:t>
      </w:r>
    </w:p>
    <w:p w:rsidR="007C0ECF" w:rsidRPr="006D4E8E" w:rsidRDefault="00E90696">
      <w:pPr>
        <w:rPr>
          <w:rFonts w:ascii="仿宋" w:eastAsia="仿宋" w:hAnsi="仿宋"/>
        </w:rPr>
      </w:pPr>
      <w:r w:rsidRPr="006D4E8E">
        <w:rPr>
          <w:rFonts w:ascii="仿宋" w:eastAsia="仿宋" w:hAnsi="仿宋" w:hint="eastAsia"/>
        </w:rPr>
        <w:t>（</w:t>
      </w:r>
      <w:r w:rsidRPr="006D4E8E">
        <w:rPr>
          <w:rFonts w:ascii="仿宋" w:eastAsia="仿宋" w:hAnsi="仿宋" w:hint="eastAsia"/>
        </w:rPr>
        <w:t>c</w:t>
      </w:r>
      <w:r w:rsidRPr="006D4E8E">
        <w:rPr>
          <w:rFonts w:ascii="仿宋" w:eastAsia="仿宋" w:hAnsi="仿宋" w:hint="eastAsia"/>
        </w:rPr>
        <w:t>）</w:t>
      </w:r>
      <w:r w:rsidRPr="006D4E8E">
        <w:rPr>
          <w:rFonts w:ascii="仿宋" w:eastAsia="仿宋" w:hAnsi="仿宋" w:hint="eastAsia"/>
        </w:rPr>
        <w:tab/>
      </w:r>
      <w:r w:rsidRPr="006D4E8E">
        <w:rPr>
          <w:rFonts w:ascii="仿宋" w:eastAsia="仿宋" w:hAnsi="仿宋" w:hint="eastAsia"/>
        </w:rPr>
        <w:t>依法缴纳社会保障资金的相关材料指：由投标人当地社保中心或类似机构出具的含有参保人</w:t>
      </w:r>
      <w:proofErr w:type="gramStart"/>
      <w:r w:rsidRPr="006D4E8E">
        <w:rPr>
          <w:rFonts w:ascii="仿宋" w:eastAsia="仿宋" w:hAnsi="仿宋" w:hint="eastAsia"/>
        </w:rPr>
        <w:t>数信息</w:t>
      </w:r>
      <w:proofErr w:type="gramEnd"/>
      <w:r w:rsidRPr="006D4E8E">
        <w:rPr>
          <w:rFonts w:ascii="仿宋" w:eastAsia="仿宋" w:hAnsi="仿宋" w:hint="eastAsia"/>
        </w:rPr>
        <w:t>的投标人交纳社保资金证明材料；</w:t>
      </w:r>
    </w:p>
    <w:p w:rsidR="007C0ECF" w:rsidRPr="006D4E8E" w:rsidRDefault="007C0ECF">
      <w:pPr>
        <w:rPr>
          <w:rFonts w:ascii="仿宋" w:eastAsia="仿宋" w:hAnsi="仿宋"/>
        </w:rPr>
      </w:pPr>
    </w:p>
    <w:p w:rsidR="007C0ECF" w:rsidRPr="006D4E8E" w:rsidRDefault="00E90696">
      <w:pPr>
        <w:pStyle w:val="flName"/>
        <w:rPr>
          <w:rFonts w:ascii="仿宋" w:eastAsia="仿宋" w:hAnsi="仿宋"/>
        </w:rPr>
      </w:pPr>
      <w:r w:rsidRPr="006D4E8E">
        <w:rPr>
          <w:rFonts w:ascii="仿宋" w:eastAsia="仿宋" w:hAnsi="仿宋"/>
        </w:rPr>
        <w:br w:type="page"/>
      </w:r>
      <w:r w:rsidRPr="006D4E8E">
        <w:rPr>
          <w:rFonts w:ascii="仿宋" w:eastAsia="仿宋" w:hAnsi="仿宋"/>
        </w:rPr>
        <w:lastRenderedPageBreak/>
        <w:t>信用查询记录的相关材料</w:t>
      </w:r>
    </w:p>
    <w:p w:rsidR="007C0ECF" w:rsidRPr="006D4E8E" w:rsidRDefault="00E90696">
      <w:pPr>
        <w:jc w:val="center"/>
        <w:rPr>
          <w:rFonts w:ascii="仿宋" w:eastAsia="仿宋" w:hAnsi="仿宋"/>
        </w:rPr>
      </w:pPr>
      <w:r w:rsidRPr="006D4E8E">
        <w:rPr>
          <w:rFonts w:ascii="仿宋" w:eastAsia="仿宋" w:hAnsi="仿宋"/>
        </w:rPr>
        <w:t>（复印件加盖公章）</w:t>
      </w:r>
    </w:p>
    <w:p w:rsidR="007C0ECF" w:rsidRPr="006D4E8E" w:rsidRDefault="007C0ECF">
      <w:pPr>
        <w:jc w:val="center"/>
        <w:rPr>
          <w:rFonts w:ascii="仿宋" w:eastAsia="仿宋" w:hAnsi="仿宋"/>
        </w:rPr>
      </w:pPr>
    </w:p>
    <w:p w:rsidR="007C0ECF" w:rsidRPr="006D4E8E" w:rsidRDefault="00E90696">
      <w:pPr>
        <w:pStyle w:val="Heading1"/>
        <w:numPr>
          <w:ilvl w:val="0"/>
          <w:numId w:val="2"/>
        </w:numPr>
        <w:rPr>
          <w:rFonts w:ascii="仿宋" w:eastAsia="仿宋" w:hAnsi="仿宋"/>
          <w:lang w:val="en-US"/>
        </w:rPr>
      </w:pPr>
      <w:r w:rsidRPr="006D4E8E">
        <w:rPr>
          <w:rFonts w:ascii="仿宋" w:eastAsia="仿宋" w:hAnsi="仿宋"/>
        </w:rPr>
        <w:t>近三年未被国家财政部指定的</w:t>
      </w:r>
      <w:r w:rsidRPr="006D4E8E">
        <w:rPr>
          <w:rFonts w:ascii="仿宋" w:eastAsia="仿宋" w:hAnsi="仿宋"/>
          <w:lang w:val="en-US"/>
        </w:rPr>
        <w:t>“</w:t>
      </w:r>
      <w:r w:rsidRPr="006D4E8E">
        <w:rPr>
          <w:rFonts w:ascii="仿宋" w:eastAsia="仿宋" w:hAnsi="仿宋"/>
        </w:rPr>
        <w:t>信用中国</w:t>
      </w:r>
      <w:r w:rsidRPr="006D4E8E">
        <w:rPr>
          <w:rFonts w:ascii="仿宋" w:eastAsia="仿宋" w:hAnsi="仿宋"/>
          <w:lang w:val="en-US"/>
        </w:rPr>
        <w:t>”</w:t>
      </w:r>
      <w:r w:rsidRPr="006D4E8E">
        <w:rPr>
          <w:rFonts w:ascii="仿宋" w:eastAsia="仿宋" w:hAnsi="仿宋"/>
        </w:rPr>
        <w:t>网站</w:t>
      </w:r>
      <w:r w:rsidRPr="006D4E8E">
        <w:rPr>
          <w:rFonts w:ascii="仿宋" w:eastAsia="仿宋" w:hAnsi="仿宋"/>
          <w:lang w:val="en-US"/>
        </w:rPr>
        <w:t>（</w:t>
      </w:r>
      <w:r w:rsidRPr="006D4E8E">
        <w:rPr>
          <w:rFonts w:ascii="仿宋" w:eastAsia="仿宋" w:hAnsi="仿宋"/>
          <w:lang w:val="en-US"/>
        </w:rPr>
        <w:t>www.creditchina.gov.cn</w:t>
      </w:r>
      <w:r w:rsidRPr="006D4E8E">
        <w:rPr>
          <w:rFonts w:ascii="仿宋" w:eastAsia="仿宋" w:hAnsi="仿宋"/>
          <w:lang w:val="en-US"/>
        </w:rPr>
        <w:t>）</w:t>
      </w:r>
      <w:r w:rsidRPr="006D4E8E">
        <w:rPr>
          <w:rFonts w:ascii="仿宋" w:eastAsia="仿宋" w:hAnsi="仿宋"/>
        </w:rPr>
        <w:t>、中国政府采购网</w:t>
      </w:r>
      <w:r w:rsidRPr="006D4E8E">
        <w:rPr>
          <w:rFonts w:ascii="仿宋" w:eastAsia="仿宋" w:hAnsi="仿宋"/>
          <w:lang w:val="en-US"/>
        </w:rPr>
        <w:t>（</w:t>
      </w:r>
      <w:r w:rsidRPr="006D4E8E">
        <w:rPr>
          <w:rFonts w:ascii="仿宋" w:eastAsia="仿宋" w:hAnsi="仿宋"/>
          <w:lang w:val="en-US"/>
        </w:rPr>
        <w:t>www.ccgp.gov.cn</w:t>
      </w:r>
      <w:r w:rsidRPr="006D4E8E">
        <w:rPr>
          <w:rFonts w:ascii="仿宋" w:eastAsia="仿宋" w:hAnsi="仿宋"/>
          <w:lang w:val="en-US"/>
        </w:rPr>
        <w:t>）</w:t>
      </w:r>
      <w:r w:rsidRPr="006D4E8E">
        <w:rPr>
          <w:rFonts w:ascii="仿宋" w:eastAsia="仿宋" w:hAnsi="仿宋"/>
        </w:rPr>
        <w:t>等官方渠道列入失信被执行人、重大税收违法案件当事人名单或政府采购严重违法失信名单的网页截图</w:t>
      </w:r>
      <w:r w:rsidRPr="006D4E8E">
        <w:rPr>
          <w:rFonts w:ascii="仿宋" w:eastAsia="仿宋" w:hAnsi="仿宋"/>
          <w:lang w:val="en-US"/>
        </w:rPr>
        <w:t>：</w:t>
      </w:r>
    </w:p>
    <w:p w:rsidR="007C0ECF" w:rsidRPr="006D4E8E" w:rsidRDefault="007C0ECF">
      <w:pPr>
        <w:rPr>
          <w:rFonts w:ascii="仿宋" w:eastAsia="仿宋" w:hAnsi="仿宋"/>
          <w:kern w:val="44"/>
        </w:rPr>
      </w:pPr>
    </w:p>
    <w:p w:rsidR="007C0ECF" w:rsidRPr="006D4E8E" w:rsidRDefault="007C0ECF">
      <w:pPr>
        <w:rPr>
          <w:rFonts w:ascii="仿宋" w:eastAsia="仿宋" w:hAnsi="仿宋"/>
          <w:kern w:val="44"/>
        </w:rPr>
      </w:pPr>
    </w:p>
    <w:p w:rsidR="007C0ECF" w:rsidRPr="006D4E8E" w:rsidRDefault="007C0ECF">
      <w:pPr>
        <w:rPr>
          <w:rFonts w:ascii="仿宋" w:eastAsia="仿宋" w:hAnsi="仿宋"/>
          <w:kern w:val="44"/>
        </w:rPr>
      </w:pPr>
    </w:p>
    <w:p w:rsidR="007C0ECF" w:rsidRPr="006D4E8E" w:rsidRDefault="007C0ECF">
      <w:pPr>
        <w:rPr>
          <w:rFonts w:ascii="仿宋" w:eastAsia="仿宋" w:hAnsi="仿宋"/>
          <w:kern w:val="44"/>
        </w:rPr>
      </w:pPr>
    </w:p>
    <w:p w:rsidR="007C0ECF" w:rsidRPr="006D4E8E" w:rsidRDefault="007C0ECF">
      <w:pPr>
        <w:rPr>
          <w:rFonts w:ascii="仿宋" w:eastAsia="仿宋" w:hAnsi="仿宋"/>
          <w:kern w:val="44"/>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E90696">
      <w:pPr>
        <w:pStyle w:val="flName"/>
        <w:rPr>
          <w:rFonts w:ascii="仿宋" w:eastAsia="仿宋" w:hAnsi="仿宋"/>
        </w:rPr>
      </w:pPr>
      <w:r w:rsidRPr="006D4E8E">
        <w:rPr>
          <w:rFonts w:ascii="仿宋" w:eastAsia="仿宋" w:hAnsi="仿宋"/>
          <w:lang w:val="en-US"/>
        </w:rPr>
        <w:br w:type="page"/>
      </w:r>
      <w:r w:rsidRPr="006D4E8E">
        <w:rPr>
          <w:rFonts w:ascii="仿宋" w:eastAsia="仿宋" w:hAnsi="仿宋"/>
        </w:rPr>
        <w:lastRenderedPageBreak/>
        <w:t>具备履行合同所必需的设备和专业技术能力的证明</w:t>
      </w:r>
    </w:p>
    <w:p w:rsidR="007C0ECF" w:rsidRPr="006D4E8E" w:rsidRDefault="00E90696">
      <w:pPr>
        <w:autoSpaceDE w:val="0"/>
        <w:autoSpaceDN w:val="0"/>
        <w:spacing w:after="160"/>
        <w:textAlignment w:val="bottom"/>
        <w:rPr>
          <w:rFonts w:ascii="仿宋" w:eastAsia="仿宋" w:hAnsi="仿宋"/>
        </w:rPr>
      </w:pPr>
      <w:r w:rsidRPr="006D4E8E">
        <w:rPr>
          <w:rFonts w:ascii="仿宋" w:eastAsia="仿宋" w:hAnsi="仿宋"/>
        </w:rPr>
        <w:t>致：</w:t>
      </w:r>
      <w:r w:rsidRPr="006D4E8E">
        <w:rPr>
          <w:rFonts w:ascii="仿宋" w:eastAsia="仿宋" w:hAnsi="仿宋"/>
          <w:u w:val="single"/>
        </w:rPr>
        <w:t xml:space="preserve">                                 </w:t>
      </w:r>
      <w:r w:rsidRPr="006D4E8E">
        <w:rPr>
          <w:rFonts w:ascii="仿宋" w:eastAsia="仿宋" w:hAnsi="仿宋"/>
        </w:rPr>
        <w:t>（招标人名称）</w:t>
      </w:r>
    </w:p>
    <w:p w:rsidR="007C0ECF" w:rsidRPr="006D4E8E" w:rsidRDefault="00E90696">
      <w:pPr>
        <w:pStyle w:val="NormalIndent"/>
        <w:rPr>
          <w:rFonts w:ascii="仿宋" w:eastAsia="仿宋" w:hAnsi="仿宋"/>
          <w:szCs w:val="24"/>
        </w:rPr>
      </w:pPr>
      <w:r w:rsidRPr="006D4E8E">
        <w:rPr>
          <w:rFonts w:ascii="仿宋" w:eastAsia="仿宋" w:hAnsi="仿宋"/>
        </w:rPr>
        <w:t>我们</w:t>
      </w:r>
      <w:r w:rsidRPr="006D4E8E">
        <w:rPr>
          <w:rFonts w:ascii="仿宋" w:eastAsia="仿宋" w:hAnsi="仿宋"/>
          <w:u w:val="single"/>
        </w:rPr>
        <w:t xml:space="preserve">                 </w:t>
      </w:r>
      <w:r w:rsidRPr="006D4E8E">
        <w:rPr>
          <w:rFonts w:ascii="仿宋" w:eastAsia="仿宋" w:hAnsi="仿宋"/>
        </w:rPr>
        <w:t>（投标人名称）是按中华人民共和国法律正式成立的一家公司，主要营业地点设在</w:t>
      </w:r>
      <w:r w:rsidRPr="006D4E8E">
        <w:rPr>
          <w:rFonts w:ascii="仿宋" w:eastAsia="仿宋" w:hAnsi="仿宋"/>
          <w:u w:val="single"/>
        </w:rPr>
        <w:t xml:space="preserve">                  </w:t>
      </w:r>
      <w:r w:rsidRPr="006D4E8E">
        <w:rPr>
          <w:rFonts w:ascii="仿宋" w:eastAsia="仿宋" w:hAnsi="仿宋"/>
        </w:rPr>
        <w:t>（投标人地址）。我司具备</w:t>
      </w:r>
      <w:r w:rsidRPr="006D4E8E">
        <w:rPr>
          <w:rFonts w:ascii="仿宋" w:eastAsia="仿宋" w:hAnsi="仿宋"/>
        </w:rPr>
        <w:t>履行本项目合同所必需的设备和专业技术能力</w:t>
      </w:r>
      <w:r w:rsidRPr="006D4E8E">
        <w:rPr>
          <w:rFonts w:ascii="仿宋" w:eastAsia="仿宋" w:hAnsi="仿宋"/>
          <w:szCs w:val="24"/>
        </w:rPr>
        <w:t>。</w:t>
      </w:r>
    </w:p>
    <w:p w:rsidR="007C0ECF" w:rsidRPr="006D4E8E" w:rsidRDefault="00E90696">
      <w:pPr>
        <w:pStyle w:val="NormalIndent"/>
        <w:rPr>
          <w:rFonts w:ascii="仿宋" w:eastAsia="仿宋" w:hAnsi="仿宋"/>
        </w:rPr>
      </w:pPr>
      <w:r w:rsidRPr="006D4E8E">
        <w:rPr>
          <w:rFonts w:ascii="仿宋" w:eastAsia="仿宋" w:hAnsi="仿宋"/>
        </w:rPr>
        <w:t>特此证明。</w:t>
      </w:r>
    </w:p>
    <w:p w:rsidR="007C0ECF" w:rsidRPr="006D4E8E" w:rsidRDefault="007C0ECF">
      <w:pPr>
        <w:pStyle w:val="NormalIndent"/>
        <w:rPr>
          <w:rFonts w:ascii="仿宋" w:eastAsia="仿宋" w:hAnsi="仿宋"/>
        </w:rPr>
      </w:pPr>
    </w:p>
    <w:p w:rsidR="007C0ECF" w:rsidRPr="006D4E8E" w:rsidRDefault="00E90696">
      <w:pPr>
        <w:autoSpaceDE w:val="0"/>
        <w:autoSpaceDN w:val="0"/>
        <w:spacing w:after="160"/>
        <w:ind w:firstLine="3220"/>
        <w:jc w:val="right"/>
        <w:textAlignment w:val="bottom"/>
        <w:rPr>
          <w:rFonts w:ascii="仿宋" w:eastAsia="仿宋" w:hAnsi="仿宋"/>
        </w:rPr>
      </w:pPr>
      <w:r w:rsidRPr="006D4E8E">
        <w:rPr>
          <w:rFonts w:ascii="仿宋" w:eastAsia="仿宋" w:hAnsi="仿宋"/>
        </w:rPr>
        <w:t>投标人名称：</w:t>
      </w:r>
      <w:r w:rsidRPr="006D4E8E">
        <w:rPr>
          <w:rFonts w:ascii="仿宋" w:eastAsia="仿宋" w:hAnsi="仿宋"/>
        </w:rPr>
        <w:t>________________________</w:t>
      </w:r>
    </w:p>
    <w:p w:rsidR="007C0ECF" w:rsidRPr="006D4E8E" w:rsidRDefault="00E90696">
      <w:pPr>
        <w:autoSpaceDE w:val="0"/>
        <w:autoSpaceDN w:val="0"/>
        <w:spacing w:after="160"/>
        <w:ind w:firstLine="3220"/>
        <w:jc w:val="right"/>
        <w:textAlignment w:val="bottom"/>
        <w:rPr>
          <w:rFonts w:ascii="仿宋" w:eastAsia="仿宋" w:hAnsi="仿宋"/>
        </w:rPr>
      </w:pPr>
      <w:r w:rsidRPr="006D4E8E">
        <w:rPr>
          <w:rFonts w:ascii="仿宋" w:eastAsia="仿宋" w:hAnsi="仿宋"/>
        </w:rPr>
        <w:t>公章：</w:t>
      </w:r>
      <w:r w:rsidRPr="006D4E8E">
        <w:rPr>
          <w:rFonts w:ascii="仿宋" w:eastAsia="仿宋" w:hAnsi="仿宋"/>
        </w:rPr>
        <w:t>________________________</w:t>
      </w:r>
    </w:p>
    <w:p w:rsidR="007C0ECF" w:rsidRPr="006D4E8E" w:rsidRDefault="00E90696">
      <w:pPr>
        <w:autoSpaceDE w:val="0"/>
        <w:autoSpaceDN w:val="0"/>
        <w:spacing w:after="160"/>
        <w:ind w:firstLine="3220"/>
        <w:jc w:val="right"/>
        <w:textAlignment w:val="bottom"/>
        <w:rPr>
          <w:rFonts w:ascii="仿宋" w:eastAsia="仿宋" w:hAnsi="仿宋"/>
        </w:rPr>
      </w:pPr>
      <w:r w:rsidRPr="006D4E8E">
        <w:rPr>
          <w:rFonts w:ascii="仿宋" w:eastAsia="仿宋" w:hAnsi="仿宋"/>
        </w:rPr>
        <w:t>投标人授权代表签字：</w:t>
      </w:r>
      <w:r w:rsidRPr="006D4E8E">
        <w:rPr>
          <w:rFonts w:ascii="仿宋" w:eastAsia="仿宋" w:hAnsi="仿宋"/>
        </w:rPr>
        <w:t>________________________</w:t>
      </w:r>
    </w:p>
    <w:p w:rsidR="007C0ECF" w:rsidRPr="006D4E8E" w:rsidRDefault="00E90696">
      <w:pPr>
        <w:autoSpaceDE w:val="0"/>
        <w:autoSpaceDN w:val="0"/>
        <w:spacing w:after="160"/>
        <w:ind w:firstLine="3220"/>
        <w:jc w:val="right"/>
        <w:textAlignment w:val="bottom"/>
        <w:rPr>
          <w:rFonts w:ascii="仿宋" w:eastAsia="仿宋" w:hAnsi="仿宋"/>
        </w:rPr>
      </w:pPr>
      <w:r w:rsidRPr="006D4E8E">
        <w:rPr>
          <w:rFonts w:ascii="仿宋" w:eastAsia="仿宋" w:hAnsi="仿宋"/>
        </w:rPr>
        <w:t>日期：</w:t>
      </w:r>
      <w:r w:rsidRPr="006D4E8E">
        <w:rPr>
          <w:rFonts w:ascii="仿宋" w:eastAsia="仿宋" w:hAnsi="仿宋"/>
          <w:u w:val="single"/>
        </w:rPr>
        <w:t xml:space="preserve">        </w:t>
      </w:r>
      <w:r w:rsidRPr="006D4E8E">
        <w:rPr>
          <w:rFonts w:ascii="仿宋" w:eastAsia="仿宋" w:hAnsi="仿宋"/>
        </w:rPr>
        <w:t>年</w:t>
      </w:r>
      <w:r w:rsidRPr="006D4E8E">
        <w:rPr>
          <w:rFonts w:ascii="仿宋" w:eastAsia="仿宋" w:hAnsi="仿宋"/>
          <w:u w:val="single"/>
        </w:rPr>
        <w:t xml:space="preserve">     </w:t>
      </w:r>
      <w:r w:rsidRPr="006D4E8E">
        <w:rPr>
          <w:rFonts w:ascii="仿宋" w:eastAsia="仿宋" w:hAnsi="仿宋"/>
        </w:rPr>
        <w:t>月</w:t>
      </w:r>
      <w:r w:rsidRPr="006D4E8E">
        <w:rPr>
          <w:rFonts w:ascii="仿宋" w:eastAsia="仿宋" w:hAnsi="仿宋"/>
          <w:u w:val="single"/>
        </w:rPr>
        <w:t xml:space="preserve">     </w:t>
      </w:r>
      <w:r w:rsidRPr="006D4E8E">
        <w:rPr>
          <w:rFonts w:ascii="仿宋" w:eastAsia="仿宋" w:hAnsi="仿宋"/>
        </w:rPr>
        <w:t>日</w:t>
      </w:r>
    </w:p>
    <w:p w:rsidR="007C0ECF" w:rsidRPr="006D4E8E" w:rsidRDefault="00E90696">
      <w:pPr>
        <w:autoSpaceDE w:val="0"/>
        <w:autoSpaceDN w:val="0"/>
        <w:spacing w:after="160"/>
        <w:jc w:val="left"/>
        <w:textAlignment w:val="bottom"/>
        <w:rPr>
          <w:rFonts w:ascii="仿宋" w:eastAsia="仿宋" w:hAnsi="仿宋"/>
          <w:b/>
        </w:rPr>
      </w:pPr>
      <w:r w:rsidRPr="006D4E8E">
        <w:rPr>
          <w:rFonts w:ascii="仿宋" w:eastAsia="仿宋" w:hAnsi="仿宋" w:hint="eastAsia"/>
          <w:b/>
        </w:rPr>
        <w:t>附：相关资质证明文件！</w:t>
      </w:r>
    </w:p>
    <w:p w:rsidR="007C0ECF" w:rsidRPr="006D4E8E" w:rsidRDefault="007C0ECF">
      <w:pPr>
        <w:autoSpaceDE w:val="0"/>
        <w:autoSpaceDN w:val="0"/>
        <w:spacing w:after="160"/>
        <w:ind w:firstLine="3220"/>
        <w:jc w:val="right"/>
        <w:textAlignment w:val="bottom"/>
        <w:rPr>
          <w:rFonts w:ascii="仿宋" w:eastAsia="仿宋" w:hAnsi="仿宋"/>
        </w:rPr>
      </w:pPr>
    </w:p>
    <w:p w:rsidR="007C0ECF" w:rsidRPr="006D4E8E" w:rsidRDefault="007C0ECF">
      <w:pPr>
        <w:autoSpaceDE w:val="0"/>
        <w:autoSpaceDN w:val="0"/>
        <w:spacing w:after="160"/>
        <w:ind w:firstLine="3220"/>
        <w:jc w:val="right"/>
        <w:textAlignment w:val="bottom"/>
        <w:rPr>
          <w:rFonts w:ascii="仿宋" w:eastAsia="仿宋" w:hAnsi="仿宋"/>
        </w:rPr>
      </w:pPr>
    </w:p>
    <w:p w:rsidR="007C0ECF" w:rsidRPr="006D4E8E" w:rsidRDefault="00E90696">
      <w:pPr>
        <w:pStyle w:val="flName"/>
        <w:rPr>
          <w:rFonts w:ascii="仿宋" w:eastAsia="仿宋" w:hAnsi="仿宋"/>
        </w:rPr>
      </w:pPr>
      <w:r w:rsidRPr="006D4E8E">
        <w:rPr>
          <w:rFonts w:ascii="仿宋" w:eastAsia="仿宋" w:hAnsi="仿宋"/>
        </w:rPr>
        <w:t>无违法记录声明函</w:t>
      </w:r>
    </w:p>
    <w:p w:rsidR="007C0ECF" w:rsidRPr="006D4E8E" w:rsidRDefault="00E90696">
      <w:pPr>
        <w:autoSpaceDE w:val="0"/>
        <w:autoSpaceDN w:val="0"/>
        <w:spacing w:after="160"/>
        <w:textAlignment w:val="bottom"/>
        <w:rPr>
          <w:rFonts w:ascii="仿宋" w:eastAsia="仿宋" w:hAnsi="仿宋"/>
        </w:rPr>
      </w:pPr>
      <w:r w:rsidRPr="006D4E8E">
        <w:rPr>
          <w:rFonts w:ascii="仿宋" w:eastAsia="仿宋" w:hAnsi="仿宋"/>
        </w:rPr>
        <w:t>致：</w:t>
      </w:r>
      <w:r w:rsidRPr="006D4E8E">
        <w:rPr>
          <w:rFonts w:ascii="仿宋" w:eastAsia="仿宋" w:hAnsi="仿宋"/>
          <w:u w:val="single"/>
        </w:rPr>
        <w:t xml:space="preserve">                                 </w:t>
      </w:r>
      <w:r w:rsidRPr="006D4E8E">
        <w:rPr>
          <w:rFonts w:ascii="仿宋" w:eastAsia="仿宋" w:hAnsi="仿宋"/>
        </w:rPr>
        <w:t>（招标人名称）</w:t>
      </w:r>
    </w:p>
    <w:p w:rsidR="007C0ECF" w:rsidRPr="006D4E8E" w:rsidRDefault="00E90696">
      <w:pPr>
        <w:pStyle w:val="NormalIndent"/>
        <w:rPr>
          <w:rFonts w:ascii="仿宋" w:eastAsia="仿宋" w:hAnsi="仿宋"/>
          <w:szCs w:val="24"/>
        </w:rPr>
      </w:pPr>
      <w:r w:rsidRPr="006D4E8E">
        <w:rPr>
          <w:rFonts w:ascii="仿宋" w:eastAsia="仿宋" w:hAnsi="仿宋"/>
        </w:rPr>
        <w:t>我们</w:t>
      </w:r>
      <w:r w:rsidRPr="006D4E8E">
        <w:rPr>
          <w:rFonts w:ascii="仿宋" w:eastAsia="仿宋" w:hAnsi="仿宋"/>
          <w:u w:val="single"/>
        </w:rPr>
        <w:t xml:space="preserve">                 </w:t>
      </w:r>
      <w:r w:rsidRPr="006D4E8E">
        <w:rPr>
          <w:rFonts w:ascii="仿宋" w:eastAsia="仿宋" w:hAnsi="仿宋"/>
        </w:rPr>
        <w:t>（投标人名称）是按中华人民共和国法律正式成立的一家公司，主要营业地点设在</w:t>
      </w:r>
      <w:r w:rsidRPr="006D4E8E">
        <w:rPr>
          <w:rFonts w:ascii="仿宋" w:eastAsia="仿宋" w:hAnsi="仿宋"/>
          <w:u w:val="single"/>
        </w:rPr>
        <w:t xml:space="preserve">                  </w:t>
      </w:r>
      <w:r w:rsidRPr="006D4E8E">
        <w:rPr>
          <w:rFonts w:ascii="仿宋" w:eastAsia="仿宋" w:hAnsi="仿宋"/>
        </w:rPr>
        <w:t>（投标人地址）。我司在</w:t>
      </w:r>
      <w:r w:rsidRPr="006D4E8E">
        <w:rPr>
          <w:rFonts w:ascii="仿宋" w:eastAsia="仿宋" w:hAnsi="仿宋"/>
          <w:szCs w:val="24"/>
        </w:rPr>
        <w:t>参加本次采购活动前三年内在经营活动中没有重大违法记录。</w:t>
      </w:r>
    </w:p>
    <w:p w:rsidR="007C0ECF" w:rsidRPr="006D4E8E" w:rsidRDefault="00E90696">
      <w:pPr>
        <w:pStyle w:val="NormalIndent"/>
        <w:rPr>
          <w:rFonts w:ascii="仿宋" w:eastAsia="仿宋" w:hAnsi="仿宋"/>
        </w:rPr>
      </w:pPr>
      <w:r w:rsidRPr="006D4E8E">
        <w:rPr>
          <w:rFonts w:ascii="仿宋" w:eastAsia="仿宋" w:hAnsi="仿宋"/>
        </w:rPr>
        <w:t>特此声明。</w:t>
      </w:r>
    </w:p>
    <w:p w:rsidR="007C0ECF" w:rsidRPr="006D4E8E" w:rsidRDefault="007C0ECF">
      <w:pPr>
        <w:pStyle w:val="NormalIndent"/>
        <w:rPr>
          <w:rFonts w:ascii="仿宋" w:eastAsia="仿宋" w:hAnsi="仿宋"/>
        </w:rPr>
      </w:pPr>
    </w:p>
    <w:p w:rsidR="007C0ECF" w:rsidRPr="006D4E8E" w:rsidRDefault="00E90696">
      <w:pPr>
        <w:autoSpaceDE w:val="0"/>
        <w:autoSpaceDN w:val="0"/>
        <w:spacing w:after="160"/>
        <w:ind w:firstLine="3220"/>
        <w:jc w:val="right"/>
        <w:textAlignment w:val="bottom"/>
        <w:rPr>
          <w:rFonts w:ascii="仿宋" w:eastAsia="仿宋" w:hAnsi="仿宋"/>
        </w:rPr>
      </w:pPr>
      <w:r w:rsidRPr="006D4E8E">
        <w:rPr>
          <w:rFonts w:ascii="仿宋" w:eastAsia="仿宋" w:hAnsi="仿宋"/>
        </w:rPr>
        <w:t>投标人名称：</w:t>
      </w:r>
      <w:r w:rsidRPr="006D4E8E">
        <w:rPr>
          <w:rFonts w:ascii="仿宋" w:eastAsia="仿宋" w:hAnsi="仿宋"/>
        </w:rPr>
        <w:t>________________________</w:t>
      </w:r>
    </w:p>
    <w:p w:rsidR="007C0ECF" w:rsidRPr="006D4E8E" w:rsidRDefault="00E90696">
      <w:pPr>
        <w:autoSpaceDE w:val="0"/>
        <w:autoSpaceDN w:val="0"/>
        <w:spacing w:after="160"/>
        <w:ind w:firstLine="3220"/>
        <w:jc w:val="right"/>
        <w:textAlignment w:val="bottom"/>
        <w:rPr>
          <w:rFonts w:ascii="仿宋" w:eastAsia="仿宋" w:hAnsi="仿宋"/>
        </w:rPr>
      </w:pPr>
      <w:r w:rsidRPr="006D4E8E">
        <w:rPr>
          <w:rFonts w:ascii="仿宋" w:eastAsia="仿宋" w:hAnsi="仿宋"/>
        </w:rPr>
        <w:t>公章：</w:t>
      </w:r>
      <w:r w:rsidRPr="006D4E8E">
        <w:rPr>
          <w:rFonts w:ascii="仿宋" w:eastAsia="仿宋" w:hAnsi="仿宋"/>
        </w:rPr>
        <w:t>________________________</w:t>
      </w:r>
    </w:p>
    <w:p w:rsidR="007C0ECF" w:rsidRPr="006D4E8E" w:rsidRDefault="00E90696">
      <w:pPr>
        <w:autoSpaceDE w:val="0"/>
        <w:autoSpaceDN w:val="0"/>
        <w:spacing w:after="160"/>
        <w:ind w:firstLine="3220"/>
        <w:jc w:val="right"/>
        <w:textAlignment w:val="bottom"/>
        <w:rPr>
          <w:rFonts w:ascii="仿宋" w:eastAsia="仿宋" w:hAnsi="仿宋"/>
        </w:rPr>
      </w:pPr>
      <w:r w:rsidRPr="006D4E8E">
        <w:rPr>
          <w:rFonts w:ascii="仿宋" w:eastAsia="仿宋" w:hAnsi="仿宋"/>
        </w:rPr>
        <w:t>投标人授权代表签字：</w:t>
      </w:r>
      <w:r w:rsidRPr="006D4E8E">
        <w:rPr>
          <w:rFonts w:ascii="仿宋" w:eastAsia="仿宋" w:hAnsi="仿宋"/>
        </w:rPr>
        <w:t>________________________</w:t>
      </w:r>
    </w:p>
    <w:p w:rsidR="007C0ECF" w:rsidRPr="006D4E8E" w:rsidRDefault="00E90696">
      <w:pPr>
        <w:autoSpaceDE w:val="0"/>
        <w:autoSpaceDN w:val="0"/>
        <w:spacing w:after="160"/>
        <w:ind w:firstLine="3220"/>
        <w:jc w:val="right"/>
        <w:textAlignment w:val="bottom"/>
        <w:rPr>
          <w:rFonts w:ascii="仿宋" w:eastAsia="仿宋" w:hAnsi="仿宋"/>
        </w:rPr>
      </w:pPr>
      <w:r w:rsidRPr="006D4E8E">
        <w:rPr>
          <w:rFonts w:ascii="仿宋" w:eastAsia="仿宋" w:hAnsi="仿宋"/>
        </w:rPr>
        <w:t>日期：</w:t>
      </w:r>
      <w:r w:rsidRPr="006D4E8E">
        <w:rPr>
          <w:rFonts w:ascii="仿宋" w:eastAsia="仿宋" w:hAnsi="仿宋"/>
          <w:u w:val="single"/>
        </w:rPr>
        <w:t xml:space="preserve">        </w:t>
      </w:r>
      <w:r w:rsidRPr="006D4E8E">
        <w:rPr>
          <w:rFonts w:ascii="仿宋" w:eastAsia="仿宋" w:hAnsi="仿宋"/>
        </w:rPr>
        <w:t>年</w:t>
      </w:r>
      <w:r w:rsidRPr="006D4E8E">
        <w:rPr>
          <w:rFonts w:ascii="仿宋" w:eastAsia="仿宋" w:hAnsi="仿宋"/>
          <w:u w:val="single"/>
        </w:rPr>
        <w:t xml:space="preserve">     </w:t>
      </w:r>
      <w:r w:rsidRPr="006D4E8E">
        <w:rPr>
          <w:rFonts w:ascii="仿宋" w:eastAsia="仿宋" w:hAnsi="仿宋"/>
        </w:rPr>
        <w:t>月</w:t>
      </w:r>
      <w:r w:rsidRPr="006D4E8E">
        <w:rPr>
          <w:rFonts w:ascii="仿宋" w:eastAsia="仿宋" w:hAnsi="仿宋"/>
          <w:u w:val="single"/>
        </w:rPr>
        <w:t xml:space="preserve">     </w:t>
      </w:r>
      <w:r w:rsidRPr="006D4E8E">
        <w:rPr>
          <w:rFonts w:ascii="仿宋" w:eastAsia="仿宋" w:hAnsi="仿宋"/>
        </w:rPr>
        <w:t>日</w:t>
      </w:r>
    </w:p>
    <w:p w:rsidR="007C0ECF" w:rsidRPr="006D4E8E" w:rsidRDefault="007C0ECF">
      <w:pPr>
        <w:autoSpaceDE w:val="0"/>
        <w:autoSpaceDN w:val="0"/>
        <w:spacing w:after="160"/>
        <w:ind w:firstLine="3220"/>
        <w:jc w:val="right"/>
        <w:textAlignment w:val="bottom"/>
        <w:rPr>
          <w:rFonts w:ascii="仿宋" w:eastAsia="仿宋" w:hAnsi="仿宋"/>
        </w:rPr>
      </w:pPr>
    </w:p>
    <w:p w:rsidR="007C0ECF" w:rsidRPr="006D4E8E" w:rsidRDefault="00E90696">
      <w:pPr>
        <w:pStyle w:val="flName"/>
        <w:rPr>
          <w:rFonts w:ascii="仿宋" w:eastAsia="仿宋" w:hAnsi="仿宋"/>
        </w:rPr>
      </w:pPr>
      <w:r w:rsidRPr="006D4E8E">
        <w:rPr>
          <w:rFonts w:ascii="仿宋" w:eastAsia="仿宋" w:hAnsi="仿宋"/>
        </w:rPr>
        <w:br w:type="page"/>
      </w:r>
      <w:r w:rsidRPr="006D4E8E">
        <w:rPr>
          <w:rFonts w:ascii="仿宋" w:eastAsia="仿宋" w:hAnsi="仿宋"/>
        </w:rPr>
        <w:lastRenderedPageBreak/>
        <w:t>法人出具的承诺函</w:t>
      </w:r>
    </w:p>
    <w:p w:rsidR="007C0ECF" w:rsidRPr="006D4E8E" w:rsidRDefault="00E90696">
      <w:pPr>
        <w:jc w:val="center"/>
        <w:rPr>
          <w:rFonts w:ascii="仿宋" w:eastAsia="仿宋" w:hAnsi="仿宋"/>
        </w:rPr>
      </w:pPr>
      <w:r w:rsidRPr="006D4E8E">
        <w:rPr>
          <w:rFonts w:ascii="仿宋" w:eastAsia="仿宋" w:hAnsi="仿宋"/>
        </w:rPr>
        <w:t>（若由法人依法设立的分支机构以自己的名义直接参与投标</w:t>
      </w:r>
      <w:r w:rsidRPr="006D4E8E">
        <w:rPr>
          <w:rFonts w:ascii="仿宋" w:eastAsia="仿宋" w:hAnsi="仿宋"/>
        </w:rPr>
        <w:t>或竞争时，须在投标或响应文件中提供</w:t>
      </w:r>
      <w:proofErr w:type="gramStart"/>
      <w:r w:rsidRPr="006D4E8E">
        <w:rPr>
          <w:rFonts w:ascii="仿宋" w:eastAsia="仿宋" w:hAnsi="仿宋"/>
        </w:rPr>
        <w:t>本承诺</w:t>
      </w:r>
      <w:proofErr w:type="gramEnd"/>
      <w:r w:rsidRPr="006D4E8E">
        <w:rPr>
          <w:rFonts w:ascii="仿宋" w:eastAsia="仿宋" w:hAnsi="仿宋"/>
        </w:rPr>
        <w:t>函的原件或复印件，否则将判定该分支机构的资格不符合本项目合格供应商的资格要求）</w:t>
      </w:r>
    </w:p>
    <w:p w:rsidR="007C0ECF" w:rsidRPr="006D4E8E" w:rsidRDefault="00E90696">
      <w:pPr>
        <w:pStyle w:val="Heading1"/>
        <w:numPr>
          <w:ilvl w:val="0"/>
          <w:numId w:val="0"/>
        </w:numPr>
        <w:spacing w:before="80"/>
        <w:rPr>
          <w:rFonts w:ascii="仿宋" w:eastAsia="仿宋" w:hAnsi="仿宋"/>
        </w:rPr>
      </w:pPr>
      <w:r w:rsidRPr="006D4E8E">
        <w:rPr>
          <w:rFonts w:ascii="仿宋" w:eastAsia="仿宋" w:hAnsi="仿宋"/>
        </w:rPr>
        <w:t>敬启者：</w:t>
      </w:r>
    </w:p>
    <w:p w:rsidR="007C0ECF" w:rsidRPr="006D4E8E" w:rsidRDefault="00E90696">
      <w:pPr>
        <w:pStyle w:val="NormalIndent"/>
        <w:rPr>
          <w:rFonts w:ascii="仿宋" w:eastAsia="仿宋" w:hAnsi="仿宋"/>
        </w:rPr>
      </w:pPr>
      <w:r w:rsidRPr="006D4E8E">
        <w:rPr>
          <w:rFonts w:ascii="仿宋" w:eastAsia="仿宋" w:hAnsi="仿宋"/>
          <w:u w:val="single"/>
        </w:rPr>
        <w:t xml:space="preserve">  </w:t>
      </w:r>
      <w:r w:rsidRPr="006D4E8E">
        <w:rPr>
          <w:rFonts w:ascii="仿宋" w:eastAsia="仿宋" w:hAnsi="仿宋"/>
          <w:u w:val="single"/>
        </w:rPr>
        <w:t>（填入分支机构的名称）</w:t>
      </w:r>
      <w:r w:rsidRPr="006D4E8E">
        <w:rPr>
          <w:rFonts w:ascii="仿宋" w:eastAsia="仿宋" w:hAnsi="仿宋"/>
          <w:u w:val="single"/>
        </w:rPr>
        <w:t xml:space="preserve">  </w:t>
      </w:r>
      <w:r w:rsidRPr="006D4E8E">
        <w:rPr>
          <w:rFonts w:ascii="仿宋" w:eastAsia="仿宋" w:hAnsi="仿宋"/>
        </w:rPr>
        <w:t>是由我公司设立的分支机构，该分支机构已按国家有关法律、行政法规规定进行了登记。在</w:t>
      </w:r>
      <w:proofErr w:type="gramStart"/>
      <w:r w:rsidRPr="006D4E8E">
        <w:rPr>
          <w:rFonts w:ascii="仿宋" w:eastAsia="仿宋" w:hAnsi="仿宋"/>
        </w:rPr>
        <w:t>本承诺</w:t>
      </w:r>
      <w:proofErr w:type="gramEnd"/>
      <w:r w:rsidRPr="006D4E8E">
        <w:rPr>
          <w:rFonts w:ascii="仿宋" w:eastAsia="仿宋" w:hAnsi="仿宋"/>
        </w:rPr>
        <w:t>函的载明的有效期内，该分支机构参与的所有投标、竞争性谈判、竞争性磋商、询价、比选或类似竞争性活动所产生的民事责任均直接由我公司承担。</w:t>
      </w:r>
    </w:p>
    <w:p w:rsidR="007C0ECF" w:rsidRPr="006D4E8E" w:rsidRDefault="00E90696">
      <w:pPr>
        <w:pStyle w:val="NormalIndent"/>
        <w:rPr>
          <w:rFonts w:ascii="仿宋" w:eastAsia="仿宋" w:hAnsi="仿宋"/>
        </w:rPr>
      </w:pPr>
      <w:proofErr w:type="gramStart"/>
      <w:r w:rsidRPr="006D4E8E">
        <w:rPr>
          <w:rFonts w:ascii="仿宋" w:eastAsia="仿宋" w:hAnsi="仿宋"/>
        </w:rPr>
        <w:t>本承诺</w:t>
      </w:r>
      <w:proofErr w:type="gramEnd"/>
      <w:r w:rsidRPr="006D4E8E">
        <w:rPr>
          <w:rFonts w:ascii="仿宋" w:eastAsia="仿宋" w:hAnsi="仿宋"/>
        </w:rPr>
        <w:t>函的有效期为：</w:t>
      </w:r>
      <w:r w:rsidRPr="006D4E8E">
        <w:rPr>
          <w:rFonts w:ascii="仿宋" w:eastAsia="仿宋" w:hAnsi="仿宋"/>
        </w:rPr>
        <w:t>____</w:t>
      </w:r>
      <w:r w:rsidRPr="006D4E8E">
        <w:rPr>
          <w:rFonts w:ascii="仿宋" w:eastAsia="仿宋" w:hAnsi="仿宋"/>
        </w:rPr>
        <w:t>年</w:t>
      </w:r>
      <w:r w:rsidRPr="006D4E8E">
        <w:rPr>
          <w:rFonts w:ascii="仿宋" w:eastAsia="仿宋" w:hAnsi="仿宋"/>
        </w:rPr>
        <w:t>__</w:t>
      </w:r>
      <w:r w:rsidRPr="006D4E8E">
        <w:rPr>
          <w:rFonts w:ascii="仿宋" w:eastAsia="仿宋" w:hAnsi="仿宋"/>
        </w:rPr>
        <w:t>月</w:t>
      </w:r>
      <w:r w:rsidRPr="006D4E8E">
        <w:rPr>
          <w:rFonts w:ascii="仿宋" w:eastAsia="仿宋" w:hAnsi="仿宋"/>
        </w:rPr>
        <w:t>__</w:t>
      </w:r>
      <w:r w:rsidRPr="006D4E8E">
        <w:rPr>
          <w:rFonts w:ascii="仿宋" w:eastAsia="仿宋" w:hAnsi="仿宋"/>
        </w:rPr>
        <w:t>日至</w:t>
      </w:r>
      <w:r w:rsidRPr="006D4E8E">
        <w:rPr>
          <w:rFonts w:ascii="仿宋" w:eastAsia="仿宋" w:hAnsi="仿宋"/>
        </w:rPr>
        <w:t>____</w:t>
      </w:r>
      <w:r w:rsidRPr="006D4E8E">
        <w:rPr>
          <w:rFonts w:ascii="仿宋" w:eastAsia="仿宋" w:hAnsi="仿宋"/>
        </w:rPr>
        <w:t>年</w:t>
      </w:r>
      <w:r w:rsidRPr="006D4E8E">
        <w:rPr>
          <w:rFonts w:ascii="仿宋" w:eastAsia="仿宋" w:hAnsi="仿宋"/>
        </w:rPr>
        <w:t>__</w:t>
      </w:r>
      <w:r w:rsidRPr="006D4E8E">
        <w:rPr>
          <w:rFonts w:ascii="仿宋" w:eastAsia="仿宋" w:hAnsi="仿宋"/>
        </w:rPr>
        <w:t>月</w:t>
      </w:r>
      <w:r w:rsidRPr="006D4E8E">
        <w:rPr>
          <w:rFonts w:ascii="仿宋" w:eastAsia="仿宋" w:hAnsi="仿宋"/>
        </w:rPr>
        <w:t>__</w:t>
      </w:r>
      <w:r w:rsidRPr="006D4E8E">
        <w:rPr>
          <w:rFonts w:ascii="仿宋" w:eastAsia="仿宋" w:hAnsi="仿宋"/>
        </w:rPr>
        <w:t>日。</w:t>
      </w:r>
    </w:p>
    <w:p w:rsidR="007C0ECF" w:rsidRPr="006D4E8E" w:rsidRDefault="00E90696">
      <w:pPr>
        <w:spacing w:before="1400"/>
        <w:ind w:firstLineChars="1250" w:firstLine="3000"/>
        <w:jc w:val="center"/>
        <w:rPr>
          <w:rFonts w:ascii="仿宋" w:eastAsia="仿宋" w:hAnsi="仿宋"/>
        </w:rPr>
      </w:pPr>
      <w:r w:rsidRPr="006D4E8E">
        <w:rPr>
          <w:rFonts w:ascii="仿宋" w:eastAsia="仿宋" w:hAnsi="仿宋"/>
        </w:rPr>
        <w:t>法人名称（加盖公章）：</w:t>
      </w:r>
      <w:r w:rsidRPr="006D4E8E">
        <w:rPr>
          <w:rFonts w:ascii="仿宋" w:eastAsia="仿宋" w:hAnsi="仿宋"/>
        </w:rPr>
        <w:t>_______________________</w:t>
      </w:r>
    </w:p>
    <w:p w:rsidR="007C0ECF" w:rsidRPr="006D4E8E" w:rsidRDefault="00E90696">
      <w:pPr>
        <w:spacing w:before="100"/>
        <w:ind w:firstLineChars="1250" w:firstLine="3000"/>
        <w:jc w:val="center"/>
        <w:rPr>
          <w:rFonts w:ascii="仿宋" w:eastAsia="仿宋" w:hAnsi="仿宋"/>
        </w:rPr>
      </w:pPr>
      <w:r w:rsidRPr="006D4E8E">
        <w:rPr>
          <w:rFonts w:ascii="仿宋" w:eastAsia="仿宋" w:hAnsi="仿宋"/>
        </w:rPr>
        <w:t>法人的法定代表人或单位负责人签名：</w:t>
      </w:r>
      <w:r w:rsidRPr="006D4E8E">
        <w:rPr>
          <w:rFonts w:ascii="仿宋" w:eastAsia="仿宋" w:hAnsi="仿宋"/>
        </w:rPr>
        <w:t>___________</w:t>
      </w:r>
    </w:p>
    <w:p w:rsidR="007C0ECF" w:rsidRPr="006D4E8E" w:rsidRDefault="00E90696">
      <w:pPr>
        <w:spacing w:before="100"/>
        <w:ind w:firstLineChars="1250" w:firstLine="3000"/>
        <w:jc w:val="center"/>
        <w:rPr>
          <w:rFonts w:ascii="仿宋" w:eastAsia="仿宋" w:hAnsi="仿宋"/>
        </w:rPr>
      </w:pPr>
      <w:r w:rsidRPr="006D4E8E">
        <w:rPr>
          <w:rFonts w:ascii="仿宋" w:eastAsia="仿宋" w:hAnsi="仿宋"/>
        </w:rPr>
        <w:t>____</w:t>
      </w:r>
      <w:r w:rsidRPr="006D4E8E">
        <w:rPr>
          <w:rFonts w:ascii="仿宋" w:eastAsia="仿宋" w:hAnsi="仿宋"/>
        </w:rPr>
        <w:t>年</w:t>
      </w:r>
      <w:r w:rsidRPr="006D4E8E">
        <w:rPr>
          <w:rFonts w:ascii="仿宋" w:eastAsia="仿宋" w:hAnsi="仿宋"/>
        </w:rPr>
        <w:t>__</w:t>
      </w:r>
      <w:r w:rsidRPr="006D4E8E">
        <w:rPr>
          <w:rFonts w:ascii="仿宋" w:eastAsia="仿宋" w:hAnsi="仿宋"/>
        </w:rPr>
        <w:t>月</w:t>
      </w:r>
      <w:r w:rsidRPr="006D4E8E">
        <w:rPr>
          <w:rFonts w:ascii="仿宋" w:eastAsia="仿宋" w:hAnsi="仿宋"/>
        </w:rPr>
        <w:t>__</w:t>
      </w:r>
      <w:r w:rsidRPr="006D4E8E">
        <w:rPr>
          <w:rFonts w:ascii="仿宋" w:eastAsia="仿宋" w:hAnsi="仿宋"/>
        </w:rPr>
        <w:t>日</w:t>
      </w:r>
    </w:p>
    <w:p w:rsidR="007C0ECF" w:rsidRPr="006D4E8E" w:rsidRDefault="007C0ECF">
      <w:pPr>
        <w:pStyle w:val="flName"/>
        <w:rPr>
          <w:rFonts w:ascii="仿宋" w:eastAsia="仿宋" w:hAnsi="仿宋"/>
        </w:rPr>
      </w:pPr>
    </w:p>
    <w:p w:rsidR="007C0ECF" w:rsidRPr="006D4E8E" w:rsidRDefault="00E90696">
      <w:pPr>
        <w:pStyle w:val="flName"/>
        <w:rPr>
          <w:rFonts w:ascii="仿宋" w:eastAsia="仿宋" w:hAnsi="仿宋"/>
        </w:rPr>
      </w:pPr>
      <w:r w:rsidRPr="006D4E8E">
        <w:rPr>
          <w:rFonts w:ascii="仿宋" w:eastAsia="仿宋" w:hAnsi="仿宋"/>
        </w:rPr>
        <w:t>其它</w:t>
      </w:r>
    </w:p>
    <w:p w:rsidR="007C0ECF" w:rsidRPr="006D4E8E" w:rsidRDefault="00E90696">
      <w:pPr>
        <w:jc w:val="center"/>
        <w:rPr>
          <w:rFonts w:ascii="仿宋" w:eastAsia="仿宋" w:hAnsi="仿宋"/>
        </w:rPr>
      </w:pPr>
      <w:r w:rsidRPr="006D4E8E">
        <w:rPr>
          <w:rFonts w:ascii="仿宋" w:eastAsia="仿宋" w:hAnsi="仿宋"/>
        </w:rPr>
        <w:t>（满足投标邀请书中规定的合格投标人的其他资格要求的证明文件）</w:t>
      </w:r>
    </w:p>
    <w:p w:rsidR="007C0ECF" w:rsidRPr="006D4E8E" w:rsidRDefault="00E90696">
      <w:pPr>
        <w:jc w:val="center"/>
        <w:rPr>
          <w:rFonts w:ascii="仿宋" w:eastAsia="仿宋" w:hAnsi="仿宋"/>
          <w:b/>
          <w:sz w:val="28"/>
          <w:szCs w:val="28"/>
        </w:rPr>
      </w:pPr>
      <w:r w:rsidRPr="006D4E8E">
        <w:rPr>
          <w:rFonts w:ascii="仿宋" w:eastAsia="仿宋" w:hAnsi="仿宋"/>
        </w:rPr>
        <w:br w:type="page"/>
      </w:r>
      <w:r w:rsidRPr="006D4E8E">
        <w:rPr>
          <w:rFonts w:ascii="仿宋" w:eastAsia="仿宋" w:hAnsi="仿宋" w:hint="eastAsia"/>
          <w:sz w:val="32"/>
          <w:lang w:val="zh-CN"/>
        </w:rPr>
        <w:lastRenderedPageBreak/>
        <w:t>无行贿犯罪承诺书</w:t>
      </w:r>
    </w:p>
    <w:p w:rsidR="007C0ECF" w:rsidRPr="006D4E8E" w:rsidRDefault="007C0ECF">
      <w:pPr>
        <w:ind w:firstLine="570"/>
        <w:rPr>
          <w:rFonts w:ascii="仿宋" w:eastAsia="仿宋" w:hAnsi="仿宋"/>
          <w:sz w:val="21"/>
          <w:szCs w:val="21"/>
        </w:rPr>
      </w:pPr>
    </w:p>
    <w:p w:rsidR="007C0ECF" w:rsidRPr="006D4E8E" w:rsidRDefault="00E90696">
      <w:pPr>
        <w:ind w:firstLine="570"/>
        <w:rPr>
          <w:rFonts w:ascii="仿宋" w:eastAsia="仿宋" w:hAnsi="仿宋"/>
        </w:rPr>
      </w:pPr>
      <w:r w:rsidRPr="006D4E8E">
        <w:rPr>
          <w:rFonts w:ascii="仿宋" w:eastAsia="仿宋" w:hAnsi="仿宋" w:hint="eastAsia"/>
        </w:rPr>
        <w:t>招标人：：</w:t>
      </w:r>
    </w:p>
    <w:p w:rsidR="007C0ECF" w:rsidRPr="006D4E8E" w:rsidRDefault="00E90696">
      <w:pPr>
        <w:ind w:firstLine="570"/>
        <w:rPr>
          <w:rFonts w:ascii="仿宋" w:eastAsia="仿宋" w:hAnsi="仿宋"/>
        </w:rPr>
      </w:pPr>
      <w:r w:rsidRPr="006D4E8E">
        <w:rPr>
          <w:rFonts w:ascii="仿宋" w:eastAsia="仿宋" w:hAnsi="仿宋" w:hint="eastAsia"/>
        </w:rPr>
        <w:t xml:space="preserve">   </w:t>
      </w:r>
      <w:r w:rsidRPr="006D4E8E">
        <w:rPr>
          <w:rFonts w:ascii="仿宋" w:eastAsia="仿宋" w:hAnsi="仿宋" w:hint="eastAsia"/>
        </w:rPr>
        <w:t>我单位</w:t>
      </w:r>
      <w:r w:rsidRPr="006D4E8E">
        <w:rPr>
          <w:rFonts w:ascii="仿宋" w:eastAsia="仿宋" w:hAnsi="仿宋" w:hint="eastAsia"/>
        </w:rPr>
        <w:t xml:space="preserve">                               </w:t>
      </w:r>
      <w:r w:rsidRPr="006D4E8E">
        <w:rPr>
          <w:rFonts w:ascii="仿宋" w:eastAsia="仿宋" w:hAnsi="仿宋" w:hint="eastAsia"/>
        </w:rPr>
        <w:t>（单位名称）和法定代表人：</w:t>
      </w:r>
    </w:p>
    <w:p w:rsidR="007C0ECF" w:rsidRPr="006D4E8E" w:rsidRDefault="00E90696">
      <w:pPr>
        <w:ind w:firstLine="570"/>
        <w:rPr>
          <w:rFonts w:ascii="仿宋" w:eastAsia="仿宋" w:hAnsi="仿宋"/>
        </w:rPr>
      </w:pPr>
      <w:r w:rsidRPr="006D4E8E">
        <w:rPr>
          <w:rFonts w:ascii="仿宋" w:eastAsia="仿宋" w:hAnsi="仿宋" w:hint="eastAsia"/>
        </w:rPr>
        <w:t xml:space="preserve">       </w:t>
      </w:r>
      <w:r w:rsidRPr="006D4E8E">
        <w:rPr>
          <w:rFonts w:ascii="仿宋" w:eastAsia="仿宋" w:hAnsi="仿宋" w:hint="eastAsia"/>
        </w:rPr>
        <w:t>（姓名）</w:t>
      </w:r>
      <w:r w:rsidRPr="006D4E8E">
        <w:rPr>
          <w:rFonts w:ascii="仿宋" w:eastAsia="仿宋" w:hAnsi="仿宋" w:hint="eastAsia"/>
        </w:rPr>
        <w:t xml:space="preserve">                </w:t>
      </w:r>
      <w:r w:rsidRPr="006D4E8E">
        <w:rPr>
          <w:rFonts w:ascii="仿宋" w:eastAsia="仿宋" w:hAnsi="仿宋" w:hint="eastAsia"/>
        </w:rPr>
        <w:t>（身份证号码）和拟派的项目负责人：</w:t>
      </w:r>
      <w:r w:rsidRPr="006D4E8E">
        <w:rPr>
          <w:rFonts w:ascii="仿宋" w:eastAsia="仿宋" w:hAnsi="仿宋" w:hint="eastAsia"/>
        </w:rPr>
        <w:t xml:space="preserve">      </w:t>
      </w:r>
      <w:r w:rsidRPr="006D4E8E">
        <w:rPr>
          <w:rFonts w:ascii="仿宋" w:eastAsia="仿宋" w:hAnsi="仿宋" w:hint="eastAsia"/>
        </w:rPr>
        <w:t>（姓名）</w:t>
      </w:r>
    </w:p>
    <w:p w:rsidR="007C0ECF" w:rsidRPr="006D4E8E" w:rsidRDefault="00E90696">
      <w:pPr>
        <w:ind w:firstLine="570"/>
        <w:rPr>
          <w:rFonts w:ascii="仿宋" w:eastAsia="仿宋" w:hAnsi="仿宋"/>
        </w:rPr>
      </w:pPr>
      <w:r w:rsidRPr="006D4E8E">
        <w:rPr>
          <w:rFonts w:ascii="仿宋" w:eastAsia="仿宋" w:hAnsi="仿宋" w:hint="eastAsia"/>
        </w:rPr>
        <w:t xml:space="preserve">                </w:t>
      </w:r>
      <w:r w:rsidRPr="006D4E8E">
        <w:rPr>
          <w:rFonts w:ascii="仿宋" w:eastAsia="仿宋" w:hAnsi="仿宋" w:hint="eastAsia"/>
        </w:rPr>
        <w:t>（身份证号码），在近三年（投标截止日为期）未发生行贿犯罪，特此承诺</w:t>
      </w:r>
    </w:p>
    <w:p w:rsidR="007C0ECF" w:rsidRPr="006D4E8E" w:rsidRDefault="007C0ECF">
      <w:pPr>
        <w:ind w:firstLine="570"/>
        <w:rPr>
          <w:rFonts w:ascii="仿宋" w:eastAsia="仿宋" w:hAnsi="仿宋"/>
        </w:rPr>
      </w:pPr>
    </w:p>
    <w:p w:rsidR="007C0ECF" w:rsidRPr="006D4E8E" w:rsidRDefault="007C0ECF">
      <w:pPr>
        <w:ind w:firstLine="570"/>
        <w:rPr>
          <w:rFonts w:ascii="仿宋" w:eastAsia="仿宋" w:hAnsi="仿宋"/>
        </w:rPr>
      </w:pPr>
    </w:p>
    <w:p w:rsidR="007C0ECF" w:rsidRPr="006D4E8E" w:rsidRDefault="007C0ECF">
      <w:pPr>
        <w:ind w:firstLine="570"/>
        <w:rPr>
          <w:rFonts w:ascii="仿宋" w:eastAsia="仿宋" w:hAnsi="仿宋"/>
        </w:rPr>
      </w:pPr>
    </w:p>
    <w:p w:rsidR="007C0ECF" w:rsidRPr="006D4E8E" w:rsidRDefault="00E90696">
      <w:pPr>
        <w:ind w:firstLine="570"/>
        <w:rPr>
          <w:rFonts w:ascii="仿宋" w:eastAsia="仿宋" w:hAnsi="仿宋"/>
        </w:rPr>
      </w:pPr>
      <w:r w:rsidRPr="006D4E8E">
        <w:rPr>
          <w:rFonts w:ascii="仿宋" w:eastAsia="仿宋" w:hAnsi="仿宋" w:hint="eastAsia"/>
        </w:rPr>
        <w:t>承诺单位：</w:t>
      </w:r>
      <w:r w:rsidRPr="006D4E8E">
        <w:rPr>
          <w:rFonts w:ascii="仿宋" w:eastAsia="仿宋" w:hAnsi="仿宋" w:hint="eastAsia"/>
        </w:rPr>
        <w:t xml:space="preserve">                           </w:t>
      </w:r>
      <w:r w:rsidRPr="006D4E8E">
        <w:rPr>
          <w:rFonts w:ascii="仿宋" w:eastAsia="仿宋" w:hAnsi="仿宋" w:hint="eastAsia"/>
        </w:rPr>
        <w:t>（盖章）</w:t>
      </w:r>
    </w:p>
    <w:p w:rsidR="007C0ECF" w:rsidRPr="006D4E8E" w:rsidRDefault="00E90696">
      <w:pPr>
        <w:ind w:firstLine="570"/>
        <w:rPr>
          <w:rFonts w:ascii="仿宋" w:eastAsia="仿宋" w:hAnsi="仿宋"/>
        </w:rPr>
      </w:pPr>
      <w:r w:rsidRPr="006D4E8E">
        <w:rPr>
          <w:rFonts w:ascii="仿宋" w:eastAsia="仿宋" w:hAnsi="仿宋" w:hint="eastAsia"/>
        </w:rPr>
        <w:t>法定代表人：</w:t>
      </w:r>
      <w:r w:rsidRPr="006D4E8E">
        <w:rPr>
          <w:rFonts w:ascii="仿宋" w:eastAsia="仿宋" w:hAnsi="仿宋" w:hint="eastAsia"/>
        </w:rPr>
        <w:t xml:space="preserve">          </w:t>
      </w:r>
      <w:r w:rsidRPr="006D4E8E">
        <w:rPr>
          <w:rFonts w:ascii="仿宋" w:eastAsia="仿宋" w:hAnsi="仿宋" w:hint="eastAsia"/>
        </w:rPr>
        <w:t>（签名）</w:t>
      </w:r>
    </w:p>
    <w:p w:rsidR="007C0ECF" w:rsidRPr="006D4E8E" w:rsidRDefault="00E90696">
      <w:pPr>
        <w:ind w:firstLine="570"/>
        <w:rPr>
          <w:rFonts w:ascii="仿宋" w:eastAsia="仿宋" w:hAnsi="仿宋"/>
        </w:rPr>
      </w:pPr>
      <w:r w:rsidRPr="006D4E8E">
        <w:rPr>
          <w:rFonts w:ascii="仿宋" w:eastAsia="仿宋" w:hAnsi="仿宋" w:hint="eastAsia"/>
        </w:rPr>
        <w:t>项目负责人：</w:t>
      </w:r>
      <w:r w:rsidRPr="006D4E8E">
        <w:rPr>
          <w:rFonts w:ascii="仿宋" w:eastAsia="仿宋" w:hAnsi="仿宋" w:hint="eastAsia"/>
        </w:rPr>
        <w:t xml:space="preserve">          </w:t>
      </w:r>
      <w:r w:rsidRPr="006D4E8E">
        <w:rPr>
          <w:rFonts w:ascii="仿宋" w:eastAsia="仿宋" w:hAnsi="仿宋" w:hint="eastAsia"/>
        </w:rPr>
        <w:t>（签名）</w:t>
      </w:r>
    </w:p>
    <w:p w:rsidR="007C0ECF" w:rsidRPr="006D4E8E" w:rsidRDefault="007C0ECF">
      <w:pPr>
        <w:ind w:firstLine="570"/>
        <w:rPr>
          <w:rFonts w:ascii="仿宋" w:eastAsia="仿宋" w:hAnsi="仿宋"/>
        </w:rPr>
      </w:pPr>
    </w:p>
    <w:p w:rsidR="007C0ECF" w:rsidRPr="006D4E8E" w:rsidRDefault="007C0ECF">
      <w:pPr>
        <w:ind w:firstLine="570"/>
        <w:rPr>
          <w:rFonts w:ascii="仿宋" w:eastAsia="仿宋" w:hAnsi="仿宋"/>
        </w:rPr>
      </w:pPr>
    </w:p>
    <w:p w:rsidR="007C0ECF" w:rsidRPr="006D4E8E" w:rsidRDefault="00E90696">
      <w:pPr>
        <w:ind w:firstLineChars="1752" w:firstLine="4205"/>
        <w:rPr>
          <w:rFonts w:ascii="仿宋" w:eastAsia="仿宋" w:hAnsi="仿宋"/>
        </w:rPr>
      </w:pPr>
      <w:r w:rsidRPr="006D4E8E">
        <w:rPr>
          <w:rFonts w:ascii="仿宋" w:eastAsia="仿宋" w:hAnsi="仿宋" w:hint="eastAsia"/>
        </w:rPr>
        <w:t xml:space="preserve">                      </w:t>
      </w:r>
      <w:r w:rsidRPr="006D4E8E">
        <w:rPr>
          <w:rFonts w:ascii="仿宋" w:eastAsia="仿宋" w:hAnsi="仿宋" w:hint="eastAsia"/>
        </w:rPr>
        <w:t>年</w:t>
      </w:r>
      <w:r w:rsidRPr="006D4E8E">
        <w:rPr>
          <w:rFonts w:ascii="仿宋" w:eastAsia="仿宋" w:hAnsi="仿宋" w:hint="eastAsia"/>
        </w:rPr>
        <w:t xml:space="preserve">  </w:t>
      </w:r>
      <w:r w:rsidRPr="006D4E8E">
        <w:rPr>
          <w:rFonts w:ascii="仿宋" w:eastAsia="仿宋" w:hAnsi="仿宋" w:hint="eastAsia"/>
        </w:rPr>
        <w:t>月</w:t>
      </w:r>
      <w:r w:rsidRPr="006D4E8E">
        <w:rPr>
          <w:rFonts w:ascii="仿宋" w:eastAsia="仿宋" w:hAnsi="仿宋" w:hint="eastAsia"/>
        </w:rPr>
        <w:t xml:space="preserve">  </w:t>
      </w:r>
      <w:r w:rsidRPr="006D4E8E">
        <w:rPr>
          <w:rFonts w:ascii="仿宋" w:eastAsia="仿宋" w:hAnsi="仿宋" w:hint="eastAsia"/>
        </w:rPr>
        <w:t>日</w:t>
      </w:r>
    </w:p>
    <w:p w:rsidR="007C0ECF" w:rsidRPr="006D4E8E" w:rsidRDefault="007C0ECF">
      <w:pPr>
        <w:spacing w:line="420" w:lineRule="exact"/>
        <w:rPr>
          <w:rFonts w:ascii="仿宋" w:eastAsia="仿宋" w:hAnsi="仿宋"/>
          <w:sz w:val="21"/>
          <w:szCs w:val="21"/>
        </w:rPr>
      </w:pPr>
    </w:p>
    <w:p w:rsidR="007C0ECF" w:rsidRPr="006D4E8E" w:rsidRDefault="007C0ECF">
      <w:pPr>
        <w:spacing w:line="420" w:lineRule="exact"/>
        <w:rPr>
          <w:rFonts w:ascii="仿宋" w:eastAsia="仿宋" w:hAnsi="仿宋"/>
          <w:sz w:val="21"/>
          <w:szCs w:val="21"/>
        </w:rPr>
      </w:pPr>
    </w:p>
    <w:p w:rsidR="007C0ECF" w:rsidRPr="006D4E8E" w:rsidRDefault="007C0ECF">
      <w:pPr>
        <w:spacing w:line="420" w:lineRule="exact"/>
        <w:rPr>
          <w:rFonts w:ascii="仿宋" w:eastAsia="仿宋" w:hAnsi="仿宋"/>
          <w:sz w:val="21"/>
          <w:szCs w:val="21"/>
        </w:rPr>
      </w:pPr>
    </w:p>
    <w:p w:rsidR="007C0ECF" w:rsidRPr="006D4E8E" w:rsidRDefault="007C0ECF">
      <w:pPr>
        <w:spacing w:line="420" w:lineRule="exact"/>
        <w:rPr>
          <w:rFonts w:ascii="仿宋" w:eastAsia="仿宋" w:hAnsi="仿宋"/>
          <w:sz w:val="21"/>
          <w:szCs w:val="21"/>
        </w:rPr>
      </w:pPr>
    </w:p>
    <w:p w:rsidR="007C0ECF" w:rsidRPr="006D4E8E" w:rsidRDefault="007C0ECF">
      <w:pPr>
        <w:spacing w:line="420" w:lineRule="exact"/>
        <w:rPr>
          <w:rFonts w:ascii="仿宋" w:eastAsia="仿宋" w:hAnsi="仿宋"/>
          <w:sz w:val="21"/>
          <w:szCs w:val="21"/>
        </w:rPr>
      </w:pPr>
    </w:p>
    <w:p w:rsidR="007C0ECF" w:rsidRPr="006D4E8E" w:rsidRDefault="007C0ECF">
      <w:pPr>
        <w:spacing w:line="420" w:lineRule="exact"/>
        <w:rPr>
          <w:rFonts w:ascii="仿宋" w:eastAsia="仿宋" w:hAnsi="仿宋"/>
          <w:sz w:val="21"/>
          <w:szCs w:val="21"/>
        </w:rPr>
      </w:pPr>
    </w:p>
    <w:p w:rsidR="007C0ECF" w:rsidRPr="006D4E8E" w:rsidRDefault="007C0ECF">
      <w:pPr>
        <w:spacing w:line="420" w:lineRule="exact"/>
        <w:rPr>
          <w:rFonts w:ascii="仿宋" w:eastAsia="仿宋" w:hAnsi="仿宋"/>
          <w:sz w:val="21"/>
          <w:szCs w:val="21"/>
        </w:rPr>
      </w:pPr>
    </w:p>
    <w:p w:rsidR="007C0ECF" w:rsidRPr="006D4E8E" w:rsidRDefault="007C0ECF">
      <w:pPr>
        <w:spacing w:line="420" w:lineRule="exact"/>
        <w:rPr>
          <w:rFonts w:ascii="仿宋" w:eastAsia="仿宋" w:hAnsi="仿宋"/>
          <w:sz w:val="21"/>
          <w:szCs w:val="21"/>
        </w:rPr>
      </w:pPr>
    </w:p>
    <w:p w:rsidR="007C0ECF" w:rsidRPr="006D4E8E" w:rsidRDefault="007C0ECF">
      <w:pPr>
        <w:spacing w:line="420" w:lineRule="exact"/>
        <w:rPr>
          <w:rFonts w:ascii="仿宋" w:eastAsia="仿宋" w:hAnsi="仿宋"/>
          <w:sz w:val="21"/>
          <w:szCs w:val="21"/>
        </w:rPr>
      </w:pPr>
    </w:p>
    <w:p w:rsidR="007C0ECF" w:rsidRPr="006D4E8E" w:rsidRDefault="007C0ECF">
      <w:pPr>
        <w:spacing w:line="420" w:lineRule="exact"/>
        <w:rPr>
          <w:rFonts w:ascii="仿宋" w:eastAsia="仿宋" w:hAnsi="仿宋"/>
          <w:sz w:val="21"/>
          <w:szCs w:val="21"/>
        </w:rPr>
      </w:pPr>
    </w:p>
    <w:p w:rsidR="007C0ECF" w:rsidRPr="006D4E8E" w:rsidRDefault="007C0ECF">
      <w:pPr>
        <w:spacing w:line="420" w:lineRule="exact"/>
        <w:rPr>
          <w:rFonts w:ascii="仿宋" w:eastAsia="仿宋" w:hAnsi="仿宋"/>
          <w:sz w:val="21"/>
          <w:szCs w:val="21"/>
        </w:rPr>
      </w:pPr>
    </w:p>
    <w:p w:rsidR="007C0ECF" w:rsidRPr="006D4E8E" w:rsidRDefault="007C0ECF">
      <w:pPr>
        <w:spacing w:line="420" w:lineRule="exact"/>
        <w:rPr>
          <w:rFonts w:ascii="仿宋" w:eastAsia="仿宋" w:hAnsi="仿宋"/>
          <w:sz w:val="21"/>
          <w:szCs w:val="21"/>
        </w:rPr>
      </w:pPr>
    </w:p>
    <w:p w:rsidR="007C0ECF" w:rsidRPr="006D4E8E" w:rsidRDefault="007C0ECF">
      <w:pPr>
        <w:spacing w:line="420" w:lineRule="exact"/>
        <w:rPr>
          <w:rFonts w:ascii="仿宋" w:eastAsia="仿宋" w:hAnsi="仿宋"/>
          <w:sz w:val="21"/>
          <w:szCs w:val="21"/>
        </w:rPr>
      </w:pPr>
    </w:p>
    <w:p w:rsidR="007C0ECF" w:rsidRPr="006D4E8E" w:rsidRDefault="007C0ECF">
      <w:pPr>
        <w:spacing w:line="420" w:lineRule="exact"/>
        <w:rPr>
          <w:rFonts w:ascii="仿宋" w:eastAsia="仿宋" w:hAnsi="仿宋"/>
          <w:sz w:val="21"/>
          <w:szCs w:val="21"/>
        </w:rPr>
      </w:pPr>
    </w:p>
    <w:p w:rsidR="007C0ECF" w:rsidRPr="006D4E8E" w:rsidRDefault="007C0ECF">
      <w:pPr>
        <w:spacing w:line="420" w:lineRule="exact"/>
        <w:rPr>
          <w:rFonts w:ascii="仿宋" w:eastAsia="仿宋" w:hAnsi="仿宋"/>
          <w:sz w:val="21"/>
          <w:szCs w:val="21"/>
        </w:rPr>
      </w:pPr>
    </w:p>
    <w:p w:rsidR="007C0ECF" w:rsidRPr="006D4E8E" w:rsidRDefault="00E90696">
      <w:pPr>
        <w:widowControl/>
        <w:adjustRightInd/>
        <w:spacing w:line="240" w:lineRule="auto"/>
        <w:jc w:val="left"/>
        <w:textAlignment w:val="auto"/>
        <w:rPr>
          <w:rFonts w:ascii="仿宋" w:eastAsia="仿宋" w:hAnsi="仿宋"/>
          <w:sz w:val="21"/>
          <w:szCs w:val="21"/>
        </w:rPr>
      </w:pPr>
      <w:r w:rsidRPr="006D4E8E">
        <w:rPr>
          <w:rFonts w:ascii="仿宋" w:eastAsia="仿宋" w:hAnsi="仿宋"/>
          <w:sz w:val="21"/>
          <w:szCs w:val="21"/>
        </w:rPr>
        <w:br w:type="page"/>
      </w:r>
    </w:p>
    <w:p w:rsidR="007C0ECF" w:rsidRPr="006D4E8E" w:rsidRDefault="00E90696">
      <w:pPr>
        <w:jc w:val="center"/>
        <w:rPr>
          <w:rFonts w:ascii="仿宋" w:eastAsia="仿宋" w:hAnsi="仿宋"/>
          <w:sz w:val="32"/>
          <w:lang w:val="zh-CN"/>
        </w:rPr>
      </w:pPr>
      <w:r w:rsidRPr="006D4E8E">
        <w:rPr>
          <w:rFonts w:ascii="仿宋" w:eastAsia="仿宋" w:hAnsi="仿宋" w:hint="eastAsia"/>
          <w:sz w:val="32"/>
          <w:lang w:val="zh-CN"/>
        </w:rPr>
        <w:lastRenderedPageBreak/>
        <w:t>不存在与参加本项目的其它供应商单位负责人为同一人</w:t>
      </w:r>
    </w:p>
    <w:p w:rsidR="007C0ECF" w:rsidRPr="006D4E8E" w:rsidRDefault="00E90696">
      <w:pPr>
        <w:jc w:val="center"/>
        <w:rPr>
          <w:rFonts w:ascii="仿宋" w:eastAsia="仿宋" w:hAnsi="仿宋"/>
          <w:sz w:val="32"/>
          <w:lang w:val="zh-CN"/>
        </w:rPr>
      </w:pPr>
      <w:r w:rsidRPr="006D4E8E">
        <w:rPr>
          <w:rFonts w:ascii="仿宋" w:eastAsia="仿宋" w:hAnsi="仿宋" w:hint="eastAsia"/>
          <w:sz w:val="32"/>
          <w:lang w:val="zh-CN"/>
        </w:rPr>
        <w:t>或者存在直接控股、管理关系承诺</w:t>
      </w:r>
    </w:p>
    <w:p w:rsidR="007C0ECF" w:rsidRPr="006D4E8E" w:rsidRDefault="007C0ECF">
      <w:pPr>
        <w:rPr>
          <w:rFonts w:ascii="仿宋" w:eastAsia="仿宋" w:hAnsi="仿宋"/>
          <w:b/>
          <w:sz w:val="30"/>
          <w:szCs w:val="30"/>
        </w:rPr>
      </w:pPr>
    </w:p>
    <w:p w:rsidR="007C0ECF" w:rsidRPr="006D4E8E" w:rsidRDefault="00E90696">
      <w:pPr>
        <w:rPr>
          <w:rFonts w:ascii="仿宋" w:eastAsia="仿宋" w:hAnsi="仿宋"/>
          <w:sz w:val="21"/>
          <w:szCs w:val="21"/>
        </w:rPr>
      </w:pPr>
      <w:r w:rsidRPr="006D4E8E">
        <w:rPr>
          <w:rFonts w:ascii="仿宋" w:eastAsia="仿宋" w:hAnsi="仿宋" w:hint="eastAsia"/>
          <w:sz w:val="21"/>
          <w:szCs w:val="21"/>
        </w:rPr>
        <w:t>：</w:t>
      </w:r>
    </w:p>
    <w:p w:rsidR="007C0ECF" w:rsidRPr="006D4E8E" w:rsidRDefault="00E90696">
      <w:pPr>
        <w:ind w:firstLine="570"/>
        <w:rPr>
          <w:rFonts w:ascii="仿宋" w:eastAsia="仿宋" w:hAnsi="仿宋"/>
        </w:rPr>
      </w:pPr>
      <w:r w:rsidRPr="006D4E8E">
        <w:rPr>
          <w:rFonts w:ascii="仿宋" w:eastAsia="仿宋" w:hAnsi="仿宋"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rsidR="007C0ECF" w:rsidRPr="006D4E8E" w:rsidRDefault="007C0ECF">
      <w:pPr>
        <w:ind w:firstLine="570"/>
        <w:rPr>
          <w:rFonts w:ascii="仿宋" w:eastAsia="仿宋" w:hAnsi="仿宋"/>
        </w:rPr>
      </w:pPr>
    </w:p>
    <w:p w:rsidR="007C0ECF" w:rsidRPr="006D4E8E" w:rsidRDefault="00E90696">
      <w:pPr>
        <w:ind w:firstLine="570"/>
        <w:rPr>
          <w:rFonts w:ascii="仿宋" w:eastAsia="仿宋" w:hAnsi="仿宋"/>
        </w:rPr>
      </w:pPr>
      <w:r w:rsidRPr="006D4E8E">
        <w:rPr>
          <w:rFonts w:ascii="仿宋" w:eastAsia="仿宋" w:hAnsi="仿宋" w:hint="eastAsia"/>
        </w:rPr>
        <w:t>特此承诺</w:t>
      </w:r>
    </w:p>
    <w:p w:rsidR="007C0ECF" w:rsidRPr="006D4E8E" w:rsidRDefault="007C0ECF">
      <w:pPr>
        <w:ind w:firstLine="570"/>
        <w:rPr>
          <w:rFonts w:ascii="仿宋" w:eastAsia="仿宋" w:hAnsi="仿宋"/>
        </w:rPr>
      </w:pPr>
    </w:p>
    <w:p w:rsidR="007C0ECF" w:rsidRPr="006D4E8E" w:rsidRDefault="007C0ECF">
      <w:pPr>
        <w:ind w:firstLine="570"/>
        <w:rPr>
          <w:rFonts w:ascii="仿宋" w:eastAsia="仿宋" w:hAnsi="仿宋"/>
        </w:rPr>
      </w:pPr>
    </w:p>
    <w:p w:rsidR="007C0ECF" w:rsidRPr="006D4E8E" w:rsidRDefault="00E90696">
      <w:pPr>
        <w:ind w:firstLine="570"/>
        <w:rPr>
          <w:rFonts w:ascii="仿宋" w:eastAsia="仿宋" w:hAnsi="仿宋"/>
        </w:rPr>
      </w:pPr>
      <w:r w:rsidRPr="006D4E8E">
        <w:rPr>
          <w:rFonts w:ascii="仿宋" w:eastAsia="仿宋" w:hAnsi="仿宋" w:hint="eastAsia"/>
        </w:rPr>
        <w:t xml:space="preserve"> </w:t>
      </w:r>
      <w:r w:rsidRPr="006D4E8E">
        <w:rPr>
          <w:rFonts w:ascii="仿宋" w:eastAsia="仿宋" w:hAnsi="仿宋" w:hint="eastAsia"/>
        </w:rPr>
        <w:t>投标人名称：（单位盖章）</w:t>
      </w:r>
    </w:p>
    <w:p w:rsidR="007C0ECF" w:rsidRPr="006D4E8E" w:rsidRDefault="00E90696">
      <w:pPr>
        <w:ind w:firstLine="570"/>
        <w:rPr>
          <w:rFonts w:ascii="仿宋" w:eastAsia="仿宋" w:hAnsi="仿宋"/>
        </w:rPr>
      </w:pPr>
      <w:r w:rsidRPr="006D4E8E">
        <w:rPr>
          <w:rFonts w:ascii="仿宋" w:eastAsia="仿宋" w:hAnsi="仿宋" w:hint="eastAsia"/>
        </w:rPr>
        <w:t xml:space="preserve"> </w:t>
      </w:r>
      <w:r w:rsidRPr="006D4E8E">
        <w:rPr>
          <w:rFonts w:ascii="仿宋" w:eastAsia="仿宋" w:hAnsi="仿宋" w:hint="eastAsia"/>
        </w:rPr>
        <w:t>法定代表人或授权代表（签字或加盖个人名章）：</w:t>
      </w:r>
    </w:p>
    <w:p w:rsidR="007C0ECF" w:rsidRPr="006D4E8E" w:rsidRDefault="00E90696">
      <w:pPr>
        <w:ind w:firstLine="570"/>
        <w:rPr>
          <w:rFonts w:ascii="仿宋" w:eastAsia="仿宋" w:hAnsi="仿宋"/>
        </w:rPr>
      </w:pPr>
      <w:r w:rsidRPr="006D4E8E">
        <w:rPr>
          <w:rFonts w:ascii="仿宋" w:eastAsia="仿宋" w:hAnsi="仿宋" w:hint="eastAsia"/>
        </w:rPr>
        <w:t xml:space="preserve"> </w:t>
      </w:r>
      <w:r w:rsidRPr="006D4E8E">
        <w:rPr>
          <w:rFonts w:ascii="仿宋" w:eastAsia="仿宋" w:hAnsi="仿宋" w:hint="eastAsia"/>
        </w:rPr>
        <w:t>日</w:t>
      </w:r>
      <w:r w:rsidRPr="006D4E8E">
        <w:rPr>
          <w:rFonts w:ascii="仿宋" w:eastAsia="仿宋" w:hAnsi="仿宋" w:hint="eastAsia"/>
        </w:rPr>
        <w:t xml:space="preserve">    </w:t>
      </w:r>
      <w:r w:rsidRPr="006D4E8E">
        <w:rPr>
          <w:rFonts w:ascii="仿宋" w:eastAsia="仿宋" w:hAnsi="仿宋" w:hint="eastAsia"/>
        </w:rPr>
        <w:t>期：年月日</w:t>
      </w:r>
    </w:p>
    <w:p w:rsidR="007C0ECF" w:rsidRPr="006D4E8E" w:rsidRDefault="007C0ECF">
      <w:pPr>
        <w:spacing w:line="420" w:lineRule="exact"/>
        <w:rPr>
          <w:rFonts w:ascii="仿宋" w:eastAsia="仿宋" w:hAnsi="仿宋"/>
          <w:sz w:val="21"/>
          <w:szCs w:val="21"/>
        </w:rPr>
      </w:pPr>
    </w:p>
    <w:p w:rsidR="007C0ECF" w:rsidRPr="006D4E8E" w:rsidRDefault="007C0ECF">
      <w:pPr>
        <w:pStyle w:val="flName"/>
        <w:rPr>
          <w:rFonts w:ascii="仿宋" w:eastAsia="仿宋" w:hAnsi="仿宋"/>
        </w:rPr>
      </w:pPr>
    </w:p>
    <w:p w:rsidR="007C0ECF" w:rsidRPr="006D4E8E" w:rsidRDefault="00E90696">
      <w:pPr>
        <w:pStyle w:val="flName"/>
        <w:rPr>
          <w:rFonts w:ascii="仿宋" w:eastAsia="仿宋" w:hAnsi="仿宋"/>
        </w:rPr>
      </w:pPr>
      <w:r w:rsidRPr="006D4E8E">
        <w:rPr>
          <w:rFonts w:ascii="仿宋" w:eastAsia="仿宋" w:hAnsi="仿宋"/>
        </w:rPr>
        <w:t>其它</w:t>
      </w:r>
    </w:p>
    <w:p w:rsidR="007C0ECF" w:rsidRPr="006D4E8E" w:rsidRDefault="00E90696">
      <w:pPr>
        <w:spacing w:line="360" w:lineRule="auto"/>
        <w:ind w:firstLine="420"/>
        <w:rPr>
          <w:rFonts w:ascii="仿宋" w:eastAsia="仿宋" w:hAnsi="仿宋"/>
        </w:rPr>
      </w:pPr>
      <w:r w:rsidRPr="006D4E8E">
        <w:rPr>
          <w:rFonts w:ascii="仿宋" w:eastAsia="仿宋" w:hAnsi="仿宋"/>
        </w:rPr>
        <w:t>（如：满足投标邀请书中规定的合格投标人的其他资格要求的证明文件。）</w:t>
      </w:r>
    </w:p>
    <w:bookmarkEnd w:id="595"/>
    <w:p w:rsidR="007C0ECF" w:rsidRPr="006D4E8E" w:rsidRDefault="007C0ECF">
      <w:pPr>
        <w:jc w:val="center"/>
        <w:rPr>
          <w:rFonts w:ascii="仿宋" w:eastAsia="仿宋" w:hAnsi="仿宋"/>
        </w:rPr>
      </w:pPr>
    </w:p>
    <w:p w:rsidR="007C0ECF" w:rsidRPr="006D4E8E" w:rsidRDefault="007C0ECF">
      <w:pPr>
        <w:jc w:val="center"/>
        <w:rPr>
          <w:rFonts w:ascii="仿宋" w:eastAsia="仿宋" w:hAnsi="仿宋"/>
        </w:rPr>
        <w:sectPr w:rsidR="007C0ECF" w:rsidRPr="006D4E8E">
          <w:headerReference w:type="default" r:id="rId25"/>
          <w:footerReference w:type="even" r:id="rId26"/>
          <w:footerReference w:type="default" r:id="rId27"/>
          <w:pgSz w:w="11907" w:h="16840"/>
          <w:pgMar w:top="1588" w:right="1021" w:bottom="1474" w:left="1021" w:header="1021" w:footer="992" w:gutter="340"/>
          <w:cols w:space="425"/>
          <w:titlePg/>
        </w:sect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tabs>
          <w:tab w:val="left" w:pos="6860"/>
        </w:tabs>
        <w:rPr>
          <w:rFonts w:ascii="仿宋" w:eastAsia="仿宋" w:hAnsi="仿宋"/>
        </w:rPr>
      </w:pPr>
    </w:p>
    <w:p w:rsidR="007C0ECF" w:rsidRPr="006D4E8E" w:rsidRDefault="007C0ECF">
      <w:pPr>
        <w:rPr>
          <w:rFonts w:ascii="仿宋" w:eastAsia="仿宋" w:hAnsi="仿宋"/>
        </w:rPr>
      </w:pPr>
    </w:p>
    <w:p w:rsidR="007C0ECF" w:rsidRPr="006D4E8E" w:rsidRDefault="007C0ECF">
      <w:pPr>
        <w:spacing w:before="160"/>
        <w:rPr>
          <w:rFonts w:ascii="仿宋" w:eastAsia="仿宋" w:hAnsi="仿宋"/>
        </w:rPr>
      </w:pPr>
    </w:p>
    <w:p w:rsidR="007C0ECF" w:rsidRPr="006D4E8E" w:rsidRDefault="00E90696">
      <w:pPr>
        <w:pStyle w:val="TOAHeading"/>
        <w:rPr>
          <w:rFonts w:ascii="仿宋" w:eastAsia="仿宋" w:hAnsi="仿宋"/>
        </w:rPr>
      </w:pPr>
      <w:bookmarkStart w:id="598" w:name="_Toc503130330"/>
      <w:r w:rsidRPr="006D4E8E">
        <w:rPr>
          <w:rFonts w:ascii="仿宋" w:eastAsia="仿宋" w:hAnsi="仿宋"/>
        </w:rPr>
        <w:t>第七章</w:t>
      </w:r>
      <w:r w:rsidRPr="006D4E8E">
        <w:rPr>
          <w:rFonts w:ascii="仿宋" w:eastAsia="仿宋" w:hAnsi="仿宋"/>
        </w:rPr>
        <w:t xml:space="preserve">  </w:t>
      </w:r>
      <w:r w:rsidRPr="006D4E8E">
        <w:rPr>
          <w:rFonts w:ascii="仿宋" w:eastAsia="仿宋" w:hAnsi="仿宋"/>
        </w:rPr>
        <w:t>评标办法</w:t>
      </w:r>
      <w:bookmarkEnd w:id="598"/>
    </w:p>
    <w:p w:rsidR="007C0ECF" w:rsidRPr="006D4E8E" w:rsidRDefault="00E90696">
      <w:pPr>
        <w:pStyle w:val="flName"/>
        <w:rPr>
          <w:rFonts w:ascii="仿宋" w:eastAsia="仿宋" w:hAnsi="仿宋"/>
        </w:rPr>
      </w:pPr>
      <w:r w:rsidRPr="006D4E8E">
        <w:rPr>
          <w:rFonts w:ascii="仿宋" w:eastAsia="仿宋" w:hAnsi="仿宋"/>
        </w:rPr>
        <w:br w:type="page"/>
      </w:r>
      <w:bookmarkStart w:id="599" w:name="_Toc495406881"/>
      <w:bookmarkStart w:id="600" w:name="_Toc503130752"/>
      <w:bookmarkStart w:id="601" w:name="_Toc389465287"/>
      <w:bookmarkStart w:id="602" w:name="_Toc389457580"/>
      <w:bookmarkStart w:id="603" w:name="_Toc450211858"/>
      <w:bookmarkStart w:id="604" w:name="_Toc495398028"/>
      <w:bookmarkStart w:id="605" w:name="_Toc495398078"/>
      <w:bookmarkStart w:id="606" w:name="_Toc512602493"/>
      <w:bookmarkStart w:id="607" w:name="_Toc503130453"/>
      <w:bookmarkStart w:id="608" w:name="_Toc503130813"/>
      <w:bookmarkStart w:id="609" w:name="_Toc389653652"/>
      <w:bookmarkStart w:id="610" w:name="_Toc491700949"/>
      <w:r w:rsidRPr="006D4E8E">
        <w:rPr>
          <w:rFonts w:ascii="仿宋" w:eastAsia="仿宋" w:hAnsi="仿宋"/>
        </w:rPr>
        <w:lastRenderedPageBreak/>
        <w:t>第七章</w:t>
      </w:r>
      <w:r w:rsidRPr="006D4E8E">
        <w:rPr>
          <w:rFonts w:ascii="仿宋" w:eastAsia="仿宋" w:hAnsi="仿宋"/>
        </w:rPr>
        <w:t xml:space="preserve">  </w:t>
      </w:r>
      <w:r w:rsidRPr="006D4E8E">
        <w:rPr>
          <w:rFonts w:ascii="仿宋" w:eastAsia="仿宋" w:hAnsi="仿宋"/>
        </w:rPr>
        <w:t>评标办法</w:t>
      </w:r>
      <w:bookmarkEnd w:id="599"/>
      <w:bookmarkEnd w:id="600"/>
      <w:bookmarkEnd w:id="601"/>
      <w:bookmarkEnd w:id="602"/>
      <w:bookmarkEnd w:id="603"/>
      <w:bookmarkEnd w:id="604"/>
      <w:bookmarkEnd w:id="605"/>
      <w:bookmarkEnd w:id="606"/>
      <w:bookmarkEnd w:id="607"/>
      <w:bookmarkEnd w:id="608"/>
      <w:bookmarkEnd w:id="609"/>
      <w:bookmarkEnd w:id="610"/>
      <w:r w:rsidRPr="006D4E8E">
        <w:rPr>
          <w:rFonts w:ascii="仿宋" w:eastAsia="仿宋" w:hAnsi="仿宋"/>
        </w:rPr>
        <w:t>—</w:t>
      </w:r>
      <w:r w:rsidRPr="006D4E8E">
        <w:rPr>
          <w:rFonts w:ascii="仿宋" w:eastAsia="仿宋" w:hAnsi="仿宋" w:hint="eastAsia"/>
        </w:rPr>
        <w:t>综合评分法</w:t>
      </w:r>
    </w:p>
    <w:p w:rsidR="007C0ECF" w:rsidRPr="006D4E8E" w:rsidRDefault="00E90696">
      <w:pPr>
        <w:pStyle w:val="Heading1"/>
        <w:numPr>
          <w:ilvl w:val="0"/>
          <w:numId w:val="16"/>
        </w:numPr>
        <w:rPr>
          <w:rFonts w:ascii="仿宋" w:eastAsia="仿宋" w:hAnsi="仿宋"/>
        </w:rPr>
      </w:pPr>
      <w:bookmarkStart w:id="611" w:name="_Toc479109470"/>
      <w:bookmarkStart w:id="612" w:name="_Toc503130454"/>
      <w:bookmarkStart w:id="613" w:name="_Toc512602494"/>
      <w:bookmarkStart w:id="614" w:name="_Toc131825532"/>
      <w:bookmarkStart w:id="615" w:name="_Toc228856595"/>
      <w:r w:rsidRPr="006D4E8E">
        <w:rPr>
          <w:rFonts w:ascii="仿宋" w:eastAsia="仿宋" w:hAnsi="仿宋"/>
        </w:rPr>
        <w:t>基本情况</w:t>
      </w:r>
      <w:bookmarkEnd w:id="611"/>
      <w:bookmarkEnd w:id="612"/>
      <w:bookmarkEnd w:id="613"/>
    </w:p>
    <w:p w:rsidR="007C0ECF" w:rsidRPr="006D4E8E" w:rsidRDefault="00E90696">
      <w:pPr>
        <w:pStyle w:val="Heading2"/>
        <w:rPr>
          <w:rFonts w:ascii="仿宋" w:eastAsia="仿宋" w:hAnsi="仿宋"/>
          <w:kern w:val="2"/>
          <w:sz w:val="21"/>
        </w:rPr>
      </w:pPr>
      <w:r w:rsidRPr="006D4E8E">
        <w:rPr>
          <w:rFonts w:ascii="仿宋" w:eastAsia="仿宋" w:hAnsi="仿宋"/>
        </w:rPr>
        <w:t>本项目评标办法参照</w:t>
      </w:r>
      <w:r w:rsidRPr="006D4E8E">
        <w:rPr>
          <w:rFonts w:ascii="仿宋" w:eastAsia="仿宋" w:hAnsi="仿宋" w:hint="eastAsia"/>
        </w:rPr>
        <w:t>根据国家招标投标相关法律法规规定，</w:t>
      </w:r>
      <w:r w:rsidRPr="006D4E8E">
        <w:rPr>
          <w:rFonts w:ascii="仿宋" w:eastAsia="仿宋" w:hAnsi="仿宋"/>
          <w:bCs/>
        </w:rPr>
        <w:t>以本评标办法</w:t>
      </w:r>
      <w:r w:rsidRPr="006D4E8E">
        <w:rPr>
          <w:rFonts w:ascii="仿宋" w:eastAsia="仿宋" w:hAnsi="仿宋"/>
        </w:rPr>
        <w:t>为主要依据，由评标委员会对各投标文件进行综合评定。评标将严格遵守公平、公正的原则。</w:t>
      </w:r>
    </w:p>
    <w:p w:rsidR="007C0ECF" w:rsidRPr="006D4E8E" w:rsidRDefault="00E90696">
      <w:pPr>
        <w:pStyle w:val="Heading1"/>
        <w:rPr>
          <w:rFonts w:ascii="仿宋" w:eastAsia="仿宋" w:hAnsi="仿宋"/>
        </w:rPr>
      </w:pPr>
      <w:bookmarkStart w:id="616" w:name="_Toc349029978"/>
      <w:bookmarkStart w:id="617" w:name="_Toc503130455"/>
      <w:bookmarkStart w:id="618" w:name="_Toc479109471"/>
      <w:bookmarkStart w:id="619" w:name="_Toc512602495"/>
      <w:bookmarkStart w:id="620" w:name="_Toc131825533"/>
      <w:bookmarkStart w:id="621" w:name="_Toc228856596"/>
      <w:bookmarkEnd w:id="614"/>
      <w:bookmarkEnd w:id="615"/>
      <w:r w:rsidRPr="006D4E8E">
        <w:rPr>
          <w:rFonts w:ascii="仿宋" w:eastAsia="仿宋" w:hAnsi="仿宋"/>
        </w:rPr>
        <w:t>评标</w:t>
      </w:r>
      <w:bookmarkEnd w:id="616"/>
      <w:r w:rsidRPr="006D4E8E">
        <w:rPr>
          <w:rFonts w:ascii="仿宋" w:eastAsia="仿宋" w:hAnsi="仿宋"/>
        </w:rPr>
        <w:t>细则</w:t>
      </w:r>
      <w:bookmarkEnd w:id="617"/>
      <w:bookmarkEnd w:id="618"/>
      <w:bookmarkEnd w:id="619"/>
    </w:p>
    <w:p w:rsidR="007C0ECF" w:rsidRPr="006D4E8E" w:rsidRDefault="00E90696">
      <w:pPr>
        <w:pStyle w:val="Heading2"/>
        <w:rPr>
          <w:rFonts w:ascii="仿宋" w:eastAsia="仿宋" w:hAnsi="仿宋"/>
        </w:rPr>
      </w:pPr>
      <w:r w:rsidRPr="006D4E8E">
        <w:rPr>
          <w:rFonts w:ascii="仿宋" w:eastAsia="仿宋" w:hAnsi="仿宋"/>
        </w:rPr>
        <w:t>本项目采用综合评分法进行评标。</w:t>
      </w:r>
    </w:p>
    <w:p w:rsidR="007C0ECF" w:rsidRPr="006D4E8E" w:rsidRDefault="00E90696">
      <w:pPr>
        <w:pStyle w:val="Heading2"/>
        <w:rPr>
          <w:rFonts w:ascii="仿宋" w:eastAsia="仿宋" w:hAnsi="仿宋"/>
        </w:rPr>
      </w:pPr>
      <w:r w:rsidRPr="006D4E8E">
        <w:rPr>
          <w:rFonts w:ascii="仿宋" w:eastAsia="仿宋" w:hAnsi="仿宋"/>
        </w:rPr>
        <w:t>评标步骤</w:t>
      </w:r>
    </w:p>
    <w:p w:rsidR="007C0ECF" w:rsidRPr="006D4E8E" w:rsidRDefault="00E90696">
      <w:pPr>
        <w:ind w:firstLine="425"/>
        <w:rPr>
          <w:rFonts w:ascii="仿宋" w:eastAsia="仿宋" w:hAnsi="仿宋"/>
        </w:rPr>
      </w:pPr>
      <w:r w:rsidRPr="006D4E8E">
        <w:rPr>
          <w:rFonts w:ascii="仿宋" w:eastAsia="仿宋" w:hAnsi="仿宋"/>
        </w:rPr>
        <w:t>本次招标的评标工作将按下列步骤进行：</w:t>
      </w:r>
    </w:p>
    <w:p w:rsidR="007C0ECF" w:rsidRPr="006D4E8E" w:rsidRDefault="00E90696">
      <w:pPr>
        <w:pStyle w:val="Heading7"/>
        <w:rPr>
          <w:rFonts w:ascii="仿宋" w:eastAsia="仿宋" w:hAnsi="仿宋"/>
        </w:rPr>
      </w:pPr>
      <w:r w:rsidRPr="006D4E8E">
        <w:rPr>
          <w:rFonts w:ascii="仿宋" w:eastAsia="仿宋" w:hAnsi="仿宋"/>
        </w:rPr>
        <w:t>初步评审（</w:t>
      </w:r>
      <w:proofErr w:type="gramStart"/>
      <w:r w:rsidRPr="006D4E8E">
        <w:rPr>
          <w:rFonts w:ascii="仿宋" w:eastAsia="仿宋" w:hAnsi="仿宋"/>
        </w:rPr>
        <w:t>含资格</w:t>
      </w:r>
      <w:proofErr w:type="gramEnd"/>
      <w:r w:rsidRPr="006D4E8E">
        <w:rPr>
          <w:rFonts w:ascii="仿宋" w:eastAsia="仿宋" w:hAnsi="仿宋"/>
        </w:rPr>
        <w:t>审查和符合性审查）；</w:t>
      </w:r>
    </w:p>
    <w:p w:rsidR="007C0ECF" w:rsidRPr="006D4E8E" w:rsidRDefault="00E90696">
      <w:pPr>
        <w:pStyle w:val="Heading7"/>
        <w:rPr>
          <w:rFonts w:ascii="仿宋" w:eastAsia="仿宋" w:hAnsi="仿宋"/>
        </w:rPr>
      </w:pPr>
      <w:r w:rsidRPr="006D4E8E">
        <w:rPr>
          <w:rFonts w:ascii="仿宋" w:eastAsia="仿宋" w:hAnsi="仿宋"/>
        </w:rPr>
        <w:t>详细评审；</w:t>
      </w:r>
    </w:p>
    <w:p w:rsidR="007C0ECF" w:rsidRPr="006D4E8E" w:rsidRDefault="00E90696">
      <w:pPr>
        <w:pStyle w:val="Heading7"/>
        <w:rPr>
          <w:rFonts w:ascii="仿宋" w:eastAsia="仿宋" w:hAnsi="仿宋"/>
        </w:rPr>
      </w:pPr>
      <w:r w:rsidRPr="006D4E8E">
        <w:rPr>
          <w:rFonts w:ascii="仿宋" w:eastAsia="仿宋" w:hAnsi="仿宋"/>
        </w:rPr>
        <w:t>排序并推荐中标候选人。</w:t>
      </w:r>
    </w:p>
    <w:p w:rsidR="007C0ECF" w:rsidRPr="006D4E8E" w:rsidRDefault="00E90696">
      <w:pPr>
        <w:pStyle w:val="Heading1"/>
        <w:rPr>
          <w:rFonts w:ascii="仿宋" w:eastAsia="仿宋" w:hAnsi="仿宋"/>
        </w:rPr>
      </w:pPr>
      <w:r w:rsidRPr="006D4E8E">
        <w:rPr>
          <w:rFonts w:ascii="仿宋" w:eastAsia="仿宋" w:hAnsi="仿宋" w:hint="eastAsia"/>
        </w:rPr>
        <w:t>初步评审</w:t>
      </w:r>
    </w:p>
    <w:p w:rsidR="007C0ECF" w:rsidRPr="006D4E8E" w:rsidRDefault="00E90696">
      <w:pPr>
        <w:pStyle w:val="Heading2"/>
        <w:rPr>
          <w:rFonts w:ascii="仿宋" w:eastAsia="仿宋" w:hAnsi="仿宋"/>
        </w:rPr>
      </w:pPr>
      <w:r w:rsidRPr="006D4E8E">
        <w:rPr>
          <w:rFonts w:ascii="仿宋" w:eastAsia="仿宋" w:hAnsi="仿宋" w:hint="eastAsia"/>
        </w:rPr>
        <w:t>评标委员会将依据法律法规和招标文件的规定对投标文件进行初步审查，审查的内容包括：</w:t>
      </w:r>
    </w:p>
    <w:p w:rsidR="007C0ECF" w:rsidRPr="006D4E8E" w:rsidRDefault="00E90696">
      <w:pPr>
        <w:pStyle w:val="Heading1"/>
        <w:numPr>
          <w:ilvl w:val="0"/>
          <w:numId w:val="0"/>
        </w:numPr>
        <w:rPr>
          <w:rFonts w:ascii="仿宋" w:eastAsia="仿宋" w:hAnsi="仿宋"/>
          <w:kern w:val="0"/>
        </w:rPr>
      </w:pPr>
      <w:r w:rsidRPr="006D4E8E">
        <w:rPr>
          <w:rFonts w:ascii="仿宋" w:eastAsia="仿宋" w:hAnsi="仿宋" w:hint="eastAsia"/>
          <w:kern w:val="0"/>
        </w:rPr>
        <w:t>（</w:t>
      </w:r>
      <w:r w:rsidRPr="006D4E8E">
        <w:rPr>
          <w:rFonts w:ascii="仿宋" w:eastAsia="仿宋" w:hAnsi="仿宋" w:hint="eastAsia"/>
          <w:kern w:val="0"/>
        </w:rPr>
        <w:t>1</w:t>
      </w:r>
      <w:r w:rsidRPr="006D4E8E">
        <w:rPr>
          <w:rFonts w:ascii="仿宋" w:eastAsia="仿宋" w:hAnsi="仿宋" w:hint="eastAsia"/>
          <w:kern w:val="0"/>
        </w:rPr>
        <w:t>）投标人的资格是否符合本项目投标邀请书中列明的对合格投标投标人的资格要求（投标人应按要求提供相关证明材料）；</w:t>
      </w:r>
    </w:p>
    <w:p w:rsidR="007C0ECF" w:rsidRPr="006D4E8E" w:rsidRDefault="00E90696">
      <w:pPr>
        <w:pStyle w:val="Heading1"/>
        <w:numPr>
          <w:ilvl w:val="0"/>
          <w:numId w:val="0"/>
        </w:numPr>
        <w:rPr>
          <w:rFonts w:ascii="仿宋" w:eastAsia="仿宋" w:hAnsi="仿宋"/>
          <w:kern w:val="0"/>
        </w:rPr>
      </w:pPr>
      <w:r w:rsidRPr="006D4E8E">
        <w:rPr>
          <w:rFonts w:ascii="仿宋" w:eastAsia="仿宋" w:hAnsi="仿宋" w:hint="eastAsia"/>
          <w:kern w:val="0"/>
        </w:rPr>
        <w:t>（</w:t>
      </w:r>
      <w:r w:rsidRPr="006D4E8E">
        <w:rPr>
          <w:rFonts w:ascii="仿宋" w:eastAsia="仿宋" w:hAnsi="仿宋" w:hint="eastAsia"/>
          <w:kern w:val="0"/>
        </w:rPr>
        <w:t>2</w:t>
      </w:r>
      <w:r w:rsidRPr="006D4E8E">
        <w:rPr>
          <w:rFonts w:ascii="仿宋" w:eastAsia="仿宋" w:hAnsi="仿宋" w:hint="eastAsia"/>
          <w:kern w:val="0"/>
        </w:rPr>
        <w:t>）投标文件的签署和盖章情况是否符合投标人须知的规定（包</w:t>
      </w:r>
      <w:r w:rsidRPr="006D4E8E">
        <w:rPr>
          <w:rFonts w:ascii="仿宋" w:eastAsia="仿宋" w:hAnsi="仿宋" w:hint="eastAsia"/>
          <w:kern w:val="0"/>
        </w:rPr>
        <w:t>括当投标文件由授权代表签字时，是否提交了格式符合招标文件第六章要求的“法定代表人授权书”）；</w:t>
      </w:r>
    </w:p>
    <w:p w:rsidR="007C0ECF" w:rsidRPr="006D4E8E" w:rsidRDefault="00E90696">
      <w:pPr>
        <w:pStyle w:val="Heading1"/>
        <w:numPr>
          <w:ilvl w:val="0"/>
          <w:numId w:val="0"/>
        </w:numPr>
        <w:rPr>
          <w:rFonts w:ascii="仿宋" w:eastAsia="仿宋" w:hAnsi="仿宋"/>
          <w:kern w:val="0"/>
        </w:rPr>
      </w:pPr>
      <w:r w:rsidRPr="006D4E8E">
        <w:rPr>
          <w:rFonts w:ascii="仿宋" w:eastAsia="仿宋" w:hAnsi="仿宋" w:hint="eastAsia"/>
          <w:kern w:val="0"/>
        </w:rPr>
        <w:t>（</w:t>
      </w:r>
      <w:r w:rsidRPr="006D4E8E">
        <w:rPr>
          <w:rFonts w:ascii="仿宋" w:eastAsia="仿宋" w:hAnsi="仿宋" w:hint="eastAsia"/>
          <w:kern w:val="0"/>
        </w:rPr>
        <w:t>3</w:t>
      </w:r>
      <w:r w:rsidRPr="006D4E8E">
        <w:rPr>
          <w:rFonts w:ascii="仿宋" w:eastAsia="仿宋" w:hAnsi="仿宋" w:hint="eastAsia"/>
          <w:kern w:val="0"/>
        </w:rPr>
        <w:t>）投标人是否按投标人须知的要求提交了投标保证金（包括投标保证金的金额、形式和有效期等）；</w:t>
      </w:r>
    </w:p>
    <w:p w:rsidR="007C0ECF" w:rsidRPr="006D4E8E" w:rsidRDefault="00E90696">
      <w:pPr>
        <w:pStyle w:val="Heading1"/>
        <w:numPr>
          <w:ilvl w:val="0"/>
          <w:numId w:val="0"/>
        </w:numPr>
        <w:rPr>
          <w:rFonts w:ascii="仿宋" w:eastAsia="仿宋" w:hAnsi="仿宋"/>
          <w:kern w:val="0"/>
        </w:rPr>
      </w:pPr>
      <w:r w:rsidRPr="006D4E8E">
        <w:rPr>
          <w:rFonts w:ascii="仿宋" w:eastAsia="仿宋" w:hAnsi="仿宋" w:hint="eastAsia"/>
          <w:kern w:val="0"/>
        </w:rPr>
        <w:t>（</w:t>
      </w:r>
      <w:r w:rsidRPr="006D4E8E">
        <w:rPr>
          <w:rFonts w:ascii="仿宋" w:eastAsia="仿宋" w:hAnsi="仿宋" w:hint="eastAsia"/>
          <w:kern w:val="0"/>
        </w:rPr>
        <w:t>4</w:t>
      </w:r>
      <w:r w:rsidRPr="006D4E8E">
        <w:rPr>
          <w:rFonts w:ascii="仿宋" w:eastAsia="仿宋" w:hAnsi="仿宋" w:hint="eastAsia"/>
          <w:kern w:val="0"/>
        </w:rPr>
        <w:t>）投标人承诺的投标有效期是否符合投标人须知的规定；</w:t>
      </w:r>
    </w:p>
    <w:p w:rsidR="007C0ECF" w:rsidRPr="006D4E8E" w:rsidRDefault="00E90696">
      <w:pPr>
        <w:pStyle w:val="Heading1"/>
        <w:numPr>
          <w:ilvl w:val="0"/>
          <w:numId w:val="0"/>
        </w:numPr>
        <w:rPr>
          <w:rFonts w:ascii="仿宋" w:eastAsia="仿宋" w:hAnsi="仿宋"/>
          <w:kern w:val="0"/>
        </w:rPr>
      </w:pPr>
      <w:r w:rsidRPr="006D4E8E">
        <w:rPr>
          <w:rFonts w:ascii="仿宋" w:eastAsia="仿宋" w:hAnsi="仿宋" w:hint="eastAsia"/>
          <w:kern w:val="0"/>
        </w:rPr>
        <w:t>（</w:t>
      </w:r>
      <w:r w:rsidRPr="006D4E8E">
        <w:rPr>
          <w:rFonts w:ascii="仿宋" w:eastAsia="仿宋" w:hAnsi="仿宋" w:hint="eastAsia"/>
          <w:kern w:val="0"/>
        </w:rPr>
        <w:t>5</w:t>
      </w:r>
      <w:r w:rsidRPr="006D4E8E">
        <w:rPr>
          <w:rFonts w:ascii="仿宋" w:eastAsia="仿宋" w:hAnsi="仿宋" w:hint="eastAsia"/>
          <w:kern w:val="0"/>
        </w:rPr>
        <w:t>）投标报价是否超过了本项目投标邀请书中可能列明的最高限价（</w:t>
      </w:r>
      <w:proofErr w:type="gramStart"/>
      <w:r w:rsidRPr="006D4E8E">
        <w:rPr>
          <w:rFonts w:ascii="仿宋" w:eastAsia="仿宋" w:hAnsi="仿宋" w:hint="eastAsia"/>
          <w:kern w:val="0"/>
        </w:rPr>
        <w:t>含可能</w:t>
      </w:r>
      <w:proofErr w:type="gramEnd"/>
      <w:r w:rsidRPr="006D4E8E">
        <w:rPr>
          <w:rFonts w:ascii="仿宋" w:eastAsia="仿宋" w:hAnsi="仿宋" w:hint="eastAsia"/>
          <w:kern w:val="0"/>
        </w:rPr>
        <w:t>有和分项最高限价），或者在未规定最高限价的情况下是否超过了本项目投标邀请书中列明的采购预算（</w:t>
      </w:r>
      <w:proofErr w:type="gramStart"/>
      <w:r w:rsidRPr="006D4E8E">
        <w:rPr>
          <w:rFonts w:ascii="仿宋" w:eastAsia="仿宋" w:hAnsi="仿宋" w:hint="eastAsia"/>
          <w:kern w:val="0"/>
        </w:rPr>
        <w:t>含可能</w:t>
      </w:r>
      <w:proofErr w:type="gramEnd"/>
      <w:r w:rsidRPr="006D4E8E">
        <w:rPr>
          <w:rFonts w:ascii="仿宋" w:eastAsia="仿宋" w:hAnsi="仿宋" w:hint="eastAsia"/>
          <w:kern w:val="0"/>
        </w:rPr>
        <w:t>有的分项预算）；</w:t>
      </w:r>
    </w:p>
    <w:p w:rsidR="007C0ECF" w:rsidRPr="006D4E8E" w:rsidRDefault="00E90696">
      <w:pPr>
        <w:pStyle w:val="Heading1"/>
        <w:numPr>
          <w:ilvl w:val="0"/>
          <w:numId w:val="0"/>
        </w:numPr>
        <w:rPr>
          <w:rFonts w:ascii="仿宋" w:eastAsia="仿宋" w:hAnsi="仿宋"/>
          <w:kern w:val="0"/>
        </w:rPr>
      </w:pPr>
      <w:r w:rsidRPr="006D4E8E">
        <w:rPr>
          <w:rFonts w:ascii="仿宋" w:eastAsia="仿宋" w:hAnsi="仿宋" w:hint="eastAsia"/>
          <w:kern w:val="0"/>
        </w:rPr>
        <w:t>（</w:t>
      </w:r>
      <w:r w:rsidRPr="006D4E8E">
        <w:rPr>
          <w:rFonts w:ascii="仿宋" w:eastAsia="仿宋" w:hAnsi="仿宋" w:hint="eastAsia"/>
          <w:kern w:val="0"/>
        </w:rPr>
        <w:t>6</w:t>
      </w:r>
      <w:r w:rsidRPr="006D4E8E">
        <w:rPr>
          <w:rFonts w:ascii="仿宋" w:eastAsia="仿宋" w:hAnsi="仿宋" w:hint="eastAsia"/>
          <w:kern w:val="0"/>
        </w:rPr>
        <w:t>）是否提供了两份以上内容不同的投标文件或对任一报价</w:t>
      </w:r>
      <w:proofErr w:type="gramStart"/>
      <w:r w:rsidRPr="006D4E8E">
        <w:rPr>
          <w:rFonts w:ascii="仿宋" w:eastAsia="仿宋" w:hAnsi="仿宋" w:hint="eastAsia"/>
          <w:kern w:val="0"/>
        </w:rPr>
        <w:t>项提出</w:t>
      </w:r>
      <w:proofErr w:type="gramEnd"/>
      <w:r w:rsidRPr="006D4E8E">
        <w:rPr>
          <w:rFonts w:ascii="仿宋" w:eastAsia="仿宋" w:hAnsi="仿宋" w:hint="eastAsia"/>
          <w:kern w:val="0"/>
        </w:rPr>
        <w:t>了可选择的报价（除招标文件允许投备选方案外）；</w:t>
      </w:r>
    </w:p>
    <w:p w:rsidR="007C0ECF" w:rsidRPr="006D4E8E" w:rsidRDefault="00E90696">
      <w:pPr>
        <w:pStyle w:val="Heading1"/>
        <w:numPr>
          <w:ilvl w:val="0"/>
          <w:numId w:val="0"/>
        </w:numPr>
        <w:rPr>
          <w:rFonts w:ascii="仿宋" w:eastAsia="仿宋" w:hAnsi="仿宋"/>
          <w:kern w:val="0"/>
        </w:rPr>
      </w:pPr>
      <w:r w:rsidRPr="006D4E8E">
        <w:rPr>
          <w:rFonts w:ascii="仿宋" w:eastAsia="仿宋" w:hAnsi="仿宋" w:hint="eastAsia"/>
          <w:kern w:val="0"/>
        </w:rPr>
        <w:t>（</w:t>
      </w:r>
      <w:r w:rsidRPr="006D4E8E">
        <w:rPr>
          <w:rFonts w:ascii="仿宋" w:eastAsia="仿宋" w:hAnsi="仿宋" w:hint="eastAsia"/>
          <w:kern w:val="0"/>
        </w:rPr>
        <w:t>7</w:t>
      </w:r>
      <w:r w:rsidRPr="006D4E8E">
        <w:rPr>
          <w:rFonts w:ascii="仿宋" w:eastAsia="仿宋" w:hAnsi="仿宋" w:hint="eastAsia"/>
          <w:kern w:val="0"/>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w:t>
      </w:r>
      <w:r w:rsidRPr="006D4E8E">
        <w:rPr>
          <w:rFonts w:ascii="仿宋" w:eastAsia="仿宋" w:hAnsi="仿宋" w:hint="eastAsia"/>
          <w:kern w:val="0"/>
        </w:rPr>
        <w:t>以上的。</w:t>
      </w:r>
    </w:p>
    <w:p w:rsidR="007C0ECF" w:rsidRPr="006D4E8E" w:rsidRDefault="00E90696">
      <w:pPr>
        <w:pStyle w:val="Heading1"/>
        <w:numPr>
          <w:ilvl w:val="0"/>
          <w:numId w:val="0"/>
        </w:numPr>
        <w:rPr>
          <w:rFonts w:ascii="仿宋" w:eastAsia="仿宋" w:hAnsi="仿宋"/>
          <w:kern w:val="0"/>
        </w:rPr>
      </w:pPr>
      <w:r w:rsidRPr="006D4E8E">
        <w:rPr>
          <w:rFonts w:ascii="仿宋" w:eastAsia="仿宋" w:hAnsi="仿宋" w:hint="eastAsia"/>
          <w:kern w:val="0"/>
        </w:rPr>
        <w:t>（</w:t>
      </w:r>
      <w:r w:rsidRPr="006D4E8E">
        <w:rPr>
          <w:rFonts w:ascii="仿宋" w:eastAsia="仿宋" w:hAnsi="仿宋" w:hint="eastAsia"/>
          <w:kern w:val="0"/>
        </w:rPr>
        <w:t>8</w:t>
      </w:r>
      <w:r w:rsidRPr="006D4E8E">
        <w:rPr>
          <w:rFonts w:ascii="仿宋" w:eastAsia="仿宋" w:hAnsi="仿宋" w:hint="eastAsia"/>
          <w:kern w:val="0"/>
        </w:rPr>
        <w:t>）投标人是否有串通投标、弄虚作假、行贿等违法行为；</w:t>
      </w:r>
    </w:p>
    <w:p w:rsidR="007C0ECF" w:rsidRPr="006D4E8E" w:rsidRDefault="00E90696">
      <w:pPr>
        <w:pStyle w:val="Heading1"/>
        <w:numPr>
          <w:ilvl w:val="0"/>
          <w:numId w:val="0"/>
        </w:numPr>
        <w:rPr>
          <w:rFonts w:ascii="仿宋" w:eastAsia="仿宋" w:hAnsi="仿宋"/>
          <w:kern w:val="0"/>
        </w:rPr>
      </w:pPr>
      <w:r w:rsidRPr="006D4E8E">
        <w:rPr>
          <w:rFonts w:ascii="仿宋" w:eastAsia="仿宋" w:hAnsi="仿宋" w:hint="eastAsia"/>
          <w:kern w:val="0"/>
        </w:rPr>
        <w:lastRenderedPageBreak/>
        <w:t>（</w:t>
      </w:r>
      <w:r w:rsidRPr="006D4E8E">
        <w:rPr>
          <w:rFonts w:ascii="仿宋" w:eastAsia="仿宋" w:hAnsi="仿宋" w:hint="eastAsia"/>
          <w:kern w:val="0"/>
        </w:rPr>
        <w:t>9</w:t>
      </w:r>
      <w:r w:rsidRPr="006D4E8E">
        <w:rPr>
          <w:rFonts w:ascii="仿宋" w:eastAsia="仿宋" w:hAnsi="仿宋" w:hint="eastAsia"/>
          <w:kern w:val="0"/>
        </w:rPr>
        <w:t>）投标文件是否满足招标文件技术要求中加注“★”号的技术要求；</w:t>
      </w:r>
    </w:p>
    <w:p w:rsidR="007C0ECF" w:rsidRPr="006D4E8E" w:rsidRDefault="00E90696">
      <w:pPr>
        <w:rPr>
          <w:rFonts w:ascii="仿宋" w:eastAsia="仿宋" w:hAnsi="仿宋"/>
        </w:rPr>
      </w:pPr>
      <w:r w:rsidRPr="006D4E8E">
        <w:rPr>
          <w:rFonts w:ascii="仿宋" w:eastAsia="仿宋" w:hAnsi="仿宋" w:hint="eastAsia"/>
        </w:rPr>
        <w:t>（</w:t>
      </w:r>
      <w:r w:rsidRPr="006D4E8E">
        <w:rPr>
          <w:rFonts w:ascii="仿宋" w:eastAsia="仿宋" w:hAnsi="仿宋" w:hint="eastAsia"/>
        </w:rPr>
        <w:t>1</w:t>
      </w:r>
      <w:r w:rsidRPr="006D4E8E">
        <w:rPr>
          <w:rFonts w:ascii="仿宋" w:eastAsia="仿宋" w:hAnsi="仿宋"/>
        </w:rPr>
        <w:t>0</w:t>
      </w:r>
      <w:r w:rsidRPr="006D4E8E">
        <w:rPr>
          <w:rFonts w:ascii="仿宋" w:eastAsia="仿宋" w:hAnsi="仿宋" w:hint="eastAsia"/>
        </w:rPr>
        <w:t>）是否存在有关法律、法规或规章和招标文件明确规定的其他将导致投标文件被否决的情况。</w:t>
      </w:r>
    </w:p>
    <w:p w:rsidR="007C0ECF" w:rsidRPr="006D4E8E" w:rsidRDefault="00E90696">
      <w:pPr>
        <w:pStyle w:val="Heading1"/>
        <w:numPr>
          <w:ilvl w:val="0"/>
          <w:numId w:val="0"/>
        </w:numPr>
        <w:rPr>
          <w:rFonts w:ascii="仿宋" w:eastAsia="仿宋" w:hAnsi="仿宋"/>
          <w:b/>
        </w:rPr>
      </w:pPr>
      <w:bookmarkStart w:id="622" w:name="_Toc512602496"/>
      <w:bookmarkStart w:id="623" w:name="_Toc503130456"/>
      <w:r w:rsidRPr="006D4E8E">
        <w:rPr>
          <w:rFonts w:ascii="仿宋" w:eastAsia="仿宋" w:hAnsi="仿宋" w:hint="eastAsia"/>
        </w:rPr>
        <w:t>如果投标人未通过上述审查，其投标将被直接否决，不再进入后续评标程序。</w:t>
      </w:r>
      <w:bookmarkStart w:id="624" w:name="_Toc479109473"/>
      <w:bookmarkEnd w:id="622"/>
      <w:bookmarkEnd w:id="623"/>
    </w:p>
    <w:p w:rsidR="007C0ECF" w:rsidRPr="006D4E8E" w:rsidRDefault="00E90696">
      <w:pPr>
        <w:pStyle w:val="Heading1"/>
        <w:rPr>
          <w:rFonts w:ascii="仿宋" w:eastAsia="仿宋" w:hAnsi="仿宋"/>
        </w:rPr>
      </w:pPr>
      <w:bookmarkStart w:id="625" w:name="_Toc512602497"/>
      <w:bookmarkStart w:id="626" w:name="_Toc503130457"/>
      <w:r w:rsidRPr="006D4E8E">
        <w:rPr>
          <w:rFonts w:ascii="仿宋" w:eastAsia="仿宋" w:hAnsi="仿宋"/>
        </w:rPr>
        <w:t>详细评审</w:t>
      </w:r>
      <w:bookmarkEnd w:id="624"/>
      <w:bookmarkEnd w:id="625"/>
      <w:bookmarkEnd w:id="626"/>
    </w:p>
    <w:p w:rsidR="007C0ECF" w:rsidRPr="006D4E8E" w:rsidRDefault="00E90696">
      <w:pPr>
        <w:pStyle w:val="Heading2"/>
        <w:rPr>
          <w:rFonts w:ascii="仿宋" w:eastAsia="仿宋" w:hAnsi="仿宋"/>
        </w:rPr>
      </w:pPr>
      <w:r w:rsidRPr="006D4E8E">
        <w:rPr>
          <w:rFonts w:ascii="仿宋" w:eastAsia="仿宋" w:hAnsi="仿宋"/>
        </w:rPr>
        <w:t>评标委员会将按照本评标办法规定，对符合性审查合格的投标文件进行商务和技术响应情况的详细评审。</w:t>
      </w:r>
    </w:p>
    <w:p w:rsidR="007C0ECF" w:rsidRPr="006D4E8E" w:rsidRDefault="00E90696">
      <w:pPr>
        <w:pStyle w:val="Heading2"/>
        <w:rPr>
          <w:rFonts w:ascii="仿宋" w:eastAsia="仿宋" w:hAnsi="仿宋"/>
        </w:rPr>
      </w:pPr>
      <w:bookmarkStart w:id="627" w:name="_Ref332614020"/>
      <w:bookmarkEnd w:id="620"/>
      <w:bookmarkEnd w:id="621"/>
      <w:r w:rsidRPr="006D4E8E">
        <w:rPr>
          <w:rFonts w:ascii="仿宋" w:eastAsia="仿宋" w:hAnsi="仿宋"/>
        </w:rPr>
        <w:t>评标委员会首先将审核投标报价，投标报价的错误修正方法如下：</w:t>
      </w:r>
      <w:bookmarkEnd w:id="627"/>
    </w:p>
    <w:p w:rsidR="007C0ECF" w:rsidRPr="006D4E8E" w:rsidRDefault="00E90696">
      <w:pPr>
        <w:pStyle w:val="Heading7"/>
        <w:rPr>
          <w:rFonts w:ascii="仿宋" w:eastAsia="仿宋" w:hAnsi="仿宋"/>
        </w:rPr>
      </w:pPr>
      <w:r w:rsidRPr="006D4E8E">
        <w:rPr>
          <w:rFonts w:ascii="仿宋" w:eastAsia="仿宋" w:hAnsi="仿宋"/>
        </w:rPr>
        <w:t>如果用数字表示的金额与用文字表示的金额不一致，将以文字表</w:t>
      </w:r>
      <w:r w:rsidRPr="006D4E8E">
        <w:rPr>
          <w:rFonts w:ascii="仿宋" w:eastAsia="仿宋" w:hAnsi="仿宋"/>
        </w:rPr>
        <w:t>示的金额为准；</w:t>
      </w:r>
    </w:p>
    <w:p w:rsidR="007C0ECF" w:rsidRPr="006D4E8E" w:rsidRDefault="00E90696">
      <w:pPr>
        <w:pStyle w:val="Heading7"/>
        <w:rPr>
          <w:rFonts w:ascii="仿宋" w:eastAsia="仿宋" w:hAnsi="仿宋"/>
        </w:rPr>
      </w:pPr>
      <w:r w:rsidRPr="006D4E8E">
        <w:rPr>
          <w:rFonts w:ascii="仿宋" w:eastAsia="仿宋" w:hAnsi="仿宋"/>
        </w:rPr>
        <w:t>当单价与数量的乘积与总价不符时，将以单价与数量的乘积为准修正总价；单价金额小数点有明显错位的，应以总价为准，并修改单价。</w:t>
      </w:r>
    </w:p>
    <w:p w:rsidR="007C0ECF" w:rsidRPr="006D4E8E" w:rsidRDefault="00E90696">
      <w:pPr>
        <w:pStyle w:val="Heading2"/>
        <w:rPr>
          <w:rFonts w:ascii="仿宋" w:eastAsia="仿宋" w:hAnsi="仿宋"/>
        </w:rPr>
      </w:pPr>
      <w:r w:rsidRPr="006D4E8E">
        <w:rPr>
          <w:rFonts w:ascii="仿宋" w:eastAsia="仿宋" w:hAnsi="仿宋"/>
        </w:rPr>
        <w:t>评标委员会将按上述修正错误的方法调整投标文件中的投标报价，调整后的价格对投标人具有约束力。如果投标人不接受调整后的价格，则其投标将被拒绝。</w:t>
      </w:r>
    </w:p>
    <w:p w:rsidR="007C0ECF" w:rsidRPr="006D4E8E" w:rsidRDefault="00E90696">
      <w:pPr>
        <w:pStyle w:val="Heading2"/>
        <w:rPr>
          <w:rFonts w:ascii="仿宋" w:eastAsia="仿宋" w:hAnsi="仿宋"/>
        </w:rPr>
      </w:pPr>
      <w:bookmarkStart w:id="628" w:name="_Ref334873756"/>
      <w:r w:rsidRPr="006D4E8E">
        <w:rPr>
          <w:rFonts w:ascii="仿宋" w:eastAsia="仿宋" w:hAnsi="仿宋"/>
        </w:rPr>
        <w:t>针对表</w:t>
      </w:r>
      <w:r w:rsidRPr="006D4E8E">
        <w:rPr>
          <w:rFonts w:ascii="仿宋" w:eastAsia="仿宋" w:hAnsi="仿宋"/>
        </w:rPr>
        <w:t>1</w:t>
      </w:r>
      <w:r w:rsidRPr="006D4E8E">
        <w:rPr>
          <w:rFonts w:ascii="仿宋" w:eastAsia="仿宋" w:hAnsi="仿宋"/>
        </w:rPr>
        <w:t>所列的各项评标要素的评审内容，由评标委员会成员对进入详细评审的各投标人进行独立评审，并给出相应的评分。</w:t>
      </w:r>
    </w:p>
    <w:p w:rsidR="007C0ECF" w:rsidRPr="006D4E8E" w:rsidRDefault="00E90696">
      <w:pPr>
        <w:spacing w:line="360" w:lineRule="auto"/>
        <w:rPr>
          <w:rFonts w:ascii="仿宋" w:eastAsia="仿宋" w:hAnsi="仿宋"/>
        </w:rPr>
      </w:pPr>
      <w:bookmarkStart w:id="629" w:name="_Ref336246012"/>
      <w:bookmarkEnd w:id="628"/>
      <w:r w:rsidRPr="006D4E8E">
        <w:rPr>
          <w:rFonts w:ascii="仿宋" w:eastAsia="仿宋" w:hAnsi="仿宋"/>
        </w:rPr>
        <w:t>表</w:t>
      </w:r>
      <w:r w:rsidRPr="006D4E8E">
        <w:rPr>
          <w:rFonts w:ascii="仿宋" w:eastAsia="仿宋" w:hAnsi="仿宋"/>
        </w:rPr>
        <w:t xml:space="preserve">1  </w:t>
      </w:r>
      <w:r w:rsidRPr="006D4E8E">
        <w:rPr>
          <w:rFonts w:ascii="仿宋" w:eastAsia="仿宋" w:hAnsi="仿宋"/>
        </w:rPr>
        <w:t>各评标要素的评审要素、满分分值及主要评审内容一览表</w:t>
      </w:r>
      <w:bookmarkStart w:id="630" w:name="_Ref38341316"/>
      <w:bookmarkEnd w:id="629"/>
    </w:p>
    <w:tbl>
      <w:tblPr>
        <w:tblStyle w:val="TableGrid"/>
        <w:tblW w:w="9082" w:type="dxa"/>
        <w:jc w:val="center"/>
        <w:tblLayout w:type="fixed"/>
        <w:tblLook w:val="04A0" w:firstRow="1" w:lastRow="0" w:firstColumn="1" w:lastColumn="0" w:noHBand="0" w:noVBand="1"/>
      </w:tblPr>
      <w:tblGrid>
        <w:gridCol w:w="500"/>
        <w:gridCol w:w="2472"/>
        <w:gridCol w:w="573"/>
        <w:gridCol w:w="5537"/>
      </w:tblGrid>
      <w:tr w:rsidR="006D4E8E" w:rsidRPr="006D4E8E">
        <w:trPr>
          <w:trHeight w:val="448"/>
          <w:jc w:val="center"/>
        </w:trPr>
        <w:tc>
          <w:tcPr>
            <w:tcW w:w="500" w:type="dxa"/>
          </w:tcPr>
          <w:p w:rsidR="007C0ECF" w:rsidRPr="006D4E8E" w:rsidRDefault="00E90696">
            <w:pPr>
              <w:jc w:val="center"/>
              <w:rPr>
                <w:rFonts w:ascii="仿宋" w:eastAsia="仿宋" w:hAnsi="仿宋" w:cs="仿宋"/>
                <w:szCs w:val="24"/>
              </w:rPr>
            </w:pPr>
            <w:r w:rsidRPr="006D4E8E">
              <w:rPr>
                <w:rFonts w:ascii="仿宋" w:eastAsia="仿宋" w:hAnsi="仿宋" w:cs="仿宋" w:hint="eastAsia"/>
                <w:szCs w:val="24"/>
              </w:rPr>
              <w:t>序号</w:t>
            </w:r>
          </w:p>
        </w:tc>
        <w:tc>
          <w:tcPr>
            <w:tcW w:w="2472"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hint="eastAsia"/>
                <w:szCs w:val="24"/>
              </w:rPr>
              <w:t>评审内容</w:t>
            </w:r>
          </w:p>
        </w:tc>
        <w:tc>
          <w:tcPr>
            <w:tcW w:w="573"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hint="eastAsia"/>
                <w:szCs w:val="24"/>
              </w:rPr>
              <w:t>分值</w:t>
            </w:r>
          </w:p>
        </w:tc>
        <w:tc>
          <w:tcPr>
            <w:tcW w:w="5537"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hint="eastAsia"/>
                <w:szCs w:val="24"/>
              </w:rPr>
              <w:t>评审标准</w:t>
            </w:r>
          </w:p>
        </w:tc>
      </w:tr>
      <w:tr w:rsidR="006D4E8E" w:rsidRPr="006D4E8E">
        <w:trPr>
          <w:trHeight w:val="866"/>
          <w:jc w:val="center"/>
        </w:trPr>
        <w:tc>
          <w:tcPr>
            <w:tcW w:w="500"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szCs w:val="24"/>
              </w:rPr>
              <w:t>1</w:t>
            </w:r>
          </w:p>
        </w:tc>
        <w:tc>
          <w:tcPr>
            <w:tcW w:w="2472"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hint="eastAsia"/>
                <w:szCs w:val="24"/>
              </w:rPr>
              <w:t>报价得分</w:t>
            </w:r>
          </w:p>
        </w:tc>
        <w:tc>
          <w:tcPr>
            <w:tcW w:w="573"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szCs w:val="24"/>
              </w:rPr>
              <w:t>30</w:t>
            </w:r>
          </w:p>
        </w:tc>
        <w:tc>
          <w:tcPr>
            <w:tcW w:w="5537" w:type="dxa"/>
            <w:vAlign w:val="center"/>
          </w:tcPr>
          <w:p w:rsidR="007C0ECF" w:rsidRPr="006D4E8E" w:rsidRDefault="00E90696">
            <w:pPr>
              <w:pStyle w:val="PlainText"/>
              <w:rPr>
                <w:rFonts w:ascii="仿宋" w:eastAsia="仿宋" w:hAnsi="仿宋"/>
                <w:szCs w:val="21"/>
              </w:rPr>
            </w:pPr>
            <w:r w:rsidRPr="006D4E8E">
              <w:rPr>
                <w:rFonts w:ascii="仿宋" w:eastAsia="仿宋" w:hAnsi="仿宋"/>
                <w:szCs w:val="21"/>
              </w:rPr>
              <w:t xml:space="preserve">1) </w:t>
            </w:r>
            <w:r w:rsidRPr="006D4E8E">
              <w:rPr>
                <w:rFonts w:ascii="仿宋" w:eastAsia="仿宋" w:hAnsi="仿宋"/>
                <w:szCs w:val="21"/>
              </w:rPr>
              <w:t>根据招标文件</w:t>
            </w:r>
            <w:r w:rsidRPr="006D4E8E">
              <w:rPr>
                <w:rFonts w:ascii="仿宋" w:eastAsia="仿宋" w:hAnsi="仿宋"/>
                <w:szCs w:val="21"/>
              </w:rPr>
              <w:t>,</w:t>
            </w:r>
            <w:r w:rsidRPr="006D4E8E">
              <w:rPr>
                <w:rFonts w:ascii="仿宋" w:eastAsia="仿宋" w:hAnsi="仿宋"/>
                <w:szCs w:val="21"/>
              </w:rPr>
              <w:t>评标委员会对满足本项目招标人资格要求的各投标人的投标价格逐一进行审核、修正后得出正确的核实价。</w:t>
            </w:r>
            <w:r w:rsidRPr="006D4E8E">
              <w:rPr>
                <w:rFonts w:ascii="仿宋" w:eastAsia="仿宋" w:hAnsi="仿宋"/>
                <w:szCs w:val="21"/>
              </w:rPr>
              <w:t xml:space="preserve"> </w:t>
            </w:r>
          </w:p>
          <w:p w:rsidR="007C0ECF" w:rsidRPr="006D4E8E" w:rsidRDefault="00E90696">
            <w:pPr>
              <w:pStyle w:val="PlainText"/>
              <w:rPr>
                <w:rFonts w:ascii="仿宋" w:eastAsia="仿宋" w:hAnsi="仿宋"/>
                <w:szCs w:val="21"/>
              </w:rPr>
            </w:pPr>
            <w:r w:rsidRPr="006D4E8E">
              <w:rPr>
                <w:rFonts w:ascii="仿宋" w:eastAsia="仿宋" w:hAnsi="仿宋"/>
                <w:szCs w:val="21"/>
              </w:rPr>
              <w:t>2)</w:t>
            </w:r>
            <w:r w:rsidRPr="006D4E8E">
              <w:rPr>
                <w:rFonts w:ascii="仿宋" w:eastAsia="仿宋" w:hAnsi="仿宋" w:hint="eastAsia"/>
                <w:szCs w:val="21"/>
              </w:rPr>
              <w:t xml:space="preserve"> </w:t>
            </w:r>
            <w:r w:rsidRPr="006D4E8E">
              <w:rPr>
                <w:rFonts w:ascii="仿宋" w:eastAsia="仿宋" w:hAnsi="仿宋" w:hint="eastAsia"/>
                <w:szCs w:val="21"/>
              </w:rPr>
              <w:t>综合评分法中的价格</w:t>
            </w:r>
            <w:proofErr w:type="gramStart"/>
            <w:r w:rsidRPr="006D4E8E">
              <w:rPr>
                <w:rFonts w:ascii="仿宋" w:eastAsia="仿宋" w:hAnsi="仿宋" w:hint="eastAsia"/>
                <w:szCs w:val="21"/>
              </w:rPr>
              <w:t>分统一</w:t>
            </w:r>
            <w:proofErr w:type="gramEnd"/>
            <w:r w:rsidRPr="006D4E8E">
              <w:rPr>
                <w:rFonts w:ascii="仿宋" w:eastAsia="仿宋" w:hAnsi="仿宋" w:hint="eastAsia"/>
                <w:szCs w:val="21"/>
              </w:rPr>
              <w:t>采用低价优先法计算，即满足招标文件要求且投标价格最低的投标报价为评标基准价，其价格分为满分（</w:t>
            </w:r>
            <w:r w:rsidRPr="006D4E8E">
              <w:rPr>
                <w:rFonts w:ascii="仿宋" w:eastAsia="仿宋" w:hAnsi="仿宋" w:hint="eastAsia"/>
                <w:szCs w:val="21"/>
              </w:rPr>
              <w:t>30</w:t>
            </w:r>
            <w:r w:rsidRPr="006D4E8E">
              <w:rPr>
                <w:rFonts w:ascii="仿宋" w:eastAsia="仿宋" w:hAnsi="仿宋" w:hint="eastAsia"/>
                <w:szCs w:val="21"/>
              </w:rPr>
              <w:t>分）。其他投标人的价格</w:t>
            </w:r>
            <w:proofErr w:type="gramStart"/>
            <w:r w:rsidRPr="006D4E8E">
              <w:rPr>
                <w:rFonts w:ascii="仿宋" w:eastAsia="仿宋" w:hAnsi="仿宋" w:hint="eastAsia"/>
                <w:szCs w:val="21"/>
              </w:rPr>
              <w:t>分统一</w:t>
            </w:r>
            <w:proofErr w:type="gramEnd"/>
            <w:r w:rsidRPr="006D4E8E">
              <w:rPr>
                <w:rFonts w:ascii="仿宋" w:eastAsia="仿宋" w:hAnsi="仿宋" w:hint="eastAsia"/>
                <w:szCs w:val="21"/>
              </w:rPr>
              <w:t>按照下列公式计算：</w:t>
            </w:r>
          </w:p>
          <w:p w:rsidR="007C0ECF" w:rsidRPr="006D4E8E" w:rsidRDefault="00E90696">
            <w:pPr>
              <w:jc w:val="left"/>
              <w:rPr>
                <w:rFonts w:ascii="仿宋" w:eastAsia="仿宋" w:hAnsi="仿宋" w:cs="仿宋"/>
                <w:szCs w:val="24"/>
              </w:rPr>
            </w:pPr>
            <w:r w:rsidRPr="006D4E8E">
              <w:rPr>
                <w:rFonts w:ascii="仿宋" w:eastAsia="仿宋" w:hAnsi="仿宋" w:hint="eastAsia"/>
                <w:szCs w:val="21"/>
              </w:rPr>
              <w:t>投标报价得分＝（评标基准价</w:t>
            </w:r>
            <w:r w:rsidRPr="006D4E8E">
              <w:rPr>
                <w:rFonts w:ascii="仿宋" w:eastAsia="仿宋" w:hAnsi="仿宋" w:hint="eastAsia"/>
                <w:szCs w:val="21"/>
              </w:rPr>
              <w:t>/</w:t>
            </w:r>
            <w:r w:rsidRPr="006D4E8E">
              <w:rPr>
                <w:rFonts w:ascii="仿宋" w:eastAsia="仿宋" w:hAnsi="仿宋" w:hint="eastAsia"/>
                <w:szCs w:val="21"/>
              </w:rPr>
              <w:t>投标报价）×</w:t>
            </w:r>
            <w:r w:rsidRPr="006D4E8E">
              <w:rPr>
                <w:rFonts w:ascii="仿宋" w:eastAsia="仿宋" w:hAnsi="仿宋" w:hint="eastAsia"/>
                <w:szCs w:val="21"/>
              </w:rPr>
              <w:t>30</w:t>
            </w:r>
            <w:r w:rsidRPr="006D4E8E">
              <w:rPr>
                <w:rFonts w:ascii="仿宋" w:eastAsia="仿宋" w:hAnsi="仿宋" w:hint="eastAsia"/>
                <w:szCs w:val="21"/>
              </w:rPr>
              <w:t>％×</w:t>
            </w:r>
            <w:r w:rsidRPr="006D4E8E">
              <w:rPr>
                <w:rFonts w:ascii="仿宋" w:eastAsia="仿宋" w:hAnsi="仿宋" w:hint="eastAsia"/>
                <w:szCs w:val="21"/>
              </w:rPr>
              <w:t>100</w:t>
            </w:r>
          </w:p>
        </w:tc>
      </w:tr>
      <w:tr w:rsidR="006D4E8E" w:rsidRPr="006D4E8E">
        <w:trPr>
          <w:jc w:val="center"/>
        </w:trPr>
        <w:tc>
          <w:tcPr>
            <w:tcW w:w="500"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szCs w:val="24"/>
              </w:rPr>
              <w:t>2</w:t>
            </w:r>
          </w:p>
        </w:tc>
        <w:tc>
          <w:tcPr>
            <w:tcW w:w="2472"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hint="eastAsia"/>
                <w:szCs w:val="24"/>
              </w:rPr>
              <w:t>重要技术规格及技术要求响应</w:t>
            </w:r>
          </w:p>
        </w:tc>
        <w:tc>
          <w:tcPr>
            <w:tcW w:w="573"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szCs w:val="24"/>
              </w:rPr>
              <w:t>23</w:t>
            </w:r>
          </w:p>
        </w:tc>
        <w:tc>
          <w:tcPr>
            <w:tcW w:w="5537" w:type="dxa"/>
          </w:tcPr>
          <w:p w:rsidR="007C0ECF" w:rsidRPr="006D4E8E" w:rsidRDefault="00E90696">
            <w:pPr>
              <w:jc w:val="left"/>
              <w:rPr>
                <w:rFonts w:ascii="仿宋" w:eastAsia="仿宋" w:hAnsi="仿宋" w:cs="仿宋"/>
                <w:szCs w:val="24"/>
              </w:rPr>
            </w:pPr>
            <w:r w:rsidRPr="006D4E8E">
              <w:rPr>
                <w:rFonts w:ascii="仿宋" w:eastAsia="仿宋" w:hAnsi="仿宋" w:cs="仿宋" w:hint="eastAsia"/>
                <w:szCs w:val="24"/>
              </w:rPr>
              <w:t>对本招标文件招标需求</w:t>
            </w:r>
            <w:r w:rsidRPr="006D4E8E">
              <w:rPr>
                <w:rFonts w:ascii="仿宋" w:eastAsia="仿宋" w:hAnsi="仿宋" w:cs="仿宋"/>
                <w:szCs w:val="24"/>
              </w:rPr>
              <w:t xml:space="preserve"> </w:t>
            </w:r>
            <w:r w:rsidRPr="006D4E8E">
              <w:rPr>
                <w:rFonts w:ascii="仿宋" w:eastAsia="仿宋" w:hAnsi="仿宋" w:cs="仿宋" w:hint="eastAsia"/>
                <w:szCs w:val="24"/>
              </w:rPr>
              <w:t>标记▲的重要技术规格响应程度进行评分。每项▲项</w:t>
            </w:r>
            <w:r w:rsidRPr="006D4E8E">
              <w:rPr>
                <w:rFonts w:ascii="仿宋" w:eastAsia="仿宋" w:hAnsi="仿宋" w:cs="仿宋"/>
                <w:szCs w:val="24"/>
              </w:rPr>
              <w:t>1</w:t>
            </w:r>
            <w:r w:rsidRPr="006D4E8E">
              <w:rPr>
                <w:rFonts w:ascii="仿宋" w:eastAsia="仿宋" w:hAnsi="仿宋" w:cs="仿宋"/>
                <w:szCs w:val="24"/>
              </w:rPr>
              <w:t>分</w:t>
            </w:r>
            <w:r w:rsidRPr="006D4E8E">
              <w:rPr>
                <w:rFonts w:ascii="仿宋" w:eastAsia="仿宋" w:hAnsi="仿宋" w:cs="仿宋" w:hint="eastAsia"/>
                <w:szCs w:val="24"/>
              </w:rPr>
              <w:t>。须提供相关证明支撑材料，如：实现方案和公开发行的技术文档、产品彩页等。</w:t>
            </w:r>
          </w:p>
        </w:tc>
      </w:tr>
      <w:tr w:rsidR="006D4E8E" w:rsidRPr="006D4E8E">
        <w:trPr>
          <w:jc w:val="center"/>
        </w:trPr>
        <w:tc>
          <w:tcPr>
            <w:tcW w:w="500"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szCs w:val="24"/>
              </w:rPr>
              <w:t>3</w:t>
            </w:r>
          </w:p>
        </w:tc>
        <w:tc>
          <w:tcPr>
            <w:tcW w:w="2472"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hint="eastAsia"/>
                <w:szCs w:val="24"/>
              </w:rPr>
              <w:t>对关键实施技术、工艺及项目实施的重点、难点的描述及解决方案可行性</w:t>
            </w:r>
          </w:p>
        </w:tc>
        <w:tc>
          <w:tcPr>
            <w:tcW w:w="573"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szCs w:val="24"/>
              </w:rPr>
              <w:t>12</w:t>
            </w:r>
          </w:p>
        </w:tc>
        <w:tc>
          <w:tcPr>
            <w:tcW w:w="5537" w:type="dxa"/>
          </w:tcPr>
          <w:p w:rsidR="007C0ECF" w:rsidRPr="006D4E8E" w:rsidRDefault="00E90696">
            <w:pPr>
              <w:jc w:val="left"/>
              <w:rPr>
                <w:rFonts w:ascii="仿宋" w:eastAsia="仿宋" w:hAnsi="仿宋" w:cs="仿宋"/>
                <w:szCs w:val="24"/>
              </w:rPr>
            </w:pPr>
            <w:r w:rsidRPr="006D4E8E">
              <w:rPr>
                <w:rFonts w:ascii="仿宋" w:eastAsia="仿宋" w:hAnsi="仿宋" w:cs="仿宋" w:hint="eastAsia"/>
                <w:szCs w:val="24"/>
              </w:rPr>
              <w:t>对关键实施技术、工艺及项目实施的重点、难点的描述及解决方案可行性综合打分。</w:t>
            </w:r>
          </w:p>
        </w:tc>
      </w:tr>
      <w:tr w:rsidR="006D4E8E" w:rsidRPr="006D4E8E">
        <w:trPr>
          <w:jc w:val="center"/>
        </w:trPr>
        <w:tc>
          <w:tcPr>
            <w:tcW w:w="500"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szCs w:val="24"/>
              </w:rPr>
              <w:t>4</w:t>
            </w:r>
          </w:p>
        </w:tc>
        <w:tc>
          <w:tcPr>
            <w:tcW w:w="2472"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hint="eastAsia"/>
                <w:szCs w:val="24"/>
              </w:rPr>
              <w:t>各系统的调试和验收方案</w:t>
            </w:r>
          </w:p>
        </w:tc>
        <w:tc>
          <w:tcPr>
            <w:tcW w:w="573"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szCs w:val="24"/>
              </w:rPr>
              <w:t>10</w:t>
            </w:r>
          </w:p>
        </w:tc>
        <w:tc>
          <w:tcPr>
            <w:tcW w:w="5537" w:type="dxa"/>
          </w:tcPr>
          <w:p w:rsidR="007C0ECF" w:rsidRPr="006D4E8E" w:rsidRDefault="00E90696">
            <w:pPr>
              <w:jc w:val="left"/>
              <w:rPr>
                <w:rFonts w:ascii="仿宋" w:eastAsia="仿宋" w:hAnsi="仿宋" w:cs="仿宋"/>
                <w:szCs w:val="24"/>
              </w:rPr>
            </w:pPr>
            <w:r w:rsidRPr="006D4E8E">
              <w:rPr>
                <w:rFonts w:ascii="仿宋" w:eastAsia="仿宋" w:hAnsi="仿宋" w:cs="仿宋" w:hint="eastAsia"/>
                <w:szCs w:val="24"/>
              </w:rPr>
              <w:t>针对本项目各系统的调试验收以及调试验收方案是否完整、合理、可实施性强等。</w:t>
            </w:r>
          </w:p>
        </w:tc>
      </w:tr>
      <w:tr w:rsidR="006D4E8E" w:rsidRPr="006D4E8E">
        <w:trPr>
          <w:jc w:val="center"/>
        </w:trPr>
        <w:tc>
          <w:tcPr>
            <w:tcW w:w="500"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szCs w:val="24"/>
              </w:rPr>
              <w:lastRenderedPageBreak/>
              <w:t>5</w:t>
            </w:r>
          </w:p>
        </w:tc>
        <w:tc>
          <w:tcPr>
            <w:tcW w:w="2472"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hint="eastAsia"/>
                <w:szCs w:val="24"/>
              </w:rPr>
              <w:t>进度安排</w:t>
            </w:r>
          </w:p>
        </w:tc>
        <w:tc>
          <w:tcPr>
            <w:tcW w:w="573"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szCs w:val="24"/>
              </w:rPr>
              <w:t>5</w:t>
            </w:r>
          </w:p>
        </w:tc>
        <w:tc>
          <w:tcPr>
            <w:tcW w:w="5537" w:type="dxa"/>
          </w:tcPr>
          <w:p w:rsidR="007C0ECF" w:rsidRPr="006D4E8E" w:rsidRDefault="00E90696">
            <w:pPr>
              <w:jc w:val="left"/>
              <w:rPr>
                <w:rFonts w:ascii="仿宋" w:eastAsia="仿宋" w:hAnsi="仿宋" w:cs="仿宋"/>
                <w:szCs w:val="24"/>
              </w:rPr>
            </w:pPr>
            <w:r w:rsidRPr="006D4E8E">
              <w:rPr>
                <w:rFonts w:ascii="仿宋" w:eastAsia="仿宋" w:hAnsi="仿宋" w:cs="仿宋" w:hint="eastAsia"/>
                <w:szCs w:val="24"/>
              </w:rPr>
              <w:t>针对本项目做出的详细进度实施方案是否合理、可行。</w:t>
            </w:r>
          </w:p>
        </w:tc>
      </w:tr>
      <w:tr w:rsidR="006D4E8E" w:rsidRPr="006D4E8E">
        <w:trPr>
          <w:jc w:val="center"/>
        </w:trPr>
        <w:tc>
          <w:tcPr>
            <w:tcW w:w="500"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szCs w:val="24"/>
              </w:rPr>
              <w:t>6</w:t>
            </w:r>
          </w:p>
        </w:tc>
        <w:tc>
          <w:tcPr>
            <w:tcW w:w="2472"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hint="eastAsia"/>
                <w:szCs w:val="24"/>
              </w:rPr>
              <w:t>确保质量的技术组织措施（包括质量保证体系）</w:t>
            </w:r>
          </w:p>
        </w:tc>
        <w:tc>
          <w:tcPr>
            <w:tcW w:w="573"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szCs w:val="24"/>
              </w:rPr>
              <w:t>5</w:t>
            </w:r>
          </w:p>
        </w:tc>
        <w:tc>
          <w:tcPr>
            <w:tcW w:w="5537" w:type="dxa"/>
          </w:tcPr>
          <w:p w:rsidR="007C0ECF" w:rsidRPr="006D4E8E" w:rsidRDefault="00E90696">
            <w:pPr>
              <w:jc w:val="left"/>
              <w:rPr>
                <w:rFonts w:ascii="仿宋" w:eastAsia="仿宋" w:hAnsi="仿宋" w:cs="仿宋"/>
                <w:szCs w:val="24"/>
              </w:rPr>
            </w:pPr>
            <w:r w:rsidRPr="006D4E8E">
              <w:rPr>
                <w:rFonts w:ascii="仿宋" w:eastAsia="仿宋" w:hAnsi="仿宋" w:cs="仿宋" w:hint="eastAsia"/>
                <w:szCs w:val="24"/>
              </w:rPr>
              <w:t>是否结合项目特点提出切实可行的质量技术组织措施等。</w:t>
            </w:r>
          </w:p>
        </w:tc>
      </w:tr>
      <w:tr w:rsidR="006D4E8E" w:rsidRPr="006D4E8E">
        <w:trPr>
          <w:jc w:val="center"/>
        </w:trPr>
        <w:tc>
          <w:tcPr>
            <w:tcW w:w="500"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szCs w:val="24"/>
              </w:rPr>
              <w:t>7</w:t>
            </w:r>
          </w:p>
        </w:tc>
        <w:tc>
          <w:tcPr>
            <w:tcW w:w="2472"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hint="eastAsia"/>
                <w:szCs w:val="24"/>
              </w:rPr>
              <w:t>类似业绩</w:t>
            </w:r>
          </w:p>
        </w:tc>
        <w:tc>
          <w:tcPr>
            <w:tcW w:w="573"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szCs w:val="24"/>
              </w:rPr>
              <w:t>5</w:t>
            </w:r>
          </w:p>
        </w:tc>
        <w:tc>
          <w:tcPr>
            <w:tcW w:w="5537" w:type="dxa"/>
          </w:tcPr>
          <w:p w:rsidR="007C0ECF" w:rsidRPr="006D4E8E" w:rsidRDefault="00E90696">
            <w:pPr>
              <w:jc w:val="left"/>
              <w:rPr>
                <w:rFonts w:ascii="仿宋" w:eastAsia="仿宋" w:hAnsi="仿宋" w:cs="仿宋"/>
                <w:szCs w:val="24"/>
              </w:rPr>
            </w:pPr>
            <w:r w:rsidRPr="006D4E8E">
              <w:rPr>
                <w:rFonts w:ascii="仿宋" w:eastAsia="仿宋" w:hAnsi="仿宋" w:cs="仿宋" w:hint="eastAsia"/>
                <w:szCs w:val="24"/>
              </w:rPr>
              <w:t>近三年（以投标截止日为期）类似业绩，有</w:t>
            </w:r>
            <w:r w:rsidRPr="006D4E8E">
              <w:rPr>
                <w:rFonts w:ascii="仿宋" w:eastAsia="仿宋" w:hAnsi="仿宋" w:cs="仿宋"/>
                <w:szCs w:val="24"/>
              </w:rPr>
              <w:t>1</w:t>
            </w:r>
            <w:r w:rsidRPr="006D4E8E">
              <w:rPr>
                <w:rFonts w:ascii="仿宋" w:eastAsia="仿宋" w:hAnsi="仿宋" w:cs="仿宋"/>
                <w:szCs w:val="24"/>
              </w:rPr>
              <w:t>项得</w:t>
            </w:r>
            <w:r w:rsidRPr="006D4E8E">
              <w:rPr>
                <w:rFonts w:ascii="仿宋" w:eastAsia="仿宋" w:hAnsi="仿宋" w:cs="仿宋"/>
                <w:szCs w:val="24"/>
              </w:rPr>
              <w:t>1</w:t>
            </w:r>
            <w:r w:rsidRPr="006D4E8E">
              <w:rPr>
                <w:rFonts w:ascii="仿宋" w:eastAsia="仿宋" w:hAnsi="仿宋" w:cs="仿宋"/>
                <w:szCs w:val="24"/>
              </w:rPr>
              <w:t>分</w:t>
            </w:r>
            <w:r w:rsidRPr="006D4E8E">
              <w:rPr>
                <w:rFonts w:ascii="仿宋" w:eastAsia="仿宋" w:hAnsi="仿宋" w:cs="仿宋" w:hint="eastAsia"/>
                <w:szCs w:val="24"/>
              </w:rPr>
              <w:t>，满分</w:t>
            </w:r>
            <w:r w:rsidRPr="006D4E8E">
              <w:rPr>
                <w:rFonts w:ascii="仿宋" w:eastAsia="仿宋" w:hAnsi="仿宋" w:cs="仿宋"/>
                <w:szCs w:val="24"/>
              </w:rPr>
              <w:t>5</w:t>
            </w:r>
            <w:r w:rsidRPr="006D4E8E">
              <w:rPr>
                <w:rFonts w:ascii="仿宋" w:eastAsia="仿宋" w:hAnsi="仿宋" w:cs="仿宋" w:hint="eastAsia"/>
                <w:szCs w:val="24"/>
              </w:rPr>
              <w:t>分。</w:t>
            </w:r>
            <w:r w:rsidRPr="006D4E8E">
              <w:rPr>
                <w:rFonts w:ascii="仿宋" w:eastAsia="仿宋" w:hAnsi="仿宋" w:cs="仿宋"/>
                <w:szCs w:val="24"/>
              </w:rPr>
              <w:t>（需提供合同复印件证明）</w:t>
            </w:r>
          </w:p>
        </w:tc>
      </w:tr>
      <w:tr w:rsidR="007C0ECF" w:rsidRPr="006D4E8E">
        <w:trPr>
          <w:jc w:val="center"/>
        </w:trPr>
        <w:tc>
          <w:tcPr>
            <w:tcW w:w="500"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szCs w:val="24"/>
              </w:rPr>
              <w:t>8</w:t>
            </w:r>
          </w:p>
        </w:tc>
        <w:tc>
          <w:tcPr>
            <w:tcW w:w="2472"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hint="eastAsia"/>
                <w:szCs w:val="24"/>
              </w:rPr>
              <w:t>售后服务承诺</w:t>
            </w:r>
          </w:p>
        </w:tc>
        <w:tc>
          <w:tcPr>
            <w:tcW w:w="573" w:type="dxa"/>
            <w:vAlign w:val="center"/>
          </w:tcPr>
          <w:p w:rsidR="007C0ECF" w:rsidRPr="006D4E8E" w:rsidRDefault="00E90696">
            <w:pPr>
              <w:jc w:val="center"/>
              <w:rPr>
                <w:rFonts w:ascii="仿宋" w:eastAsia="仿宋" w:hAnsi="仿宋" w:cs="仿宋"/>
                <w:szCs w:val="24"/>
              </w:rPr>
            </w:pPr>
            <w:r w:rsidRPr="006D4E8E">
              <w:rPr>
                <w:rFonts w:ascii="仿宋" w:eastAsia="仿宋" w:hAnsi="仿宋" w:cs="仿宋"/>
                <w:szCs w:val="24"/>
              </w:rPr>
              <w:t>10</w:t>
            </w:r>
          </w:p>
        </w:tc>
        <w:tc>
          <w:tcPr>
            <w:tcW w:w="5537" w:type="dxa"/>
            <w:vAlign w:val="center"/>
          </w:tcPr>
          <w:p w:rsidR="007C0ECF" w:rsidRPr="006D4E8E" w:rsidRDefault="00E90696">
            <w:pPr>
              <w:jc w:val="left"/>
              <w:rPr>
                <w:rFonts w:ascii="仿宋" w:eastAsia="仿宋" w:hAnsi="仿宋" w:cs="仿宋"/>
                <w:szCs w:val="24"/>
              </w:rPr>
            </w:pPr>
            <w:r w:rsidRPr="006D4E8E">
              <w:rPr>
                <w:rFonts w:ascii="仿宋" w:eastAsia="仿宋" w:hAnsi="仿宋" w:hint="eastAsia"/>
                <w:szCs w:val="21"/>
              </w:rPr>
              <w:t>根据投标人售后服务能力、保修期内售后服务、保修期外的服务内容说明、主设备厂家对本项目服务承诺及服务能力等进行评分。包括但不限于</w:t>
            </w:r>
            <w:r w:rsidRPr="006D4E8E">
              <w:rPr>
                <w:rFonts w:ascii="仿宋" w:eastAsia="仿宋" w:hAnsi="仿宋" w:hint="eastAsia"/>
                <w:szCs w:val="21"/>
              </w:rPr>
              <w:t>:</w:t>
            </w:r>
            <w:r w:rsidRPr="006D4E8E">
              <w:rPr>
                <w:rFonts w:ascii="仿宋" w:eastAsia="仿宋" w:hAnsi="仿宋" w:hint="eastAsia"/>
                <w:szCs w:val="21"/>
              </w:rPr>
              <w:t>在本地设有售后服务机构、维修人员、维修力量，用户培训计划、设备故障响应修复时间等。</w:t>
            </w:r>
          </w:p>
        </w:tc>
      </w:tr>
    </w:tbl>
    <w:p w:rsidR="007C0ECF" w:rsidRPr="006D4E8E" w:rsidRDefault="007C0ECF">
      <w:pPr>
        <w:spacing w:line="360" w:lineRule="auto"/>
        <w:rPr>
          <w:rFonts w:ascii="仿宋" w:eastAsia="仿宋" w:hAnsi="仿宋"/>
          <w:sz w:val="21"/>
          <w:szCs w:val="21"/>
        </w:rPr>
      </w:pPr>
    </w:p>
    <w:p w:rsidR="007C0ECF" w:rsidRPr="006D4E8E" w:rsidRDefault="00E90696">
      <w:pPr>
        <w:spacing w:line="360" w:lineRule="auto"/>
        <w:rPr>
          <w:rFonts w:ascii="仿宋" w:eastAsia="仿宋" w:hAnsi="仿宋"/>
          <w:sz w:val="21"/>
          <w:szCs w:val="21"/>
        </w:rPr>
      </w:pPr>
      <w:r w:rsidRPr="006D4E8E">
        <w:rPr>
          <w:rFonts w:ascii="仿宋" w:eastAsia="仿宋" w:hAnsi="仿宋"/>
          <w:sz w:val="21"/>
          <w:szCs w:val="21"/>
        </w:rPr>
        <w:t>注：</w:t>
      </w:r>
      <w:r w:rsidRPr="006D4E8E">
        <w:rPr>
          <w:rFonts w:ascii="仿宋" w:eastAsia="仿宋" w:hAnsi="仿宋"/>
          <w:sz w:val="21"/>
          <w:szCs w:val="21"/>
        </w:rPr>
        <w:tab/>
        <w:t xml:space="preserve">1.  </w:t>
      </w:r>
      <w:r w:rsidRPr="006D4E8E">
        <w:rPr>
          <w:rFonts w:ascii="仿宋" w:eastAsia="仿宋" w:hAnsi="仿宋"/>
          <w:sz w:val="21"/>
          <w:szCs w:val="21"/>
        </w:rPr>
        <w:t>各项评标要素所涉及的评审内容包括但不限于表中所列的</w:t>
      </w:r>
      <w:r w:rsidRPr="006D4E8E">
        <w:rPr>
          <w:rFonts w:ascii="仿宋" w:eastAsia="仿宋" w:hAnsi="仿宋"/>
          <w:sz w:val="21"/>
          <w:szCs w:val="21"/>
        </w:rPr>
        <w:t>“</w:t>
      </w:r>
      <w:r w:rsidRPr="006D4E8E">
        <w:rPr>
          <w:rFonts w:ascii="仿宋" w:eastAsia="仿宋" w:hAnsi="仿宋"/>
          <w:sz w:val="21"/>
          <w:szCs w:val="21"/>
        </w:rPr>
        <w:t>主要评审内容</w:t>
      </w:r>
      <w:r w:rsidRPr="006D4E8E">
        <w:rPr>
          <w:rFonts w:ascii="仿宋" w:eastAsia="仿宋" w:hAnsi="仿宋"/>
          <w:sz w:val="21"/>
          <w:szCs w:val="21"/>
        </w:rPr>
        <w:t>”</w:t>
      </w:r>
      <w:r w:rsidRPr="006D4E8E">
        <w:rPr>
          <w:rFonts w:ascii="仿宋" w:eastAsia="仿宋" w:hAnsi="仿宋"/>
          <w:sz w:val="21"/>
          <w:szCs w:val="21"/>
        </w:rPr>
        <w:t>。</w:t>
      </w:r>
    </w:p>
    <w:p w:rsidR="007C0ECF" w:rsidRPr="006D4E8E" w:rsidRDefault="00E90696">
      <w:pPr>
        <w:spacing w:line="360" w:lineRule="auto"/>
        <w:ind w:firstLineChars="200" w:firstLine="420"/>
        <w:rPr>
          <w:rFonts w:ascii="仿宋" w:eastAsia="仿宋" w:hAnsi="仿宋"/>
          <w:sz w:val="21"/>
          <w:szCs w:val="21"/>
        </w:rPr>
      </w:pPr>
      <w:r w:rsidRPr="006D4E8E">
        <w:rPr>
          <w:rFonts w:ascii="仿宋" w:eastAsia="仿宋" w:hAnsi="仿宋" w:hint="eastAsia"/>
          <w:sz w:val="21"/>
          <w:szCs w:val="21"/>
        </w:rPr>
        <w:t xml:space="preserve">2.  </w:t>
      </w:r>
      <w:r w:rsidRPr="006D4E8E">
        <w:rPr>
          <w:rFonts w:ascii="仿宋" w:eastAsia="仿宋" w:hAnsi="仿宋" w:hint="eastAsia"/>
          <w:sz w:val="21"/>
          <w:szCs w:val="21"/>
        </w:rPr>
        <w:t>表中除第</w:t>
      </w:r>
      <w:r w:rsidRPr="006D4E8E">
        <w:rPr>
          <w:rFonts w:ascii="仿宋" w:eastAsia="仿宋" w:hAnsi="仿宋"/>
          <w:sz w:val="21"/>
          <w:szCs w:val="21"/>
        </w:rPr>
        <w:t xml:space="preserve">  1</w:t>
      </w:r>
      <w:r w:rsidRPr="006D4E8E">
        <w:rPr>
          <w:rFonts w:ascii="仿宋" w:eastAsia="仿宋" w:hAnsi="仿宋" w:hint="eastAsia"/>
          <w:sz w:val="21"/>
          <w:szCs w:val="21"/>
        </w:rPr>
        <w:t>、</w:t>
      </w:r>
      <w:r w:rsidRPr="006D4E8E">
        <w:rPr>
          <w:rFonts w:ascii="仿宋" w:eastAsia="仿宋" w:hAnsi="仿宋" w:hint="eastAsia"/>
          <w:sz w:val="21"/>
          <w:szCs w:val="21"/>
        </w:rPr>
        <w:t>2</w:t>
      </w:r>
      <w:r w:rsidRPr="006D4E8E">
        <w:rPr>
          <w:rFonts w:ascii="仿宋" w:eastAsia="仿宋" w:hAnsi="仿宋" w:hint="eastAsia"/>
          <w:sz w:val="21"/>
          <w:szCs w:val="21"/>
        </w:rPr>
        <w:t>、</w:t>
      </w:r>
      <w:r w:rsidRPr="006D4E8E">
        <w:rPr>
          <w:rFonts w:ascii="仿宋" w:eastAsia="仿宋" w:hAnsi="仿宋" w:hint="eastAsia"/>
          <w:sz w:val="21"/>
          <w:szCs w:val="21"/>
        </w:rPr>
        <w:t>7</w:t>
      </w:r>
      <w:r w:rsidRPr="006D4E8E">
        <w:rPr>
          <w:rFonts w:ascii="仿宋" w:eastAsia="仿宋" w:hAnsi="仿宋"/>
          <w:sz w:val="21"/>
          <w:szCs w:val="21"/>
        </w:rPr>
        <w:t xml:space="preserve"> </w:t>
      </w:r>
      <w:r w:rsidRPr="006D4E8E">
        <w:rPr>
          <w:rFonts w:ascii="仿宋" w:eastAsia="仿宋" w:hAnsi="仿宋" w:hint="eastAsia"/>
          <w:sz w:val="21"/>
          <w:szCs w:val="21"/>
        </w:rPr>
        <w:t>项外的评标要素的评分标准为：</w:t>
      </w:r>
    </w:p>
    <w:p w:rsidR="007C0ECF" w:rsidRPr="006D4E8E" w:rsidRDefault="00E90696">
      <w:pPr>
        <w:spacing w:line="360" w:lineRule="auto"/>
        <w:rPr>
          <w:rFonts w:ascii="仿宋" w:eastAsia="仿宋" w:hAnsi="仿宋"/>
          <w:sz w:val="21"/>
          <w:szCs w:val="21"/>
        </w:rPr>
      </w:pPr>
      <w:r w:rsidRPr="006D4E8E">
        <w:rPr>
          <w:rFonts w:ascii="仿宋" w:eastAsia="仿宋" w:hAnsi="仿宋" w:hint="eastAsia"/>
          <w:sz w:val="21"/>
          <w:szCs w:val="21"/>
        </w:rPr>
        <w:tab/>
      </w:r>
      <w:r w:rsidRPr="006D4E8E">
        <w:rPr>
          <w:rFonts w:ascii="仿宋" w:eastAsia="仿宋" w:hAnsi="仿宋" w:hint="eastAsia"/>
          <w:sz w:val="21"/>
          <w:szCs w:val="21"/>
        </w:rPr>
        <w:t>情况好的得该要素的满分分值×</w:t>
      </w:r>
      <w:r w:rsidRPr="006D4E8E">
        <w:rPr>
          <w:rFonts w:ascii="仿宋" w:eastAsia="仿宋" w:hAnsi="仿宋" w:hint="eastAsia"/>
          <w:sz w:val="21"/>
          <w:szCs w:val="21"/>
        </w:rPr>
        <w:t>1</w:t>
      </w:r>
      <w:r w:rsidRPr="006D4E8E">
        <w:rPr>
          <w:rFonts w:ascii="仿宋" w:eastAsia="仿宋" w:hAnsi="仿宋" w:hint="eastAsia"/>
          <w:sz w:val="21"/>
          <w:szCs w:val="21"/>
        </w:rPr>
        <w:t>；</w:t>
      </w:r>
      <w:r w:rsidRPr="006D4E8E">
        <w:rPr>
          <w:rFonts w:ascii="仿宋" w:eastAsia="仿宋" w:hAnsi="仿宋" w:hint="eastAsia"/>
          <w:sz w:val="21"/>
          <w:szCs w:val="21"/>
        </w:rPr>
        <w:t xml:space="preserve"> </w:t>
      </w:r>
    </w:p>
    <w:p w:rsidR="007C0ECF" w:rsidRPr="006D4E8E" w:rsidRDefault="00E90696">
      <w:pPr>
        <w:spacing w:line="360" w:lineRule="auto"/>
        <w:rPr>
          <w:rFonts w:ascii="仿宋" w:eastAsia="仿宋" w:hAnsi="仿宋"/>
          <w:sz w:val="21"/>
          <w:szCs w:val="21"/>
        </w:rPr>
      </w:pPr>
      <w:r w:rsidRPr="006D4E8E">
        <w:rPr>
          <w:rFonts w:ascii="仿宋" w:eastAsia="仿宋" w:hAnsi="仿宋" w:hint="eastAsia"/>
          <w:sz w:val="21"/>
          <w:szCs w:val="21"/>
        </w:rPr>
        <w:tab/>
      </w:r>
      <w:r w:rsidRPr="006D4E8E">
        <w:rPr>
          <w:rFonts w:ascii="仿宋" w:eastAsia="仿宋" w:hAnsi="仿宋" w:hint="eastAsia"/>
          <w:sz w:val="21"/>
          <w:szCs w:val="21"/>
        </w:rPr>
        <w:t>情况较好的得该要素的满分分值×</w:t>
      </w:r>
      <w:r w:rsidRPr="006D4E8E">
        <w:rPr>
          <w:rFonts w:ascii="仿宋" w:eastAsia="仿宋" w:hAnsi="仿宋" w:hint="eastAsia"/>
          <w:sz w:val="21"/>
          <w:szCs w:val="21"/>
        </w:rPr>
        <w:t>0.8</w:t>
      </w:r>
      <w:r w:rsidRPr="006D4E8E">
        <w:rPr>
          <w:rFonts w:ascii="仿宋" w:eastAsia="仿宋" w:hAnsi="仿宋" w:hint="eastAsia"/>
          <w:sz w:val="21"/>
          <w:szCs w:val="21"/>
        </w:rPr>
        <w:t>；</w:t>
      </w:r>
    </w:p>
    <w:p w:rsidR="007C0ECF" w:rsidRPr="006D4E8E" w:rsidRDefault="00E90696">
      <w:pPr>
        <w:spacing w:line="360" w:lineRule="auto"/>
        <w:rPr>
          <w:rFonts w:ascii="仿宋" w:eastAsia="仿宋" w:hAnsi="仿宋"/>
          <w:sz w:val="21"/>
          <w:szCs w:val="21"/>
        </w:rPr>
      </w:pPr>
      <w:r w:rsidRPr="006D4E8E">
        <w:rPr>
          <w:rFonts w:ascii="仿宋" w:eastAsia="仿宋" w:hAnsi="仿宋" w:hint="eastAsia"/>
          <w:sz w:val="21"/>
          <w:szCs w:val="21"/>
        </w:rPr>
        <w:tab/>
      </w:r>
      <w:r w:rsidRPr="006D4E8E">
        <w:rPr>
          <w:rFonts w:ascii="仿宋" w:eastAsia="仿宋" w:hAnsi="仿宋" w:hint="eastAsia"/>
          <w:sz w:val="21"/>
          <w:szCs w:val="21"/>
        </w:rPr>
        <w:t>情况一般的得该要素的满分分值×</w:t>
      </w:r>
      <w:r w:rsidRPr="006D4E8E">
        <w:rPr>
          <w:rFonts w:ascii="仿宋" w:eastAsia="仿宋" w:hAnsi="仿宋" w:hint="eastAsia"/>
          <w:sz w:val="21"/>
          <w:szCs w:val="21"/>
        </w:rPr>
        <w:t>0.6</w:t>
      </w:r>
      <w:r w:rsidRPr="006D4E8E">
        <w:rPr>
          <w:rFonts w:ascii="仿宋" w:eastAsia="仿宋" w:hAnsi="仿宋" w:hint="eastAsia"/>
          <w:sz w:val="21"/>
          <w:szCs w:val="21"/>
        </w:rPr>
        <w:t>；</w:t>
      </w:r>
    </w:p>
    <w:p w:rsidR="007C0ECF" w:rsidRPr="006D4E8E" w:rsidRDefault="00E90696">
      <w:pPr>
        <w:spacing w:line="360" w:lineRule="auto"/>
        <w:rPr>
          <w:rFonts w:ascii="仿宋" w:eastAsia="仿宋" w:hAnsi="仿宋"/>
          <w:sz w:val="21"/>
          <w:szCs w:val="21"/>
        </w:rPr>
      </w:pPr>
      <w:r w:rsidRPr="006D4E8E">
        <w:rPr>
          <w:rFonts w:ascii="仿宋" w:eastAsia="仿宋" w:hAnsi="仿宋" w:hint="eastAsia"/>
          <w:sz w:val="21"/>
          <w:szCs w:val="21"/>
        </w:rPr>
        <w:tab/>
      </w:r>
      <w:r w:rsidRPr="006D4E8E">
        <w:rPr>
          <w:rFonts w:ascii="仿宋" w:eastAsia="仿宋" w:hAnsi="仿宋" w:hint="eastAsia"/>
          <w:sz w:val="21"/>
          <w:szCs w:val="21"/>
        </w:rPr>
        <w:t>情况较差的得分低于该要素的</w:t>
      </w:r>
      <w:r w:rsidRPr="006D4E8E">
        <w:rPr>
          <w:rFonts w:ascii="仿宋" w:eastAsia="仿宋" w:hAnsi="仿宋" w:hint="eastAsia"/>
          <w:sz w:val="21"/>
          <w:szCs w:val="21"/>
        </w:rPr>
        <w:t>满分分值×</w:t>
      </w:r>
      <w:r w:rsidRPr="006D4E8E">
        <w:rPr>
          <w:rFonts w:ascii="仿宋" w:eastAsia="仿宋" w:hAnsi="仿宋" w:hint="eastAsia"/>
          <w:sz w:val="21"/>
          <w:szCs w:val="21"/>
        </w:rPr>
        <w:t>0.4</w:t>
      </w:r>
      <w:r w:rsidRPr="006D4E8E">
        <w:rPr>
          <w:rFonts w:ascii="仿宋" w:eastAsia="仿宋" w:hAnsi="仿宋" w:hint="eastAsia"/>
          <w:sz w:val="21"/>
          <w:szCs w:val="21"/>
        </w:rPr>
        <w:t>。</w:t>
      </w:r>
    </w:p>
    <w:bookmarkEnd w:id="630"/>
    <w:p w:rsidR="007C0ECF" w:rsidRPr="006D4E8E" w:rsidRDefault="00E90696">
      <w:pPr>
        <w:pStyle w:val="Heading2"/>
        <w:rPr>
          <w:rFonts w:ascii="仿宋" w:eastAsia="仿宋" w:hAnsi="仿宋"/>
        </w:rPr>
      </w:pPr>
      <w:r w:rsidRPr="006D4E8E">
        <w:rPr>
          <w:rFonts w:ascii="仿宋" w:eastAsia="仿宋" w:hAnsi="仿宋" w:hint="eastAsia"/>
        </w:rPr>
        <w:t>评审工作小组成员、评审委员会成员对本项目所有评审资料必须保密，不与投标人作有关评审工作的谈论，不受外来的干扰和影响。</w:t>
      </w:r>
    </w:p>
    <w:p w:rsidR="007C0ECF" w:rsidRPr="006D4E8E" w:rsidRDefault="00E90696">
      <w:pPr>
        <w:pStyle w:val="Heading2"/>
        <w:rPr>
          <w:rFonts w:ascii="仿宋" w:eastAsia="仿宋" w:hAnsi="仿宋"/>
        </w:rPr>
      </w:pPr>
      <w:r w:rsidRPr="006D4E8E">
        <w:rPr>
          <w:rFonts w:ascii="仿宋" w:eastAsia="仿宋" w:hAnsi="仿宋" w:hint="eastAsia"/>
        </w:rPr>
        <w:t>现场的有关人员须安排好相关工作，对评审工作的全过程必须保密，不得外泄。</w:t>
      </w:r>
    </w:p>
    <w:p w:rsidR="007C0ECF" w:rsidRPr="006D4E8E" w:rsidRDefault="00E90696">
      <w:pPr>
        <w:pStyle w:val="Heading2"/>
        <w:rPr>
          <w:rFonts w:ascii="仿宋" w:eastAsia="仿宋" w:hAnsi="仿宋"/>
        </w:rPr>
      </w:pPr>
      <w:r w:rsidRPr="006D4E8E">
        <w:rPr>
          <w:rFonts w:ascii="仿宋" w:eastAsia="仿宋" w:hAnsi="仿宋" w:hint="eastAsia"/>
        </w:rPr>
        <w:t>评审期间不得将评审的有关资料带出工作场所，评审工作结束后，所有资料统一由评审工作小组整理后交甲方。</w:t>
      </w:r>
    </w:p>
    <w:p w:rsidR="007C0ECF" w:rsidRPr="006D4E8E" w:rsidRDefault="00E90696">
      <w:pPr>
        <w:pStyle w:val="Heading2"/>
        <w:rPr>
          <w:rFonts w:ascii="仿宋" w:eastAsia="仿宋" w:hAnsi="仿宋"/>
        </w:rPr>
      </w:pPr>
      <w:r w:rsidRPr="006D4E8E">
        <w:rPr>
          <w:rFonts w:ascii="仿宋" w:eastAsia="仿宋" w:hAnsi="仿宋" w:hint="eastAsia"/>
        </w:rPr>
        <w:t>甲方和招标代理机构会将评审结果通知各投标人，但无义务向投标人解释成交或未成交原因。</w:t>
      </w:r>
    </w:p>
    <w:p w:rsidR="007C0ECF" w:rsidRPr="006D4E8E" w:rsidRDefault="00E90696">
      <w:pPr>
        <w:pStyle w:val="Heading2"/>
        <w:rPr>
          <w:rFonts w:ascii="仿宋" w:eastAsia="仿宋" w:hAnsi="仿宋"/>
        </w:rPr>
      </w:pPr>
      <w:r w:rsidRPr="006D4E8E">
        <w:rPr>
          <w:rFonts w:ascii="仿宋" w:eastAsia="仿宋" w:hAnsi="仿宋" w:hint="eastAsia"/>
        </w:rPr>
        <w:t>根据国家招标投标相关法律法规规定，投标人如出现损害甲方或其他投标人合法权益的情况时，甲方有权取消有关违规投标人的投标资格。</w:t>
      </w:r>
    </w:p>
    <w:p w:rsidR="007C0ECF" w:rsidRPr="006D4E8E" w:rsidRDefault="00E90696">
      <w:pPr>
        <w:pStyle w:val="Heading1"/>
        <w:rPr>
          <w:rFonts w:ascii="仿宋" w:eastAsia="仿宋" w:hAnsi="仿宋"/>
        </w:rPr>
      </w:pPr>
      <w:bookmarkStart w:id="631" w:name="_Toc512602498"/>
      <w:bookmarkStart w:id="632" w:name="_Toc503130458"/>
      <w:bookmarkStart w:id="633" w:name="_Toc479109474"/>
      <w:r w:rsidRPr="006D4E8E">
        <w:rPr>
          <w:rFonts w:ascii="仿宋" w:eastAsia="仿宋" w:hAnsi="仿宋"/>
        </w:rPr>
        <w:t>推荐中标人</w:t>
      </w:r>
      <w:bookmarkEnd w:id="631"/>
      <w:bookmarkEnd w:id="632"/>
      <w:bookmarkEnd w:id="633"/>
    </w:p>
    <w:p w:rsidR="007C0ECF" w:rsidRPr="006D4E8E" w:rsidRDefault="00E90696">
      <w:pPr>
        <w:pStyle w:val="Heading2"/>
        <w:rPr>
          <w:rFonts w:ascii="仿宋" w:eastAsia="仿宋" w:hAnsi="仿宋"/>
        </w:rPr>
      </w:pPr>
      <w:r w:rsidRPr="006D4E8E">
        <w:rPr>
          <w:rFonts w:ascii="仿宋" w:eastAsia="仿宋" w:hAnsi="仿宋"/>
        </w:rPr>
        <w:t>评标委员会根据各投标人最终得分的排序，向招标人推荐排</w:t>
      </w:r>
      <w:r w:rsidRPr="006D4E8E">
        <w:rPr>
          <w:rFonts w:ascii="仿宋" w:eastAsia="仿宋" w:hAnsi="仿宋" w:hint="eastAsia"/>
        </w:rPr>
        <w:t>名第一的投标人作为</w:t>
      </w:r>
      <w:r w:rsidRPr="006D4E8E">
        <w:rPr>
          <w:rFonts w:ascii="仿宋" w:eastAsia="仿宋" w:hAnsi="仿宋"/>
        </w:rPr>
        <w:t>本次招标的中标候选人。</w:t>
      </w:r>
    </w:p>
    <w:p w:rsidR="007C0ECF" w:rsidRPr="006D4E8E" w:rsidRDefault="00E90696">
      <w:pPr>
        <w:pStyle w:val="Heading2"/>
        <w:rPr>
          <w:rFonts w:ascii="仿宋" w:eastAsia="仿宋" w:hAnsi="仿宋"/>
        </w:rPr>
      </w:pPr>
      <w:r w:rsidRPr="006D4E8E">
        <w:rPr>
          <w:rFonts w:ascii="仿宋" w:eastAsia="仿宋" w:hAnsi="仿宋"/>
        </w:rPr>
        <w:t>若投标人最终得分相同，则根据投标人须知第</w:t>
      </w:r>
      <w:r w:rsidRPr="006D4E8E">
        <w:rPr>
          <w:rFonts w:ascii="仿宋" w:eastAsia="仿宋" w:hAnsi="仿宋" w:hint="eastAsia"/>
        </w:rPr>
        <w:t>27.3</w:t>
      </w:r>
      <w:r w:rsidRPr="006D4E8E">
        <w:rPr>
          <w:rFonts w:ascii="仿宋" w:eastAsia="仿宋" w:hAnsi="仿宋"/>
        </w:rPr>
        <w:t>条规则排序；若</w:t>
      </w:r>
      <w:proofErr w:type="gramStart"/>
      <w:r w:rsidRPr="006D4E8E">
        <w:rPr>
          <w:rFonts w:ascii="仿宋" w:eastAsia="仿宋" w:hAnsi="仿宋"/>
        </w:rPr>
        <w:t>排序仍</w:t>
      </w:r>
      <w:proofErr w:type="gramEnd"/>
      <w:r w:rsidRPr="006D4E8E">
        <w:rPr>
          <w:rFonts w:ascii="仿宋" w:eastAsia="仿宋" w:hAnsi="仿宋"/>
        </w:rPr>
        <w:t>相同，则按投标价由低到高顺序排序；若</w:t>
      </w:r>
      <w:proofErr w:type="gramStart"/>
      <w:r w:rsidRPr="006D4E8E">
        <w:rPr>
          <w:rFonts w:ascii="仿宋" w:eastAsia="仿宋" w:hAnsi="仿宋"/>
        </w:rPr>
        <w:t>排序仍</w:t>
      </w:r>
      <w:proofErr w:type="gramEnd"/>
      <w:r w:rsidRPr="006D4E8E">
        <w:rPr>
          <w:rFonts w:ascii="仿宋" w:eastAsia="仿宋" w:hAnsi="仿宋"/>
        </w:rPr>
        <w:t>相同，按产品技术指标得分由高到低顺序排序；若</w:t>
      </w:r>
      <w:proofErr w:type="gramStart"/>
      <w:r w:rsidRPr="006D4E8E">
        <w:rPr>
          <w:rFonts w:ascii="仿宋" w:eastAsia="仿宋" w:hAnsi="仿宋"/>
        </w:rPr>
        <w:t>排序仍</w:t>
      </w:r>
      <w:proofErr w:type="gramEnd"/>
      <w:r w:rsidRPr="006D4E8E">
        <w:rPr>
          <w:rFonts w:ascii="仿宋" w:eastAsia="仿宋" w:hAnsi="仿宋"/>
        </w:rPr>
        <w:t>相同，则由评标委员会根据项目实际情况以利于采购资金使用效益的原则择优排序。</w:t>
      </w:r>
    </w:p>
    <w:p w:rsidR="007C0ECF" w:rsidRPr="006D4E8E" w:rsidRDefault="00E90696">
      <w:pPr>
        <w:pStyle w:val="Heading2"/>
        <w:rPr>
          <w:rFonts w:ascii="仿宋" w:eastAsia="仿宋" w:hAnsi="仿宋"/>
        </w:rPr>
      </w:pPr>
      <w:r w:rsidRPr="006D4E8E">
        <w:rPr>
          <w:rFonts w:ascii="仿宋" w:eastAsia="仿宋" w:hAnsi="仿宋"/>
        </w:rPr>
        <w:t>招标人将确定</w:t>
      </w:r>
      <w:r w:rsidRPr="006D4E8E">
        <w:rPr>
          <w:rFonts w:ascii="仿宋" w:eastAsia="仿宋" w:hAnsi="仿宋"/>
          <w:b/>
        </w:rPr>
        <w:t>排名</w:t>
      </w:r>
      <w:r w:rsidRPr="006D4E8E">
        <w:rPr>
          <w:rFonts w:ascii="仿宋" w:eastAsia="仿宋" w:hAnsi="仿宋" w:hint="eastAsia"/>
          <w:b/>
        </w:rPr>
        <w:t>第一</w:t>
      </w:r>
      <w:r w:rsidRPr="006D4E8E">
        <w:rPr>
          <w:rFonts w:ascii="仿宋" w:eastAsia="仿宋" w:hAnsi="仿宋"/>
        </w:rPr>
        <w:t>的中标候选人为本次招标的中标人。如中标候选人放弃中标，</w:t>
      </w:r>
      <w:r w:rsidRPr="006D4E8E">
        <w:rPr>
          <w:rFonts w:ascii="仿宋" w:eastAsia="仿宋" w:hAnsi="仿宋"/>
        </w:rPr>
        <w:lastRenderedPageBreak/>
        <w:t>因不可抗力提出不能履行合同，不按招标文件要求提交履约保证金（</w:t>
      </w:r>
      <w:proofErr w:type="gramStart"/>
      <w:r w:rsidRPr="006D4E8E">
        <w:rPr>
          <w:rFonts w:ascii="仿宋" w:eastAsia="仿宋" w:hAnsi="仿宋"/>
        </w:rPr>
        <w:t>若</w:t>
      </w:r>
      <w:r w:rsidRPr="006D4E8E">
        <w:rPr>
          <w:rStyle w:val="Heading1Char"/>
          <w:rFonts w:ascii="仿宋" w:eastAsia="仿宋" w:hAnsi="仿宋"/>
        </w:rPr>
        <w:t>合同</w:t>
      </w:r>
      <w:proofErr w:type="gramEnd"/>
      <w:r w:rsidRPr="006D4E8E">
        <w:rPr>
          <w:rStyle w:val="Heading1Char"/>
          <w:rFonts w:ascii="仿宋" w:eastAsia="仿宋" w:hAnsi="仿宋"/>
        </w:rPr>
        <w:t>条款</w:t>
      </w:r>
      <w:r w:rsidRPr="006D4E8E">
        <w:rPr>
          <w:rFonts w:ascii="仿宋" w:eastAsia="仿宋" w:hAnsi="仿宋"/>
        </w:rPr>
        <w:t>有约定），或者被查实存在影响中标结果的违法行为等情形而不符合中标条件的，招标人有权按序确定后续排名的中标候选人为本次招标的中标人，或重新组织采购。</w:t>
      </w:r>
      <w:bookmarkStart w:id="634" w:name="完"/>
      <w:bookmarkEnd w:id="634"/>
    </w:p>
    <w:p w:rsidR="007C0ECF" w:rsidRPr="006D4E8E" w:rsidRDefault="00E90696">
      <w:pPr>
        <w:pStyle w:val="flName"/>
        <w:rPr>
          <w:rFonts w:ascii="仿宋" w:eastAsia="仿宋" w:hAnsi="仿宋"/>
          <w:b/>
          <w:sz w:val="28"/>
          <w:szCs w:val="28"/>
        </w:rPr>
      </w:pPr>
      <w:r w:rsidRPr="006D4E8E">
        <w:rPr>
          <w:rFonts w:ascii="仿宋" w:eastAsia="仿宋" w:hAnsi="仿宋"/>
        </w:rPr>
        <w:br w:type="page"/>
      </w:r>
      <w:r w:rsidRPr="006D4E8E">
        <w:rPr>
          <w:rFonts w:ascii="仿宋" w:eastAsia="仿宋" w:hAnsi="仿宋" w:hint="eastAsia"/>
          <w:b/>
          <w:sz w:val="28"/>
          <w:szCs w:val="28"/>
        </w:rPr>
        <w:lastRenderedPageBreak/>
        <w:t>★</w:t>
      </w:r>
      <w:r w:rsidRPr="006D4E8E">
        <w:rPr>
          <w:rFonts w:ascii="仿宋" w:eastAsia="仿宋" w:hAnsi="仿宋" w:hint="eastAsia"/>
          <w:b/>
          <w:sz w:val="24"/>
          <w:szCs w:val="24"/>
        </w:rPr>
        <w:t>上海教育建设管理咨询有限公司投标保证金提交和退还操作须知</w:t>
      </w:r>
      <w:r w:rsidRPr="006D4E8E">
        <w:rPr>
          <w:rFonts w:ascii="仿宋" w:eastAsia="仿宋" w:hAnsi="仿宋" w:hint="eastAsia"/>
          <w:b/>
          <w:sz w:val="24"/>
          <w:szCs w:val="24"/>
        </w:rPr>
        <w:t>V</w:t>
      </w:r>
      <w:r w:rsidRPr="006D4E8E">
        <w:rPr>
          <w:rFonts w:ascii="仿宋" w:eastAsia="仿宋" w:hAnsi="仿宋"/>
          <w:b/>
          <w:sz w:val="24"/>
          <w:szCs w:val="24"/>
        </w:rPr>
        <w:t>2.</w:t>
      </w:r>
      <w:r w:rsidRPr="006D4E8E">
        <w:rPr>
          <w:rFonts w:ascii="仿宋" w:eastAsia="仿宋" w:hAnsi="仿宋" w:hint="eastAsia"/>
          <w:b/>
          <w:sz w:val="24"/>
          <w:szCs w:val="24"/>
        </w:rPr>
        <w:t>2</w:t>
      </w:r>
    </w:p>
    <w:p w:rsidR="007C0ECF" w:rsidRPr="006D4E8E" w:rsidRDefault="007C0ECF">
      <w:pPr>
        <w:pStyle w:val="Heading1"/>
        <w:rPr>
          <w:rFonts w:ascii="仿宋" w:eastAsia="仿宋" w:hAnsi="仿宋"/>
          <w:b/>
        </w:rPr>
      </w:pPr>
      <w:bookmarkStart w:id="635" w:name="_Ref329935320"/>
      <w:bookmarkStart w:id="636" w:name="_Ref202346040"/>
    </w:p>
    <w:p w:rsidR="007C0ECF" w:rsidRPr="006D4E8E" w:rsidRDefault="00E90696">
      <w:pPr>
        <w:pStyle w:val="Heading1"/>
        <w:rPr>
          <w:rFonts w:ascii="仿宋" w:eastAsia="仿宋" w:hAnsi="仿宋"/>
          <w:b/>
        </w:rPr>
      </w:pPr>
      <w:r w:rsidRPr="006D4E8E">
        <w:rPr>
          <w:rFonts w:ascii="仿宋" w:eastAsia="仿宋" w:hAnsi="仿宋" w:hint="eastAsia"/>
        </w:rPr>
        <w:t>1</w:t>
      </w:r>
      <w:r w:rsidRPr="006D4E8E">
        <w:rPr>
          <w:rFonts w:ascii="仿宋" w:eastAsia="仿宋" w:hAnsi="仿宋" w:hint="eastAsia"/>
        </w:rPr>
        <w:t>、接收</w:t>
      </w:r>
      <w:r w:rsidRPr="006D4E8E">
        <w:rPr>
          <w:rFonts w:ascii="仿宋" w:eastAsia="仿宋" w:hAnsi="仿宋" w:hint="eastAsia"/>
          <w:u w:val="single"/>
        </w:rPr>
        <w:t>投标保证金</w:t>
      </w:r>
      <w:r w:rsidRPr="006D4E8E">
        <w:rPr>
          <w:rFonts w:ascii="仿宋" w:eastAsia="仿宋" w:hAnsi="仿宋" w:hint="eastAsia"/>
        </w:rPr>
        <w:t>的银行账户信息</w:t>
      </w:r>
      <w:bookmarkEnd w:id="635"/>
    </w:p>
    <w:p w:rsidR="007C0ECF" w:rsidRPr="006D4E8E" w:rsidRDefault="00E90696">
      <w:pPr>
        <w:ind w:firstLineChars="200" w:firstLine="480"/>
        <w:rPr>
          <w:rFonts w:ascii="仿宋" w:eastAsia="仿宋" w:hAnsi="仿宋"/>
        </w:rPr>
      </w:pPr>
      <w:r w:rsidRPr="006D4E8E">
        <w:rPr>
          <w:rFonts w:ascii="仿宋" w:eastAsia="仿宋" w:hAnsi="仿宋" w:hint="eastAsia"/>
        </w:rPr>
        <w:t>(1)</w:t>
      </w:r>
      <w:proofErr w:type="gramStart"/>
      <w:r w:rsidRPr="006D4E8E">
        <w:rPr>
          <w:rFonts w:ascii="仿宋" w:eastAsia="仿宋" w:hAnsi="仿宋" w:hint="eastAsia"/>
        </w:rPr>
        <w:t>帐户</w:t>
      </w:r>
      <w:proofErr w:type="gramEnd"/>
      <w:r w:rsidRPr="006D4E8E">
        <w:rPr>
          <w:rFonts w:ascii="仿宋" w:eastAsia="仿宋" w:hAnsi="仿宋" w:hint="eastAsia"/>
        </w:rPr>
        <w:t>名（人民币）：上海教育建设管理咨询有限公司</w:t>
      </w:r>
    </w:p>
    <w:p w:rsidR="007C0ECF" w:rsidRPr="006D4E8E" w:rsidRDefault="00E90696">
      <w:pPr>
        <w:ind w:firstLineChars="200" w:firstLine="480"/>
        <w:rPr>
          <w:rFonts w:ascii="仿宋" w:eastAsia="仿宋" w:hAnsi="仿宋"/>
        </w:rPr>
      </w:pPr>
      <w:r w:rsidRPr="006D4E8E">
        <w:rPr>
          <w:rFonts w:ascii="仿宋" w:eastAsia="仿宋" w:hAnsi="仿宋" w:hint="eastAsia"/>
        </w:rPr>
        <w:t>(2</w:t>
      </w:r>
      <w:r w:rsidRPr="006D4E8E">
        <w:rPr>
          <w:rFonts w:ascii="仿宋" w:eastAsia="仿宋" w:hAnsi="仿宋"/>
        </w:rPr>
        <w:t>)</w:t>
      </w:r>
      <w:r w:rsidRPr="006D4E8E">
        <w:rPr>
          <w:rFonts w:ascii="仿宋" w:eastAsia="仿宋" w:hAnsi="仿宋" w:hint="eastAsia"/>
        </w:rPr>
        <w:t>开户银行：工行中山广场支行</w:t>
      </w:r>
    </w:p>
    <w:p w:rsidR="007C0ECF" w:rsidRPr="006D4E8E" w:rsidRDefault="00E90696">
      <w:pPr>
        <w:ind w:firstLineChars="200" w:firstLine="480"/>
        <w:rPr>
          <w:rFonts w:ascii="仿宋" w:eastAsia="仿宋" w:hAnsi="仿宋"/>
        </w:rPr>
      </w:pPr>
      <w:r w:rsidRPr="006D4E8E">
        <w:rPr>
          <w:rFonts w:ascii="仿宋" w:eastAsia="仿宋" w:hAnsi="仿宋" w:hint="eastAsia"/>
        </w:rPr>
        <w:t>(3)</w:t>
      </w:r>
      <w:proofErr w:type="gramStart"/>
      <w:r w:rsidRPr="006D4E8E">
        <w:rPr>
          <w:rFonts w:ascii="仿宋" w:eastAsia="仿宋" w:hAnsi="仿宋" w:hint="eastAsia"/>
        </w:rPr>
        <w:t>帐号</w:t>
      </w:r>
      <w:proofErr w:type="gramEnd"/>
      <w:r w:rsidRPr="006D4E8E">
        <w:rPr>
          <w:rFonts w:ascii="仿宋" w:eastAsia="仿宋" w:hAnsi="仿宋" w:hint="eastAsia"/>
        </w:rPr>
        <w:t>（人民币）：</w:t>
      </w:r>
      <w:r w:rsidRPr="006D4E8E">
        <w:rPr>
          <w:rFonts w:ascii="仿宋" w:eastAsia="仿宋" w:hAnsi="仿宋"/>
        </w:rPr>
        <w:t>1001170319006748261</w:t>
      </w:r>
    </w:p>
    <w:p w:rsidR="007C0ECF" w:rsidRPr="006D4E8E" w:rsidRDefault="007C0ECF">
      <w:pPr>
        <w:rPr>
          <w:rFonts w:ascii="仿宋" w:eastAsia="仿宋" w:hAnsi="仿宋"/>
        </w:rPr>
      </w:pPr>
    </w:p>
    <w:p w:rsidR="007C0ECF" w:rsidRPr="006D4E8E" w:rsidRDefault="00E90696">
      <w:pPr>
        <w:ind w:firstLine="480"/>
        <w:rPr>
          <w:rFonts w:ascii="仿宋" w:eastAsia="仿宋" w:hAnsi="仿宋"/>
        </w:rPr>
      </w:pPr>
      <w:r w:rsidRPr="006D4E8E">
        <w:rPr>
          <w:rFonts w:ascii="仿宋" w:eastAsia="仿宋" w:hAnsi="仿宋" w:hint="eastAsia"/>
        </w:rPr>
        <w:t>备注：国际招标的投标保证金账户应增加：</w:t>
      </w:r>
    </w:p>
    <w:p w:rsidR="007C0ECF" w:rsidRPr="006D4E8E" w:rsidRDefault="00E90696">
      <w:pPr>
        <w:ind w:firstLine="480"/>
        <w:rPr>
          <w:rFonts w:ascii="仿宋" w:eastAsia="仿宋" w:hAnsi="仿宋"/>
        </w:rPr>
      </w:pPr>
      <w:r w:rsidRPr="006D4E8E">
        <w:rPr>
          <w:rFonts w:ascii="仿宋" w:eastAsia="仿宋" w:hAnsi="仿宋"/>
        </w:rPr>
        <w:t>(1)</w:t>
      </w:r>
      <w:r w:rsidRPr="006D4E8E">
        <w:rPr>
          <w:rFonts w:ascii="仿宋" w:eastAsia="仿宋" w:hAnsi="仿宋" w:hint="eastAsia"/>
        </w:rPr>
        <w:t>开户银行（美元）：</w:t>
      </w:r>
      <w:r w:rsidRPr="006D4E8E">
        <w:rPr>
          <w:rFonts w:ascii="仿宋" w:eastAsia="仿宋" w:hAnsi="仿宋" w:hint="eastAsia"/>
        </w:rPr>
        <w:t xml:space="preserve">INDUSTRIAL AND COMMERCIAL BANK OF CHINA SHANGHAI MUNICIPAL BRANCH CHANGNING </w:t>
      </w:r>
      <w:r w:rsidRPr="006D4E8E">
        <w:rPr>
          <w:rFonts w:ascii="仿宋" w:eastAsia="仿宋" w:hAnsi="仿宋" w:hint="eastAsia"/>
        </w:rPr>
        <w:t>SUB-BRANCH</w:t>
      </w:r>
      <w:r w:rsidRPr="006D4E8E">
        <w:rPr>
          <w:rFonts w:ascii="仿宋" w:eastAsia="仿宋" w:hAnsi="仿宋" w:hint="eastAsia"/>
        </w:rPr>
        <w:t>（</w:t>
      </w:r>
      <w:r w:rsidRPr="006D4E8E">
        <w:rPr>
          <w:rFonts w:ascii="仿宋" w:eastAsia="仿宋" w:hAnsi="仿宋"/>
          <w:szCs w:val="18"/>
        </w:rPr>
        <w:t>Swif</w:t>
      </w:r>
      <w:r w:rsidRPr="006D4E8E">
        <w:rPr>
          <w:rFonts w:ascii="仿宋" w:eastAsia="仿宋" w:hAnsi="仿宋" w:hint="eastAsia"/>
          <w:szCs w:val="18"/>
        </w:rPr>
        <w:t>t</w:t>
      </w:r>
      <w:r w:rsidRPr="006D4E8E">
        <w:rPr>
          <w:rFonts w:ascii="仿宋" w:eastAsia="仿宋" w:hAnsi="仿宋"/>
          <w:szCs w:val="18"/>
        </w:rPr>
        <w:t xml:space="preserve"> Code: ICBKCNBJSHI</w:t>
      </w:r>
      <w:r w:rsidRPr="006D4E8E">
        <w:rPr>
          <w:rFonts w:ascii="仿宋" w:eastAsia="仿宋" w:hAnsi="仿宋" w:hint="eastAsia"/>
          <w:szCs w:val="18"/>
        </w:rPr>
        <w:t>）</w:t>
      </w:r>
    </w:p>
    <w:p w:rsidR="007C0ECF" w:rsidRPr="006D4E8E" w:rsidRDefault="00E90696">
      <w:pPr>
        <w:ind w:firstLine="480"/>
        <w:rPr>
          <w:rFonts w:ascii="仿宋" w:eastAsia="仿宋" w:hAnsi="仿宋"/>
        </w:rPr>
      </w:pPr>
      <w:r w:rsidRPr="006D4E8E">
        <w:rPr>
          <w:rFonts w:ascii="仿宋" w:eastAsia="仿宋" w:hAnsi="仿宋"/>
        </w:rPr>
        <w:t>(2)</w:t>
      </w:r>
      <w:r w:rsidRPr="006D4E8E">
        <w:rPr>
          <w:rFonts w:ascii="仿宋" w:eastAsia="仿宋" w:hAnsi="仿宋" w:hint="eastAsia"/>
        </w:rPr>
        <w:t>账号（美元）：</w:t>
      </w:r>
      <w:r w:rsidRPr="006D4E8E">
        <w:rPr>
          <w:rFonts w:ascii="仿宋" w:eastAsia="仿宋" w:hAnsi="仿宋" w:hint="eastAsia"/>
        </w:rPr>
        <w:t>1001170309148002545</w:t>
      </w:r>
    </w:p>
    <w:p w:rsidR="007C0ECF" w:rsidRPr="006D4E8E" w:rsidRDefault="00E90696">
      <w:pPr>
        <w:pStyle w:val="Heading1"/>
        <w:rPr>
          <w:rFonts w:ascii="仿宋" w:eastAsia="仿宋" w:hAnsi="仿宋"/>
          <w:b/>
        </w:rPr>
      </w:pPr>
      <w:bookmarkStart w:id="637" w:name="_Ref329937703"/>
      <w:r w:rsidRPr="006D4E8E">
        <w:rPr>
          <w:rFonts w:ascii="仿宋" w:eastAsia="仿宋" w:hAnsi="仿宋" w:hint="eastAsia"/>
          <w:kern w:val="0"/>
        </w:rPr>
        <w:t>2</w:t>
      </w:r>
      <w:r w:rsidRPr="006D4E8E">
        <w:rPr>
          <w:rFonts w:ascii="仿宋" w:eastAsia="仿宋" w:hAnsi="仿宋" w:hint="eastAsia"/>
          <w:kern w:val="0"/>
        </w:rPr>
        <w:t>、</w:t>
      </w:r>
      <w:r w:rsidRPr="006D4E8E">
        <w:rPr>
          <w:rFonts w:ascii="仿宋" w:eastAsia="仿宋" w:hAnsi="仿宋" w:hint="eastAsia"/>
        </w:rPr>
        <w:t>投标保证金咨询</w:t>
      </w:r>
      <w:bookmarkEnd w:id="637"/>
    </w:p>
    <w:p w:rsidR="007C0ECF" w:rsidRPr="006D4E8E" w:rsidRDefault="00E90696">
      <w:pPr>
        <w:ind w:firstLineChars="200" w:firstLine="480"/>
        <w:rPr>
          <w:rFonts w:ascii="仿宋" w:eastAsia="仿宋" w:hAnsi="仿宋"/>
        </w:rPr>
      </w:pPr>
      <w:r w:rsidRPr="006D4E8E">
        <w:rPr>
          <w:rFonts w:ascii="仿宋" w:eastAsia="仿宋" w:hAnsi="仿宋" w:hint="eastAsia"/>
        </w:rPr>
        <w:t>(1)</w:t>
      </w:r>
      <w:r w:rsidRPr="006D4E8E">
        <w:rPr>
          <w:rFonts w:ascii="仿宋" w:eastAsia="仿宋" w:hAnsi="仿宋" w:hint="eastAsia"/>
        </w:rPr>
        <w:t>地点：中国上海钦江路</w:t>
      </w:r>
      <w:r w:rsidRPr="006D4E8E">
        <w:rPr>
          <w:rFonts w:ascii="仿宋" w:eastAsia="仿宋" w:hAnsi="仿宋" w:hint="eastAsia"/>
        </w:rPr>
        <w:t>88</w:t>
      </w:r>
      <w:r w:rsidRPr="006D4E8E">
        <w:rPr>
          <w:rFonts w:ascii="仿宋" w:eastAsia="仿宋" w:hAnsi="仿宋" w:hint="eastAsia"/>
        </w:rPr>
        <w:t>号东楼</w:t>
      </w:r>
      <w:r w:rsidRPr="006D4E8E">
        <w:rPr>
          <w:rFonts w:ascii="仿宋" w:eastAsia="仿宋" w:hAnsi="仿宋" w:hint="eastAsia"/>
        </w:rPr>
        <w:t>626</w:t>
      </w:r>
      <w:r w:rsidRPr="006D4E8E">
        <w:rPr>
          <w:rFonts w:ascii="仿宋" w:eastAsia="仿宋" w:hAnsi="仿宋" w:hint="eastAsia"/>
        </w:rPr>
        <w:t>室前台处</w:t>
      </w:r>
    </w:p>
    <w:p w:rsidR="007C0ECF" w:rsidRPr="006D4E8E" w:rsidRDefault="00E90696">
      <w:pPr>
        <w:ind w:firstLineChars="200" w:firstLine="480"/>
        <w:rPr>
          <w:rFonts w:ascii="仿宋" w:eastAsia="仿宋" w:hAnsi="仿宋"/>
        </w:rPr>
      </w:pPr>
      <w:r w:rsidRPr="006D4E8E">
        <w:rPr>
          <w:rFonts w:ascii="仿宋" w:eastAsia="仿宋" w:hAnsi="仿宋"/>
        </w:rPr>
        <w:t>(</w:t>
      </w:r>
      <w:r w:rsidRPr="006D4E8E">
        <w:rPr>
          <w:rFonts w:ascii="仿宋" w:eastAsia="仿宋" w:hAnsi="仿宋" w:hint="eastAsia"/>
        </w:rPr>
        <w:t>2)</w:t>
      </w:r>
      <w:r w:rsidRPr="006D4E8E">
        <w:rPr>
          <w:rFonts w:ascii="仿宋" w:eastAsia="仿宋" w:hAnsi="仿宋" w:hint="eastAsia"/>
        </w:rPr>
        <w:t>时间：中国境内每个法定工作日的正常工作时间（北京时间</w:t>
      </w:r>
      <w:r w:rsidRPr="006D4E8E">
        <w:rPr>
          <w:rFonts w:ascii="仿宋" w:eastAsia="仿宋" w:hAnsi="仿宋" w:hint="eastAsia"/>
        </w:rPr>
        <w:t>9:30</w:t>
      </w:r>
      <w:r w:rsidRPr="006D4E8E">
        <w:rPr>
          <w:rFonts w:ascii="仿宋" w:eastAsia="仿宋" w:hAnsi="仿宋" w:hint="eastAsia"/>
        </w:rPr>
        <w:t>时～</w:t>
      </w:r>
      <w:r w:rsidRPr="006D4E8E">
        <w:rPr>
          <w:rFonts w:ascii="仿宋" w:eastAsia="仿宋" w:hAnsi="仿宋" w:hint="eastAsia"/>
        </w:rPr>
        <w:t>11:30</w:t>
      </w:r>
      <w:r w:rsidRPr="006D4E8E">
        <w:rPr>
          <w:rFonts w:ascii="仿宋" w:eastAsia="仿宋" w:hAnsi="仿宋" w:hint="eastAsia"/>
        </w:rPr>
        <w:t>时和</w:t>
      </w:r>
      <w:r w:rsidRPr="006D4E8E">
        <w:rPr>
          <w:rFonts w:ascii="仿宋" w:eastAsia="仿宋" w:hAnsi="仿宋" w:hint="eastAsia"/>
        </w:rPr>
        <w:t>13:</w:t>
      </w:r>
      <w:r w:rsidRPr="006D4E8E">
        <w:rPr>
          <w:rFonts w:ascii="仿宋" w:eastAsia="仿宋" w:hAnsi="仿宋"/>
        </w:rPr>
        <w:t>3</w:t>
      </w:r>
      <w:r w:rsidRPr="006D4E8E">
        <w:rPr>
          <w:rFonts w:ascii="仿宋" w:eastAsia="仿宋" w:hAnsi="仿宋" w:hint="eastAsia"/>
        </w:rPr>
        <w:t>0</w:t>
      </w:r>
      <w:r w:rsidRPr="006D4E8E">
        <w:rPr>
          <w:rFonts w:ascii="仿宋" w:eastAsia="仿宋" w:hAnsi="仿宋" w:hint="eastAsia"/>
        </w:rPr>
        <w:t>时～</w:t>
      </w:r>
      <w:r w:rsidRPr="006D4E8E">
        <w:rPr>
          <w:rFonts w:ascii="仿宋" w:eastAsia="仿宋" w:hAnsi="仿宋" w:hint="eastAsia"/>
        </w:rPr>
        <w:t>16:30</w:t>
      </w:r>
      <w:r w:rsidRPr="006D4E8E">
        <w:rPr>
          <w:rFonts w:ascii="仿宋" w:eastAsia="仿宋" w:hAnsi="仿宋" w:hint="eastAsia"/>
        </w:rPr>
        <w:t>时）</w:t>
      </w:r>
    </w:p>
    <w:p w:rsidR="007C0ECF" w:rsidRPr="006D4E8E" w:rsidRDefault="00E90696">
      <w:pPr>
        <w:ind w:firstLineChars="200" w:firstLine="480"/>
        <w:rPr>
          <w:rFonts w:ascii="仿宋" w:eastAsia="仿宋" w:hAnsi="仿宋"/>
        </w:rPr>
      </w:pPr>
      <w:r w:rsidRPr="006D4E8E">
        <w:rPr>
          <w:rFonts w:ascii="仿宋" w:eastAsia="仿宋" w:hAnsi="仿宋"/>
        </w:rPr>
        <w:t>(</w:t>
      </w:r>
      <w:r w:rsidRPr="006D4E8E">
        <w:rPr>
          <w:rFonts w:ascii="仿宋" w:eastAsia="仿宋" w:hAnsi="仿宋" w:hint="eastAsia"/>
        </w:rPr>
        <w:t>3)</w:t>
      </w:r>
      <w:r w:rsidRPr="006D4E8E">
        <w:rPr>
          <w:rFonts w:ascii="仿宋" w:eastAsia="仿宋" w:hAnsi="仿宋" w:hint="eastAsia"/>
        </w:rPr>
        <w:t>联系人：王老师，联系电话：</w:t>
      </w:r>
      <w:r w:rsidRPr="006D4E8E">
        <w:rPr>
          <w:rFonts w:ascii="仿宋" w:eastAsia="仿宋" w:hAnsi="仿宋"/>
        </w:rPr>
        <w:t>63820186-8003</w:t>
      </w:r>
    </w:p>
    <w:p w:rsidR="007C0ECF" w:rsidRPr="006D4E8E" w:rsidRDefault="00E90696">
      <w:pPr>
        <w:pStyle w:val="Heading1"/>
        <w:rPr>
          <w:rFonts w:ascii="仿宋" w:eastAsia="仿宋" w:hAnsi="仿宋"/>
          <w:b/>
        </w:rPr>
      </w:pPr>
      <w:r w:rsidRPr="006D4E8E">
        <w:rPr>
          <w:rFonts w:ascii="仿宋" w:eastAsia="仿宋" w:hAnsi="仿宋" w:hint="eastAsia"/>
          <w:kern w:val="0"/>
        </w:rPr>
        <w:t>3</w:t>
      </w:r>
      <w:r w:rsidRPr="006D4E8E">
        <w:rPr>
          <w:rFonts w:ascii="仿宋" w:eastAsia="仿宋" w:hAnsi="仿宋" w:hint="eastAsia"/>
          <w:kern w:val="0"/>
        </w:rPr>
        <w:t>、</w:t>
      </w:r>
      <w:r w:rsidRPr="006D4E8E">
        <w:rPr>
          <w:rFonts w:ascii="仿宋" w:eastAsia="仿宋" w:hAnsi="仿宋" w:hint="eastAsia"/>
        </w:rPr>
        <w:t>投标保证金编号及金额</w:t>
      </w:r>
    </w:p>
    <w:p w:rsidR="007C0ECF" w:rsidRPr="006D4E8E" w:rsidRDefault="00E90696">
      <w:pPr>
        <w:ind w:firstLineChars="200" w:firstLine="482"/>
        <w:rPr>
          <w:rFonts w:ascii="仿宋" w:eastAsia="仿宋" w:hAnsi="仿宋"/>
          <w:b/>
          <w:u w:val="single"/>
        </w:rPr>
      </w:pPr>
      <w:r w:rsidRPr="006D4E8E">
        <w:rPr>
          <w:rFonts w:ascii="仿宋" w:eastAsia="仿宋" w:hAnsi="仿宋"/>
          <w:b/>
        </w:rPr>
        <w:t>(</w:t>
      </w:r>
      <w:r w:rsidRPr="006D4E8E">
        <w:rPr>
          <w:rFonts w:ascii="仿宋" w:eastAsia="仿宋" w:hAnsi="仿宋" w:hint="eastAsia"/>
          <w:b/>
        </w:rPr>
        <w:t>1</w:t>
      </w:r>
      <w:r w:rsidRPr="006D4E8E">
        <w:rPr>
          <w:rFonts w:ascii="仿宋" w:eastAsia="仿宋" w:hAnsi="仿宋"/>
          <w:b/>
        </w:rPr>
        <w:t>)</w:t>
      </w:r>
      <w:r w:rsidRPr="006D4E8E">
        <w:rPr>
          <w:rFonts w:ascii="仿宋" w:eastAsia="仿宋" w:hAnsi="仿宋" w:hint="eastAsia"/>
          <w:b/>
        </w:rPr>
        <w:t>本项目保证金编号</w:t>
      </w:r>
      <w:r w:rsidRPr="006D4E8E">
        <w:rPr>
          <w:rFonts w:ascii="仿宋" w:eastAsia="仿宋" w:hAnsi="仿宋" w:hint="eastAsia"/>
          <w:b/>
        </w:rPr>
        <w:t>:</w:t>
      </w:r>
      <w:r w:rsidR="00A37B03" w:rsidRPr="00A37B03">
        <w:t xml:space="preserve"> </w:t>
      </w:r>
      <w:r w:rsidR="00A37B03" w:rsidRPr="00A37B03">
        <w:rPr>
          <w:rFonts w:ascii="仿宋" w:eastAsia="仿宋" w:hAnsi="仿宋"/>
          <w:b/>
          <w:u w:val="single"/>
        </w:rPr>
        <w:t>2020-0453-oh</w:t>
      </w:r>
      <w:bookmarkStart w:id="638" w:name="_GoBack"/>
      <w:bookmarkEnd w:id="638"/>
    </w:p>
    <w:p w:rsidR="007C0ECF" w:rsidRPr="006D4E8E" w:rsidRDefault="00E90696">
      <w:pPr>
        <w:ind w:firstLineChars="200" w:firstLine="482"/>
        <w:rPr>
          <w:rFonts w:ascii="仿宋" w:eastAsia="仿宋" w:hAnsi="仿宋"/>
          <w:b/>
          <w:u w:val="single"/>
        </w:rPr>
      </w:pPr>
      <w:r w:rsidRPr="006D4E8E">
        <w:rPr>
          <w:rFonts w:ascii="仿宋" w:eastAsia="仿宋" w:hAnsi="仿宋" w:hint="eastAsia"/>
          <w:b/>
        </w:rPr>
        <w:t>(2)</w:t>
      </w:r>
      <w:r w:rsidRPr="006D4E8E">
        <w:rPr>
          <w:rFonts w:ascii="仿宋" w:eastAsia="仿宋" w:hAnsi="仿宋" w:hint="eastAsia"/>
          <w:b/>
        </w:rPr>
        <w:t>本投标保证金：</w:t>
      </w:r>
      <w:r w:rsidRPr="006D4E8E">
        <w:rPr>
          <w:rFonts w:ascii="仿宋" w:eastAsia="仿宋" w:hAnsi="仿宋"/>
          <w:b/>
        </w:rPr>
        <w:t>1.5</w:t>
      </w:r>
      <w:r w:rsidRPr="006D4E8E">
        <w:rPr>
          <w:rFonts w:ascii="仿宋" w:eastAsia="仿宋" w:hAnsi="仿宋" w:hint="eastAsia"/>
          <w:b/>
        </w:rPr>
        <w:t>万元</w:t>
      </w:r>
      <w:r w:rsidRPr="006D4E8E">
        <w:rPr>
          <w:rFonts w:ascii="仿宋" w:eastAsia="仿宋" w:hAnsi="仿宋" w:hint="eastAsia"/>
          <w:b/>
        </w:rPr>
        <w:t xml:space="preserve"> </w:t>
      </w:r>
    </w:p>
    <w:p w:rsidR="007C0ECF" w:rsidRPr="006D4E8E" w:rsidRDefault="00E90696">
      <w:pPr>
        <w:pStyle w:val="Heading1"/>
        <w:rPr>
          <w:rFonts w:ascii="仿宋" w:eastAsia="仿宋" w:hAnsi="仿宋"/>
          <w:b/>
        </w:rPr>
      </w:pPr>
      <w:r w:rsidRPr="006D4E8E">
        <w:rPr>
          <w:rFonts w:ascii="仿宋" w:eastAsia="仿宋" w:hAnsi="仿宋" w:hint="eastAsia"/>
        </w:rPr>
        <w:t>4</w:t>
      </w:r>
      <w:r w:rsidRPr="006D4E8E">
        <w:rPr>
          <w:rFonts w:ascii="仿宋" w:eastAsia="仿宋" w:hAnsi="仿宋" w:hint="eastAsia"/>
        </w:rPr>
        <w:t>、投标保证金的提交</w:t>
      </w:r>
      <w:bookmarkStart w:id="639" w:name="_Ref202337736"/>
      <w:bookmarkEnd w:id="636"/>
    </w:p>
    <w:p w:rsidR="007C0ECF" w:rsidRPr="006D4E8E" w:rsidRDefault="00E90696">
      <w:pPr>
        <w:ind w:firstLineChars="200" w:firstLine="480"/>
        <w:rPr>
          <w:rFonts w:ascii="仿宋" w:eastAsia="仿宋" w:hAnsi="仿宋"/>
        </w:rPr>
      </w:pPr>
      <w:r w:rsidRPr="006D4E8E">
        <w:rPr>
          <w:rFonts w:ascii="仿宋" w:eastAsia="仿宋" w:hAnsi="仿宋" w:hint="eastAsia"/>
        </w:rPr>
        <w:t>(</w:t>
      </w:r>
      <w:proofErr w:type="gramStart"/>
      <w:r w:rsidRPr="006D4E8E">
        <w:rPr>
          <w:rFonts w:ascii="仿宋" w:eastAsia="仿宋" w:hAnsi="仿宋" w:hint="eastAsia"/>
        </w:rPr>
        <w:t>一</w:t>
      </w:r>
      <w:proofErr w:type="gramEnd"/>
      <w:r w:rsidRPr="006D4E8E">
        <w:rPr>
          <w:rFonts w:ascii="仿宋" w:eastAsia="仿宋" w:hAnsi="仿宋" w:hint="eastAsia"/>
        </w:rPr>
        <w:t>)</w:t>
      </w:r>
      <w:r w:rsidRPr="006D4E8E">
        <w:rPr>
          <w:rFonts w:ascii="仿宋" w:eastAsia="仿宋" w:hAnsi="仿宋" w:hint="eastAsia"/>
        </w:rPr>
        <w:t>提交方式为支票、银行本票、银行汇票、贷记凭证、电汇、网上支付、银行保函。</w:t>
      </w:r>
    </w:p>
    <w:p w:rsidR="007C0ECF" w:rsidRPr="006D4E8E" w:rsidRDefault="00E90696">
      <w:pPr>
        <w:ind w:firstLineChars="200" w:firstLine="480"/>
        <w:rPr>
          <w:rFonts w:ascii="仿宋" w:eastAsia="仿宋" w:hAnsi="仿宋"/>
        </w:rPr>
      </w:pPr>
      <w:r w:rsidRPr="006D4E8E">
        <w:rPr>
          <w:rFonts w:ascii="仿宋" w:eastAsia="仿宋" w:hAnsi="仿宋" w:hint="eastAsia"/>
        </w:rPr>
        <w:t>1</w:t>
      </w:r>
      <w:r w:rsidRPr="006D4E8E">
        <w:rPr>
          <w:rFonts w:ascii="仿宋" w:eastAsia="仿宋" w:hAnsi="仿宋" w:hint="eastAsia"/>
        </w:rPr>
        <w:t>、投标人在递交投标文件的同时，应按本须知规定的金额、形式递交投标保证金，并作为其投标文件的组成部分。在提交保证金的汇款附言中请务必注明：“投标保证金：项目编号”；</w:t>
      </w:r>
    </w:p>
    <w:p w:rsidR="007C0ECF" w:rsidRPr="006D4E8E" w:rsidRDefault="00E90696">
      <w:pPr>
        <w:ind w:firstLineChars="200" w:firstLine="480"/>
        <w:rPr>
          <w:rFonts w:ascii="仿宋" w:eastAsia="仿宋" w:hAnsi="仿宋"/>
        </w:rPr>
      </w:pPr>
      <w:r w:rsidRPr="006D4E8E">
        <w:rPr>
          <w:rFonts w:ascii="仿宋" w:eastAsia="仿宋" w:hAnsi="仿宋" w:hint="eastAsia"/>
        </w:rPr>
        <w:t>2</w:t>
      </w:r>
      <w:r w:rsidRPr="006D4E8E">
        <w:rPr>
          <w:rFonts w:ascii="仿宋" w:eastAsia="仿宋" w:hAnsi="仿宋" w:hint="eastAsia"/>
        </w:rPr>
        <w:t>、联合体投标的，其投标保证金应由牵头人递交，并应符合本须知的规定。</w:t>
      </w:r>
    </w:p>
    <w:p w:rsidR="007C0ECF" w:rsidRPr="006D4E8E" w:rsidRDefault="00E90696">
      <w:pPr>
        <w:ind w:firstLineChars="200" w:firstLine="480"/>
        <w:rPr>
          <w:rFonts w:ascii="仿宋" w:eastAsia="仿宋" w:hAnsi="仿宋"/>
        </w:rPr>
      </w:pPr>
      <w:r w:rsidRPr="006D4E8E">
        <w:rPr>
          <w:rFonts w:ascii="仿宋" w:eastAsia="仿宋" w:hAnsi="仿宋"/>
        </w:rPr>
        <w:t>3</w:t>
      </w:r>
      <w:r w:rsidRPr="006D4E8E">
        <w:rPr>
          <w:rFonts w:ascii="仿宋" w:eastAsia="仿宋" w:hAnsi="仿宋" w:hint="eastAsia"/>
        </w:rPr>
        <w:t>、投标保证金的付款人必须与投标人名称一致，不得委托分支机构代为提交。</w:t>
      </w:r>
      <w:r w:rsidRPr="006D4E8E">
        <w:rPr>
          <w:rFonts w:ascii="仿宋" w:eastAsia="仿宋" w:hAnsi="仿宋" w:hint="eastAsia"/>
        </w:rPr>
        <w:t xml:space="preserve"> </w:t>
      </w:r>
    </w:p>
    <w:p w:rsidR="007C0ECF" w:rsidRPr="006D4E8E" w:rsidRDefault="00E90696">
      <w:pPr>
        <w:ind w:firstLineChars="200" w:firstLine="480"/>
        <w:rPr>
          <w:rFonts w:ascii="仿宋" w:eastAsia="仿宋" w:hAnsi="仿宋"/>
        </w:rPr>
      </w:pPr>
      <w:r w:rsidRPr="006D4E8E">
        <w:rPr>
          <w:rFonts w:ascii="仿宋" w:eastAsia="仿宋" w:hAnsi="仿宋"/>
        </w:rPr>
        <w:t>4</w:t>
      </w:r>
      <w:r w:rsidRPr="006D4E8E">
        <w:rPr>
          <w:rFonts w:ascii="仿宋" w:eastAsia="仿宋" w:hAnsi="仿宋" w:hint="eastAsia"/>
        </w:rPr>
        <w:t>、投标人必须按照本须知要求金额足额提交投标保证金，不得超额提交，更不得提供虚假、无效的票函。</w:t>
      </w:r>
      <w:r w:rsidRPr="006D4E8E">
        <w:rPr>
          <w:rFonts w:ascii="仿宋" w:eastAsia="仿宋" w:hAnsi="仿宋" w:hint="eastAsia"/>
        </w:rPr>
        <w:t xml:space="preserve"> </w:t>
      </w:r>
    </w:p>
    <w:p w:rsidR="007C0ECF" w:rsidRPr="006D4E8E" w:rsidRDefault="00E90696">
      <w:pPr>
        <w:ind w:firstLineChars="200" w:firstLine="480"/>
        <w:rPr>
          <w:rFonts w:ascii="仿宋" w:eastAsia="仿宋" w:hAnsi="仿宋"/>
        </w:rPr>
      </w:pPr>
      <w:r w:rsidRPr="006D4E8E">
        <w:rPr>
          <w:rFonts w:ascii="仿宋" w:eastAsia="仿宋" w:hAnsi="仿宋"/>
        </w:rPr>
        <w:t>5</w:t>
      </w:r>
      <w:r w:rsidRPr="006D4E8E">
        <w:rPr>
          <w:rFonts w:ascii="仿宋" w:eastAsia="仿宋" w:hAnsi="仿宋" w:hint="eastAsia"/>
        </w:rPr>
        <w:t>、投标人不得使用经过背书转让的支票、银行本票、银行汇票提交投标保证金。</w:t>
      </w:r>
      <w:r w:rsidRPr="006D4E8E">
        <w:rPr>
          <w:rFonts w:ascii="仿宋" w:eastAsia="仿宋" w:hAnsi="仿宋" w:hint="eastAsia"/>
        </w:rPr>
        <w:t xml:space="preserve"> </w:t>
      </w:r>
    </w:p>
    <w:p w:rsidR="007C0ECF" w:rsidRPr="006D4E8E" w:rsidRDefault="00E90696">
      <w:pPr>
        <w:ind w:firstLineChars="200" w:firstLine="480"/>
        <w:rPr>
          <w:rFonts w:ascii="仿宋" w:eastAsia="仿宋" w:hAnsi="仿宋"/>
        </w:rPr>
      </w:pPr>
      <w:r w:rsidRPr="006D4E8E">
        <w:rPr>
          <w:rFonts w:ascii="仿宋" w:eastAsia="仿宋" w:hAnsi="仿宋"/>
        </w:rPr>
        <w:t>6</w:t>
      </w:r>
      <w:r w:rsidRPr="006D4E8E">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w:t>
      </w:r>
      <w:r w:rsidRPr="006D4E8E">
        <w:rPr>
          <w:rFonts w:ascii="仿宋" w:eastAsia="仿宋" w:hAnsi="仿宋" w:hint="eastAsia"/>
        </w:rPr>
        <w:t>,</w:t>
      </w:r>
      <w:r w:rsidRPr="006D4E8E">
        <w:rPr>
          <w:rFonts w:ascii="仿宋" w:eastAsia="仿宋" w:hAnsi="仿宋" w:hint="eastAsia"/>
        </w:rPr>
        <w:t>银行保函采用示范样式</w:t>
      </w:r>
      <w:r w:rsidRPr="006D4E8E">
        <w:rPr>
          <w:rFonts w:ascii="仿宋" w:eastAsia="仿宋" w:hAnsi="仿宋" w:hint="eastAsia"/>
        </w:rPr>
        <w:t>(</w:t>
      </w:r>
      <w:r w:rsidRPr="006D4E8E">
        <w:rPr>
          <w:rFonts w:ascii="仿宋" w:eastAsia="仿宋" w:hAnsi="仿宋" w:hint="eastAsia"/>
        </w:rPr>
        <w:t>详见附件</w:t>
      </w:r>
      <w:r w:rsidRPr="006D4E8E">
        <w:rPr>
          <w:rFonts w:ascii="仿宋" w:eastAsia="仿宋" w:hAnsi="仿宋" w:hint="eastAsia"/>
        </w:rPr>
        <w:t>)</w:t>
      </w:r>
      <w:r w:rsidRPr="006D4E8E">
        <w:rPr>
          <w:rFonts w:ascii="仿宋" w:eastAsia="仿宋" w:hAnsi="仿宋" w:hint="eastAsia"/>
        </w:rPr>
        <w:t>。</w:t>
      </w:r>
    </w:p>
    <w:p w:rsidR="007C0ECF" w:rsidRPr="006D4E8E" w:rsidRDefault="00E90696">
      <w:pPr>
        <w:ind w:firstLineChars="200" w:firstLine="480"/>
        <w:rPr>
          <w:rFonts w:ascii="仿宋" w:eastAsia="仿宋" w:hAnsi="仿宋"/>
        </w:rPr>
      </w:pPr>
      <w:r w:rsidRPr="006D4E8E">
        <w:rPr>
          <w:rFonts w:ascii="仿宋" w:eastAsia="仿宋" w:hAnsi="仿宋"/>
        </w:rPr>
        <w:lastRenderedPageBreak/>
        <w:t>7</w:t>
      </w:r>
      <w:r w:rsidRPr="006D4E8E">
        <w:rPr>
          <w:rFonts w:ascii="仿宋" w:eastAsia="仿宋" w:hAnsi="仿宋" w:hint="eastAsia"/>
        </w:rPr>
        <w:t>、当采用银行本票、银行汇票或支票方式提交投标保证金时，投标人应在招标文件规定的投标截止期的</w:t>
      </w:r>
      <w:r w:rsidRPr="006D4E8E">
        <w:rPr>
          <w:rFonts w:ascii="仿宋" w:eastAsia="仿宋" w:hAnsi="仿宋" w:hint="eastAsia"/>
        </w:rPr>
        <w:t>3</w:t>
      </w:r>
      <w:r w:rsidRPr="006D4E8E">
        <w:rPr>
          <w:rFonts w:ascii="仿宋" w:eastAsia="仿宋" w:hAnsi="仿宋" w:hint="eastAsia"/>
        </w:rPr>
        <w:t>个工作日之前，投标人代表携带支票，到本须知第</w:t>
      </w:r>
      <w:r w:rsidRPr="006D4E8E">
        <w:rPr>
          <w:rFonts w:ascii="仿宋" w:eastAsia="仿宋" w:hAnsi="仿宋" w:hint="eastAsia"/>
        </w:rPr>
        <w:t>3</w:t>
      </w:r>
      <w:r w:rsidRPr="006D4E8E">
        <w:rPr>
          <w:rFonts w:ascii="仿宋" w:eastAsia="仿宋" w:hAnsi="仿宋" w:hint="eastAsia"/>
        </w:rPr>
        <w:t>条的指定地点办理投标保证金提交手续；在办理过程中，投标人代表须向招标代理机构的经办人明确申明：项目编号和投标保证金金额</w:t>
      </w:r>
      <w:r w:rsidRPr="006D4E8E">
        <w:rPr>
          <w:rFonts w:ascii="仿宋" w:eastAsia="仿宋" w:hAnsi="仿宋" w:hint="eastAsia"/>
        </w:rPr>
        <w:t>等信息。</w:t>
      </w:r>
    </w:p>
    <w:p w:rsidR="007C0ECF" w:rsidRPr="006D4E8E" w:rsidRDefault="00E90696">
      <w:pPr>
        <w:ind w:firstLineChars="200" w:firstLine="480"/>
        <w:rPr>
          <w:rFonts w:ascii="仿宋" w:eastAsia="仿宋" w:hAnsi="仿宋"/>
        </w:rPr>
      </w:pPr>
      <w:r w:rsidRPr="006D4E8E">
        <w:rPr>
          <w:rFonts w:ascii="仿宋" w:eastAsia="仿宋" w:hAnsi="仿宋"/>
        </w:rPr>
        <w:t>8</w:t>
      </w:r>
      <w:r w:rsidRPr="006D4E8E">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6D4E8E">
        <w:rPr>
          <w:rFonts w:ascii="仿宋" w:eastAsia="仿宋" w:hAnsi="仿宋" w:hint="eastAsia"/>
          <w:b/>
          <w:u w:val="single"/>
        </w:rPr>
        <w:t>当采用前一种方式提交时，投标人应在开标时携带授权书原件，否则按未实质性响应标书要求处理。</w:t>
      </w:r>
      <w:r w:rsidRPr="006D4E8E">
        <w:rPr>
          <w:rFonts w:ascii="仿宋" w:eastAsia="仿宋" w:hAnsi="仿宋" w:hint="eastAsia"/>
        </w:rPr>
        <w:t>格式如本须知附件一所示的授权书。（仅适用于境外投标人）</w:t>
      </w:r>
    </w:p>
    <w:p w:rsidR="007C0ECF" w:rsidRPr="006D4E8E" w:rsidRDefault="00E90696">
      <w:pPr>
        <w:ind w:firstLineChars="200" w:firstLine="480"/>
        <w:rPr>
          <w:rFonts w:ascii="仿宋" w:eastAsia="仿宋" w:hAnsi="仿宋"/>
        </w:rPr>
      </w:pPr>
      <w:r w:rsidRPr="006D4E8E">
        <w:rPr>
          <w:rFonts w:ascii="仿宋" w:eastAsia="仿宋" w:hAnsi="仿宋"/>
        </w:rPr>
        <w:t>9</w:t>
      </w:r>
      <w:r w:rsidRPr="006D4E8E">
        <w:rPr>
          <w:rFonts w:ascii="仿宋" w:eastAsia="仿宋" w:hAnsi="仿宋" w:hint="eastAsia"/>
        </w:rPr>
        <w:t>、境内投标人以</w:t>
      </w:r>
      <w:r w:rsidRPr="006D4E8E">
        <w:rPr>
          <w:rFonts w:ascii="仿宋" w:eastAsia="仿宋" w:hAnsi="仿宋" w:hint="eastAsia"/>
          <w:b/>
          <w:u w:val="single"/>
        </w:rPr>
        <w:t>支票形式</w:t>
      </w:r>
      <w:r w:rsidRPr="006D4E8E">
        <w:rPr>
          <w:rFonts w:ascii="仿宋" w:eastAsia="仿宋" w:hAnsi="仿宋" w:hint="eastAsia"/>
        </w:rPr>
        <w:t>提交的投标保证金，应当从其基本账户转出并在投标文件中</w:t>
      </w:r>
      <w:r w:rsidRPr="006D4E8E">
        <w:rPr>
          <w:rFonts w:ascii="仿宋" w:eastAsia="仿宋" w:hAnsi="仿宋" w:hint="eastAsia"/>
          <w:b/>
          <w:u w:val="single"/>
        </w:rPr>
        <w:t>附上基本账户开户证明</w:t>
      </w:r>
      <w:r w:rsidRPr="006D4E8E">
        <w:rPr>
          <w:rFonts w:ascii="仿宋" w:eastAsia="仿宋" w:hAnsi="仿宋" w:hint="eastAsia"/>
        </w:rPr>
        <w:t>。</w:t>
      </w:r>
    </w:p>
    <w:bookmarkEnd w:id="639"/>
    <w:p w:rsidR="007C0ECF" w:rsidRPr="006D4E8E" w:rsidRDefault="007C0ECF">
      <w:pPr>
        <w:rPr>
          <w:rFonts w:ascii="仿宋" w:eastAsia="仿宋" w:hAnsi="仿宋"/>
        </w:rPr>
      </w:pPr>
    </w:p>
    <w:p w:rsidR="007C0ECF" w:rsidRPr="006D4E8E" w:rsidRDefault="00E90696">
      <w:pPr>
        <w:pStyle w:val="Heading1"/>
        <w:rPr>
          <w:rFonts w:ascii="仿宋" w:eastAsia="仿宋" w:hAnsi="仿宋"/>
        </w:rPr>
      </w:pPr>
      <w:r w:rsidRPr="006D4E8E">
        <w:rPr>
          <w:rFonts w:ascii="仿宋" w:eastAsia="仿宋" w:hAnsi="仿宋" w:hint="eastAsia"/>
        </w:rPr>
        <w:t>5</w:t>
      </w:r>
      <w:r w:rsidRPr="006D4E8E">
        <w:rPr>
          <w:rFonts w:ascii="仿宋" w:eastAsia="仿宋" w:hAnsi="仿宋" w:hint="eastAsia"/>
        </w:rPr>
        <w:t>、投标保证金的退还</w:t>
      </w:r>
    </w:p>
    <w:p w:rsidR="007C0ECF" w:rsidRPr="006D4E8E" w:rsidRDefault="00E90696">
      <w:pPr>
        <w:ind w:firstLineChars="200" w:firstLine="482"/>
        <w:rPr>
          <w:rFonts w:ascii="仿宋" w:eastAsia="仿宋" w:hAnsi="仿宋"/>
        </w:rPr>
      </w:pPr>
      <w:r w:rsidRPr="006D4E8E">
        <w:rPr>
          <w:rFonts w:ascii="仿宋" w:eastAsia="仿宋" w:hAnsi="仿宋" w:hint="eastAsia"/>
          <w:b/>
        </w:rPr>
        <w:t>(</w:t>
      </w:r>
      <w:r w:rsidRPr="006D4E8E">
        <w:rPr>
          <w:rFonts w:ascii="仿宋" w:eastAsia="仿宋" w:hAnsi="仿宋"/>
          <w:b/>
        </w:rPr>
        <w:t>1)</w:t>
      </w:r>
      <w:r w:rsidRPr="006D4E8E">
        <w:rPr>
          <w:rFonts w:ascii="仿宋" w:eastAsia="仿宋" w:hAnsi="仿宋" w:hint="eastAsia"/>
          <w:b/>
          <w:u w:val="single"/>
        </w:rPr>
        <w:t>中标人：</w:t>
      </w:r>
      <w:r w:rsidRPr="006D4E8E">
        <w:rPr>
          <w:rFonts w:ascii="仿宋" w:eastAsia="仿宋" w:hAnsi="仿宋" w:hint="eastAsia"/>
        </w:rPr>
        <w:t>在评审结果公示后，招标人和（或）招标代理机构</w:t>
      </w:r>
      <w:r w:rsidRPr="006D4E8E">
        <w:rPr>
          <w:rFonts w:ascii="仿宋" w:eastAsia="仿宋" w:hAnsi="仿宋" w:hint="eastAsia"/>
          <w:b/>
          <w:u w:val="single"/>
        </w:rPr>
        <w:t>在中标人缴纳中标服务费（如有）</w:t>
      </w:r>
      <w:r w:rsidRPr="006D4E8E">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rsidR="007C0ECF" w:rsidRPr="006D4E8E" w:rsidRDefault="00E90696">
      <w:pPr>
        <w:ind w:firstLineChars="200" w:firstLine="480"/>
        <w:rPr>
          <w:rFonts w:ascii="仿宋" w:eastAsia="仿宋" w:hAnsi="仿宋"/>
        </w:rPr>
      </w:pPr>
      <w:r w:rsidRPr="006D4E8E">
        <w:rPr>
          <w:rFonts w:ascii="仿宋" w:eastAsia="仿宋" w:hAnsi="仿宋" w:hint="eastAsia"/>
        </w:rPr>
        <w:t>中标人登录“教建咨询”</w:t>
      </w:r>
      <w:proofErr w:type="gramStart"/>
      <w:r w:rsidRPr="006D4E8E">
        <w:rPr>
          <w:rFonts w:ascii="仿宋" w:eastAsia="仿宋" w:hAnsi="仿宋" w:hint="eastAsia"/>
        </w:rPr>
        <w:t>微信公众号</w:t>
      </w:r>
      <w:proofErr w:type="gramEnd"/>
      <w:r w:rsidRPr="006D4E8E">
        <w:rPr>
          <w:rFonts w:ascii="仿宋" w:eastAsia="仿宋" w:hAnsi="仿宋" w:hint="eastAsia"/>
        </w:rPr>
        <w:t>上传</w:t>
      </w:r>
      <w:r w:rsidRPr="006D4E8E">
        <w:rPr>
          <w:rFonts w:ascii="仿宋" w:eastAsia="仿宋" w:hAnsi="仿宋" w:hint="eastAsia"/>
          <w:b/>
          <w:u w:val="single"/>
        </w:rPr>
        <w:t>中标人与招标人签署的加盖中标人公章（红章）的合同扫描件</w:t>
      </w:r>
      <w:r w:rsidRPr="006D4E8E">
        <w:rPr>
          <w:rFonts w:ascii="仿宋" w:eastAsia="仿宋" w:hAnsi="仿宋" w:hint="eastAsia"/>
        </w:rPr>
        <w:t>后向</w:t>
      </w:r>
      <w:r w:rsidRPr="006D4E8E">
        <w:rPr>
          <w:rFonts w:ascii="仿宋" w:eastAsia="仿宋" w:hAnsi="仿宋" w:hint="eastAsia"/>
          <w:b/>
        </w:rPr>
        <w:t>原账户</w:t>
      </w:r>
      <w:r w:rsidRPr="006D4E8E">
        <w:rPr>
          <w:rFonts w:ascii="仿宋" w:eastAsia="仿宋" w:hAnsi="仿宋" w:hint="eastAsia"/>
        </w:rPr>
        <w:t>退还。</w:t>
      </w:r>
    </w:p>
    <w:p w:rsidR="007C0ECF" w:rsidRPr="006D4E8E" w:rsidRDefault="007C0ECF">
      <w:pPr>
        <w:rPr>
          <w:rFonts w:ascii="仿宋" w:eastAsia="仿宋" w:hAnsi="仿宋"/>
        </w:rPr>
      </w:pPr>
    </w:p>
    <w:p w:rsidR="007C0ECF" w:rsidRPr="006D4E8E" w:rsidRDefault="00E90696">
      <w:pPr>
        <w:ind w:firstLineChars="200" w:firstLine="482"/>
        <w:rPr>
          <w:rFonts w:ascii="仿宋" w:eastAsia="仿宋" w:hAnsi="仿宋"/>
        </w:rPr>
      </w:pPr>
      <w:r w:rsidRPr="006D4E8E">
        <w:rPr>
          <w:rFonts w:ascii="仿宋" w:eastAsia="仿宋" w:hAnsi="仿宋" w:hint="eastAsia"/>
          <w:b/>
        </w:rPr>
        <w:t>(</w:t>
      </w:r>
      <w:r w:rsidRPr="006D4E8E">
        <w:rPr>
          <w:rFonts w:ascii="仿宋" w:eastAsia="仿宋" w:hAnsi="仿宋"/>
          <w:b/>
        </w:rPr>
        <w:t>2)</w:t>
      </w:r>
      <w:r w:rsidRPr="006D4E8E">
        <w:rPr>
          <w:rFonts w:ascii="仿宋" w:eastAsia="仿宋" w:hAnsi="仿宋" w:hint="eastAsia"/>
          <w:b/>
          <w:u w:val="single"/>
        </w:rPr>
        <w:t>未中标人：</w:t>
      </w:r>
      <w:r w:rsidRPr="006D4E8E">
        <w:rPr>
          <w:rFonts w:ascii="仿宋" w:eastAsia="仿宋" w:hAnsi="仿宋" w:hint="eastAsia"/>
        </w:rPr>
        <w:t>招标人最迟将在与中标人签订合同后</w:t>
      </w:r>
      <w:r w:rsidRPr="006D4E8E">
        <w:rPr>
          <w:rFonts w:ascii="仿宋" w:eastAsia="仿宋" w:hAnsi="仿宋"/>
        </w:rPr>
        <w:t xml:space="preserve"> 5 </w:t>
      </w:r>
      <w:r w:rsidRPr="006D4E8E">
        <w:rPr>
          <w:rFonts w:ascii="仿宋" w:eastAsia="仿宋" w:hAnsi="仿宋" w:hint="eastAsia"/>
        </w:rPr>
        <w:t>日内，在未发生招标文件规定的招标人和（或）招标代理机构有权不退还投标保证金的情况时向</w:t>
      </w:r>
      <w:r w:rsidRPr="006D4E8E">
        <w:rPr>
          <w:rFonts w:ascii="仿宋" w:eastAsia="仿宋" w:hAnsi="仿宋" w:hint="eastAsia"/>
          <w:b/>
        </w:rPr>
        <w:t>原账户</w:t>
      </w:r>
      <w:r w:rsidRPr="006D4E8E">
        <w:rPr>
          <w:rFonts w:ascii="仿宋" w:eastAsia="仿宋" w:hAnsi="仿宋" w:hint="eastAsia"/>
        </w:rPr>
        <w:t>退还。</w:t>
      </w:r>
    </w:p>
    <w:p w:rsidR="007C0ECF" w:rsidRPr="006D4E8E" w:rsidRDefault="007C0ECF">
      <w:pPr>
        <w:rPr>
          <w:rFonts w:ascii="仿宋" w:eastAsia="仿宋" w:hAnsi="仿宋"/>
        </w:rPr>
      </w:pPr>
    </w:p>
    <w:p w:rsidR="007C0ECF" w:rsidRPr="006D4E8E" w:rsidRDefault="00E90696">
      <w:pPr>
        <w:ind w:firstLineChars="200" w:firstLine="480"/>
        <w:rPr>
          <w:rFonts w:ascii="仿宋" w:eastAsia="仿宋" w:hAnsi="仿宋"/>
          <w:b/>
          <w:u w:val="single"/>
        </w:rPr>
      </w:pPr>
      <w:r w:rsidRPr="006D4E8E">
        <w:rPr>
          <w:rFonts w:ascii="仿宋" w:eastAsia="仿宋" w:hAnsi="仿宋" w:hint="eastAsia"/>
        </w:rPr>
        <w:t>(</w:t>
      </w:r>
      <w:r w:rsidRPr="006D4E8E">
        <w:rPr>
          <w:rFonts w:ascii="仿宋" w:eastAsia="仿宋" w:hAnsi="仿宋"/>
        </w:rPr>
        <w:t>3)</w:t>
      </w:r>
      <w:r w:rsidRPr="006D4E8E">
        <w:rPr>
          <w:rFonts w:ascii="仿宋" w:eastAsia="仿宋" w:hAnsi="仿宋" w:hint="eastAsia"/>
        </w:rPr>
        <w:t>对采用网上转账、贷记凭证、电汇、银行本票、银行汇票或支票方式提交的投标保证金，在退还的同时还将按中国人民银行公布的</w:t>
      </w:r>
      <w:r w:rsidRPr="006D4E8E">
        <w:rPr>
          <w:rFonts w:ascii="仿宋" w:eastAsia="仿宋" w:hAnsi="仿宋" w:hint="eastAsia"/>
          <w:b/>
        </w:rPr>
        <w:t>人民币活期存款利率</w:t>
      </w:r>
      <w:r w:rsidRPr="006D4E8E">
        <w:rPr>
          <w:rFonts w:ascii="仿宋" w:eastAsia="仿宋" w:hAnsi="仿宋" w:hint="eastAsia"/>
        </w:rPr>
        <w:t>向投标人支付</w:t>
      </w:r>
      <w:r w:rsidRPr="006D4E8E">
        <w:rPr>
          <w:rFonts w:ascii="仿宋" w:eastAsia="仿宋" w:hAnsi="仿宋" w:hint="eastAsia"/>
          <w:b/>
        </w:rPr>
        <w:t>投标保证金利息。</w:t>
      </w:r>
      <w:r w:rsidRPr="006D4E8E">
        <w:rPr>
          <w:rFonts w:ascii="仿宋" w:eastAsia="仿宋" w:hAnsi="仿宋" w:hint="eastAsia"/>
        </w:rPr>
        <w:t>对采用银行保函形式提交的投标保证金，将只退还保函正本，</w:t>
      </w:r>
      <w:r w:rsidRPr="006D4E8E">
        <w:rPr>
          <w:rFonts w:ascii="仿宋" w:eastAsia="仿宋" w:hAnsi="仿宋" w:hint="eastAsia"/>
          <w:b/>
        </w:rPr>
        <w:t>不支付投标保证金利息</w:t>
      </w:r>
      <w:r w:rsidRPr="006D4E8E">
        <w:rPr>
          <w:rFonts w:ascii="仿宋" w:eastAsia="仿宋" w:hAnsi="仿宋" w:hint="eastAsia"/>
        </w:rPr>
        <w:t>。</w:t>
      </w:r>
    </w:p>
    <w:p w:rsidR="007C0ECF" w:rsidRPr="006D4E8E" w:rsidRDefault="00E90696">
      <w:pPr>
        <w:pStyle w:val="Heading1"/>
        <w:rPr>
          <w:rFonts w:ascii="仿宋" w:eastAsia="仿宋" w:hAnsi="仿宋"/>
        </w:rPr>
      </w:pPr>
      <w:r w:rsidRPr="006D4E8E">
        <w:rPr>
          <w:rFonts w:ascii="仿宋" w:eastAsia="仿宋" w:hAnsi="仿宋" w:hint="eastAsia"/>
        </w:rPr>
        <w:t>6</w:t>
      </w:r>
      <w:r w:rsidRPr="006D4E8E">
        <w:rPr>
          <w:rFonts w:ascii="仿宋" w:eastAsia="仿宋" w:hAnsi="仿宋" w:hint="eastAsia"/>
        </w:rPr>
        <w:t>、其他</w:t>
      </w:r>
    </w:p>
    <w:p w:rsidR="007C0ECF" w:rsidRPr="006D4E8E" w:rsidRDefault="00E90696">
      <w:pPr>
        <w:ind w:firstLineChars="200" w:firstLine="480"/>
        <w:rPr>
          <w:rFonts w:ascii="仿宋" w:eastAsia="仿宋" w:hAnsi="仿宋"/>
        </w:rPr>
      </w:pPr>
      <w:r w:rsidRPr="006D4E8E">
        <w:rPr>
          <w:rFonts w:ascii="仿宋" w:eastAsia="仿宋" w:hAnsi="仿宋" w:hint="eastAsia"/>
        </w:rPr>
        <w:t>(</w:t>
      </w:r>
      <w:r w:rsidRPr="006D4E8E">
        <w:rPr>
          <w:rFonts w:ascii="仿宋" w:eastAsia="仿宋" w:hAnsi="仿宋"/>
        </w:rPr>
        <w:t>1)</w:t>
      </w:r>
      <w:r w:rsidRPr="006D4E8E">
        <w:rPr>
          <w:rFonts w:ascii="仿宋" w:eastAsia="仿宋" w:hAnsi="仿宋" w:hint="eastAsia"/>
        </w:rPr>
        <w:t>本须知如被具体招标项目的招标文件所引用，即成为该</w:t>
      </w:r>
      <w:r w:rsidRPr="006D4E8E">
        <w:rPr>
          <w:rFonts w:ascii="仿宋" w:eastAsia="仿宋" w:hAnsi="仿宋" w:hint="eastAsia"/>
          <w:b/>
        </w:rPr>
        <w:t>招标文件的组成部分</w:t>
      </w:r>
      <w:r w:rsidRPr="006D4E8E">
        <w:rPr>
          <w:rFonts w:ascii="仿宋" w:eastAsia="仿宋" w:hAnsi="仿宋" w:hint="eastAsia"/>
        </w:rPr>
        <w:t>。</w:t>
      </w:r>
    </w:p>
    <w:p w:rsidR="007C0ECF" w:rsidRPr="006D4E8E" w:rsidRDefault="00E90696">
      <w:pPr>
        <w:ind w:firstLineChars="200" w:firstLine="480"/>
        <w:rPr>
          <w:rFonts w:ascii="仿宋" w:eastAsia="仿宋" w:hAnsi="仿宋"/>
          <w:b/>
          <w:u w:val="single"/>
        </w:rPr>
      </w:pPr>
      <w:r w:rsidRPr="006D4E8E">
        <w:rPr>
          <w:rFonts w:ascii="仿宋" w:eastAsia="仿宋" w:hAnsi="仿宋" w:hint="eastAsia"/>
        </w:rPr>
        <w:t>(</w:t>
      </w:r>
      <w:r w:rsidRPr="006D4E8E">
        <w:rPr>
          <w:rFonts w:ascii="仿宋" w:eastAsia="仿宋" w:hAnsi="仿宋"/>
        </w:rPr>
        <w:t>2)</w:t>
      </w:r>
      <w:r w:rsidRPr="006D4E8E">
        <w:rPr>
          <w:rFonts w:ascii="仿宋" w:eastAsia="仿宋" w:hAnsi="仿宋" w:hint="eastAsia"/>
          <w:b/>
          <w:u w:val="single"/>
        </w:rPr>
        <w:t>对于因不可抗力等原因导致投标保证金未及时到账等情况，招标人和招标代理机构不承担任何责任。</w:t>
      </w:r>
    </w:p>
    <w:p w:rsidR="007C0ECF" w:rsidRPr="006D4E8E" w:rsidRDefault="00E90696">
      <w:pPr>
        <w:ind w:firstLineChars="200" w:firstLine="480"/>
        <w:rPr>
          <w:rFonts w:ascii="仿宋" w:eastAsia="仿宋" w:hAnsi="仿宋"/>
          <w:b/>
          <w:u w:val="single"/>
        </w:rPr>
      </w:pPr>
      <w:r w:rsidRPr="006D4E8E">
        <w:rPr>
          <w:rFonts w:ascii="仿宋" w:eastAsia="仿宋" w:hAnsi="仿宋"/>
        </w:rPr>
        <w:t>(3)</w:t>
      </w:r>
      <w:r w:rsidRPr="006D4E8E">
        <w:rPr>
          <w:rFonts w:ascii="仿宋" w:eastAsia="仿宋" w:hAnsi="仿宋" w:hint="eastAsia"/>
        </w:rPr>
        <w:t>当投标人选投一个招标项目的多个包件或标段时，须用</w:t>
      </w:r>
      <w:r w:rsidRPr="006D4E8E">
        <w:rPr>
          <w:rFonts w:ascii="仿宋" w:eastAsia="仿宋" w:hAnsi="仿宋" w:hint="eastAsia"/>
          <w:b/>
        </w:rPr>
        <w:t>附表方式注明每个包件或标段的投标保证金金额</w:t>
      </w:r>
      <w:r w:rsidRPr="006D4E8E">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rsidR="007C0ECF" w:rsidRPr="006D4E8E" w:rsidRDefault="00E90696">
      <w:pPr>
        <w:ind w:firstLineChars="200" w:firstLine="480"/>
        <w:rPr>
          <w:rFonts w:ascii="仿宋" w:eastAsia="仿宋" w:hAnsi="仿宋"/>
          <w:b/>
          <w:u w:val="single"/>
        </w:rPr>
      </w:pPr>
      <w:r w:rsidRPr="006D4E8E">
        <w:rPr>
          <w:rFonts w:ascii="仿宋" w:eastAsia="仿宋" w:hAnsi="仿宋"/>
        </w:rPr>
        <w:t>(4)</w:t>
      </w:r>
      <w:r w:rsidRPr="006D4E8E">
        <w:rPr>
          <w:rFonts w:ascii="仿宋" w:eastAsia="仿宋" w:hAnsi="仿宋" w:hint="eastAsia"/>
          <w:b/>
        </w:rPr>
        <w:t>投标保证金的有效期应当与投标有效期一致</w:t>
      </w:r>
      <w:r w:rsidRPr="006D4E8E">
        <w:rPr>
          <w:rFonts w:ascii="仿宋" w:eastAsia="仿宋" w:hAnsi="仿宋"/>
          <w:b/>
        </w:rPr>
        <w:t>。</w:t>
      </w:r>
    </w:p>
    <w:p w:rsidR="007C0ECF" w:rsidRPr="006D4E8E" w:rsidRDefault="00E90696">
      <w:pPr>
        <w:ind w:firstLineChars="200" w:firstLine="480"/>
        <w:rPr>
          <w:rFonts w:ascii="仿宋" w:eastAsia="仿宋" w:hAnsi="仿宋"/>
          <w:b/>
        </w:rPr>
      </w:pPr>
      <w:r w:rsidRPr="006D4E8E">
        <w:rPr>
          <w:rFonts w:ascii="仿宋" w:eastAsia="仿宋" w:hAnsi="仿宋"/>
        </w:rPr>
        <w:lastRenderedPageBreak/>
        <w:t>(5)</w:t>
      </w:r>
      <w:r w:rsidRPr="006D4E8E">
        <w:rPr>
          <w:rFonts w:ascii="仿宋" w:eastAsia="仿宋" w:hAnsi="仿宋" w:hint="eastAsia"/>
          <w:b/>
        </w:rPr>
        <w:t>有下列情形之一的，投标保证金将不予退还：</w:t>
      </w:r>
    </w:p>
    <w:p w:rsidR="007C0ECF" w:rsidRPr="006D4E8E" w:rsidRDefault="00E90696">
      <w:pPr>
        <w:pStyle w:val="26"/>
        <w:numPr>
          <w:ilvl w:val="0"/>
          <w:numId w:val="17"/>
        </w:numPr>
        <w:adjustRightInd w:val="0"/>
        <w:spacing w:line="360" w:lineRule="atLeast"/>
        <w:ind w:left="1100" w:firstLineChars="0"/>
        <w:textAlignment w:val="baseline"/>
        <w:rPr>
          <w:rFonts w:ascii="仿宋" w:eastAsia="仿宋" w:hAnsi="仿宋"/>
          <w:b/>
        </w:rPr>
      </w:pPr>
      <w:r w:rsidRPr="006D4E8E">
        <w:rPr>
          <w:rFonts w:ascii="仿宋" w:eastAsia="仿宋" w:hAnsi="仿宋" w:hint="eastAsia"/>
          <w:b/>
        </w:rPr>
        <w:t>投标人在投标有效期内撤销投标文件；</w:t>
      </w:r>
    </w:p>
    <w:p w:rsidR="007C0ECF" w:rsidRPr="006D4E8E" w:rsidRDefault="00E90696">
      <w:pPr>
        <w:pStyle w:val="26"/>
        <w:numPr>
          <w:ilvl w:val="0"/>
          <w:numId w:val="17"/>
        </w:numPr>
        <w:adjustRightInd w:val="0"/>
        <w:spacing w:line="360" w:lineRule="atLeast"/>
        <w:ind w:left="1100" w:firstLineChars="0"/>
        <w:textAlignment w:val="baseline"/>
        <w:rPr>
          <w:rFonts w:ascii="仿宋" w:eastAsia="仿宋" w:hAnsi="仿宋"/>
          <w:b/>
        </w:rPr>
      </w:pPr>
      <w:r w:rsidRPr="006D4E8E">
        <w:rPr>
          <w:rFonts w:ascii="仿宋" w:eastAsia="仿宋" w:hAnsi="仿宋" w:hint="eastAsia"/>
          <w:b/>
        </w:rPr>
        <w:t>中标人在收到中标通知书后，无正当理由不与招标人订立合同，在签订合同时向招标人提出附加条件，或者不按照招标文件要求提交履约保证金；</w:t>
      </w:r>
    </w:p>
    <w:p w:rsidR="007C0ECF" w:rsidRPr="006D4E8E" w:rsidRDefault="00E90696">
      <w:pPr>
        <w:pStyle w:val="26"/>
        <w:numPr>
          <w:ilvl w:val="0"/>
          <w:numId w:val="17"/>
        </w:numPr>
        <w:adjustRightInd w:val="0"/>
        <w:spacing w:line="360" w:lineRule="atLeast"/>
        <w:ind w:left="1100" w:firstLineChars="0"/>
        <w:textAlignment w:val="baseline"/>
        <w:rPr>
          <w:rFonts w:ascii="仿宋" w:eastAsia="仿宋" w:hAnsi="仿宋"/>
          <w:b/>
        </w:rPr>
      </w:pPr>
      <w:r w:rsidRPr="006D4E8E">
        <w:rPr>
          <w:rFonts w:ascii="仿宋" w:eastAsia="仿宋" w:hAnsi="仿宋" w:hint="eastAsia"/>
          <w:b/>
        </w:rPr>
        <w:t>发生其他可以不予退还投标保证金的情形。</w:t>
      </w:r>
    </w:p>
    <w:p w:rsidR="007C0ECF" w:rsidRPr="006D4E8E" w:rsidRDefault="00E90696">
      <w:pPr>
        <w:ind w:firstLineChars="200" w:firstLine="480"/>
        <w:rPr>
          <w:rFonts w:ascii="仿宋" w:eastAsia="仿宋" w:hAnsi="仿宋"/>
        </w:rPr>
      </w:pPr>
      <w:r w:rsidRPr="006D4E8E">
        <w:rPr>
          <w:rFonts w:ascii="仿宋" w:eastAsia="仿宋" w:hAnsi="仿宋"/>
        </w:rPr>
        <w:br w:type="page"/>
      </w:r>
      <w:r w:rsidRPr="006D4E8E">
        <w:rPr>
          <w:rFonts w:ascii="仿宋" w:eastAsia="仿宋" w:hAnsi="仿宋" w:hint="eastAsia"/>
          <w:b/>
        </w:rPr>
        <w:lastRenderedPageBreak/>
        <w:t>附件一：</w:t>
      </w:r>
    </w:p>
    <w:p w:rsidR="007C0ECF" w:rsidRPr="006D4E8E" w:rsidRDefault="00E90696">
      <w:pPr>
        <w:pStyle w:val="flNote"/>
        <w:spacing w:beforeLines="70" w:before="168" w:afterLines="120" w:after="288"/>
        <w:rPr>
          <w:rFonts w:ascii="仿宋" w:eastAsia="仿宋" w:hAnsi="仿宋"/>
          <w:b/>
          <w:sz w:val="28"/>
          <w:szCs w:val="28"/>
        </w:rPr>
      </w:pPr>
      <w:r w:rsidRPr="006D4E8E">
        <w:rPr>
          <w:rFonts w:ascii="仿宋" w:eastAsia="仿宋" w:hAnsi="仿宋" w:hint="eastAsia"/>
          <w:b/>
          <w:sz w:val="28"/>
          <w:szCs w:val="28"/>
        </w:rPr>
        <w:t>关于投标保证金的授权函</w:t>
      </w:r>
    </w:p>
    <w:p w:rsidR="007C0ECF" w:rsidRPr="006D4E8E" w:rsidRDefault="00E90696">
      <w:pPr>
        <w:pStyle w:val="NormalIndent"/>
        <w:ind w:firstLineChars="200" w:firstLine="480"/>
        <w:rPr>
          <w:rFonts w:ascii="仿宋" w:eastAsia="仿宋" w:hAnsi="仿宋"/>
        </w:rPr>
      </w:pPr>
      <w:r w:rsidRPr="006D4E8E">
        <w:rPr>
          <w:rFonts w:ascii="仿宋" w:eastAsia="仿宋" w:hAnsi="仿宋" w:hint="eastAsia"/>
          <w:i/>
          <w:u w:val="single"/>
        </w:rPr>
        <w:t>（填入投标人名称）</w:t>
      </w:r>
      <w:r w:rsidRPr="006D4E8E">
        <w:rPr>
          <w:rFonts w:ascii="仿宋" w:eastAsia="仿宋" w:hAnsi="仿宋" w:hint="eastAsia"/>
        </w:rPr>
        <w:t>（以下简称“授权人”）授权</w:t>
      </w:r>
      <w:r w:rsidRPr="006D4E8E">
        <w:rPr>
          <w:rFonts w:ascii="仿宋" w:eastAsia="仿宋" w:hAnsi="仿宋" w:hint="eastAsia"/>
          <w:i/>
          <w:u w:val="single"/>
        </w:rPr>
        <w:t>（填入被授权单位名称）</w:t>
      </w:r>
      <w:r w:rsidRPr="006D4E8E">
        <w:rPr>
          <w:rFonts w:ascii="仿宋" w:eastAsia="仿宋" w:hAnsi="仿宋" w:hint="eastAsia"/>
        </w:rPr>
        <w:t>（以下简称“被授权人”）代表本方提交</w:t>
      </w:r>
      <w:r w:rsidRPr="006D4E8E">
        <w:rPr>
          <w:rFonts w:ascii="仿宋" w:eastAsia="仿宋" w:hAnsi="仿宋" w:hint="eastAsia"/>
          <w:i/>
          <w:u w:val="single"/>
        </w:rPr>
        <w:t>（填入招标项目名称及编号）</w:t>
      </w:r>
      <w:r w:rsidRPr="006D4E8E">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rsidR="007C0ECF" w:rsidRPr="006D4E8E" w:rsidRDefault="00E90696">
      <w:pPr>
        <w:pStyle w:val="NormalIndent"/>
        <w:ind w:firstLineChars="200" w:firstLine="480"/>
        <w:rPr>
          <w:rFonts w:ascii="仿宋" w:eastAsia="仿宋" w:hAnsi="仿宋"/>
        </w:rPr>
      </w:pPr>
      <w:r w:rsidRPr="006D4E8E">
        <w:rPr>
          <w:rFonts w:ascii="仿宋" w:eastAsia="仿宋" w:hAnsi="仿宋" w:hint="eastAsia"/>
        </w:rPr>
        <w:t>本授权书在本项目招标文件规定的投标有效期内（包括授权人同意延长的投标有效期内）始终有效。</w:t>
      </w:r>
    </w:p>
    <w:p w:rsidR="007C0ECF" w:rsidRPr="006D4E8E" w:rsidRDefault="00E90696">
      <w:pPr>
        <w:spacing w:beforeLines="520" w:before="1248"/>
        <w:ind w:firstLineChars="1798" w:firstLine="4315"/>
        <w:rPr>
          <w:rFonts w:ascii="仿宋" w:eastAsia="仿宋" w:hAnsi="仿宋"/>
        </w:rPr>
      </w:pPr>
      <w:r w:rsidRPr="006D4E8E">
        <w:rPr>
          <w:rFonts w:ascii="仿宋" w:eastAsia="仿宋" w:hAnsi="仿宋" w:hint="eastAsia"/>
        </w:rPr>
        <w:t>授权人：</w:t>
      </w:r>
      <w:r w:rsidRPr="006D4E8E">
        <w:rPr>
          <w:rFonts w:ascii="仿宋" w:eastAsia="仿宋" w:hAnsi="仿宋" w:hint="eastAsia"/>
          <w:i/>
          <w:u w:val="single"/>
        </w:rPr>
        <w:t>（填入投标人名称）</w:t>
      </w:r>
    </w:p>
    <w:p w:rsidR="007C0ECF" w:rsidRPr="006D4E8E" w:rsidRDefault="00E90696">
      <w:pPr>
        <w:spacing w:beforeLines="70" w:before="168"/>
        <w:ind w:firstLineChars="1798" w:firstLine="4315"/>
        <w:rPr>
          <w:rFonts w:ascii="仿宋" w:eastAsia="仿宋" w:hAnsi="仿宋"/>
        </w:rPr>
      </w:pPr>
      <w:r w:rsidRPr="006D4E8E">
        <w:rPr>
          <w:rFonts w:ascii="仿宋" w:eastAsia="仿宋" w:hAnsi="仿宋" w:hint="eastAsia"/>
        </w:rPr>
        <w:t>授权人的法定代表人或其</w:t>
      </w:r>
    </w:p>
    <w:p w:rsidR="007C0ECF" w:rsidRPr="006D4E8E" w:rsidRDefault="00E90696">
      <w:pPr>
        <w:ind w:firstLineChars="1798" w:firstLine="4315"/>
        <w:rPr>
          <w:rFonts w:ascii="仿宋" w:eastAsia="仿宋" w:hAnsi="仿宋"/>
        </w:rPr>
      </w:pPr>
      <w:r w:rsidRPr="006D4E8E">
        <w:rPr>
          <w:rFonts w:ascii="仿宋" w:eastAsia="仿宋" w:hAnsi="仿宋" w:hint="eastAsia"/>
        </w:rPr>
        <w:t>授权签署投标文件的代表签名：</w:t>
      </w:r>
    </w:p>
    <w:p w:rsidR="007C0ECF" w:rsidRPr="006D4E8E" w:rsidRDefault="00E90696">
      <w:pPr>
        <w:spacing w:beforeLines="80" w:before="192"/>
        <w:ind w:firstLineChars="1798" w:firstLine="4315"/>
        <w:rPr>
          <w:rFonts w:ascii="仿宋" w:eastAsia="仿宋" w:hAnsi="仿宋"/>
        </w:rPr>
      </w:pPr>
      <w:r w:rsidRPr="006D4E8E">
        <w:rPr>
          <w:rFonts w:ascii="仿宋" w:eastAsia="仿宋" w:hAnsi="仿宋" w:hint="eastAsia"/>
        </w:rPr>
        <w:t>被授权人：</w:t>
      </w:r>
      <w:r w:rsidRPr="006D4E8E">
        <w:rPr>
          <w:rFonts w:ascii="仿宋" w:eastAsia="仿宋" w:hAnsi="仿宋" w:hint="eastAsia"/>
          <w:i/>
          <w:u w:val="single"/>
        </w:rPr>
        <w:t>（被授权人加盖公章）</w:t>
      </w: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7C0ECF">
      <w:pPr>
        <w:rPr>
          <w:rFonts w:ascii="仿宋" w:eastAsia="仿宋" w:hAnsi="仿宋"/>
        </w:rPr>
      </w:pPr>
    </w:p>
    <w:p w:rsidR="007C0ECF" w:rsidRPr="006D4E8E" w:rsidRDefault="00E90696">
      <w:pPr>
        <w:widowControl/>
        <w:jc w:val="left"/>
        <w:rPr>
          <w:rFonts w:ascii="仿宋" w:eastAsia="仿宋" w:hAnsi="仿宋"/>
          <w:b/>
        </w:rPr>
      </w:pPr>
      <w:r w:rsidRPr="006D4E8E">
        <w:rPr>
          <w:rFonts w:ascii="仿宋" w:eastAsia="仿宋" w:hAnsi="仿宋"/>
          <w:b/>
        </w:rPr>
        <w:br w:type="page"/>
      </w:r>
    </w:p>
    <w:p w:rsidR="007C0ECF" w:rsidRPr="006D4E8E" w:rsidRDefault="00E90696">
      <w:pPr>
        <w:widowControl/>
        <w:wordWrap w:val="0"/>
        <w:snapToGrid w:val="0"/>
        <w:spacing w:afterLines="50" w:after="120" w:line="300" w:lineRule="exact"/>
        <w:jc w:val="left"/>
        <w:rPr>
          <w:rFonts w:ascii="仿宋" w:eastAsia="仿宋" w:hAnsi="仿宋"/>
          <w:b/>
        </w:rPr>
      </w:pPr>
      <w:r w:rsidRPr="006D4E8E">
        <w:rPr>
          <w:rFonts w:ascii="仿宋" w:eastAsia="仿宋" w:hAnsi="仿宋" w:hint="eastAsia"/>
          <w:b/>
        </w:rPr>
        <w:lastRenderedPageBreak/>
        <w:t>附件二：</w:t>
      </w:r>
    </w:p>
    <w:p w:rsidR="007C0ECF" w:rsidRPr="006D4E8E" w:rsidRDefault="007C0ECF">
      <w:pPr>
        <w:widowControl/>
        <w:wordWrap w:val="0"/>
        <w:snapToGrid w:val="0"/>
        <w:spacing w:afterLines="50" w:after="120" w:line="300" w:lineRule="exact"/>
        <w:jc w:val="left"/>
        <w:rPr>
          <w:rFonts w:ascii="仿宋" w:eastAsia="仿宋" w:hAnsi="仿宋"/>
          <w:b/>
        </w:rPr>
      </w:pPr>
    </w:p>
    <w:p w:rsidR="007C0ECF" w:rsidRPr="006D4E8E" w:rsidRDefault="00E90696">
      <w:pPr>
        <w:widowControl/>
        <w:snapToGrid w:val="0"/>
        <w:spacing w:afterLines="50" w:after="120" w:line="300" w:lineRule="exact"/>
        <w:jc w:val="center"/>
        <w:rPr>
          <w:rFonts w:ascii="仿宋" w:eastAsia="仿宋" w:hAnsi="仿宋" w:cs="宋体"/>
          <w:b/>
          <w:spacing w:val="20"/>
          <w:sz w:val="28"/>
          <w:szCs w:val="28"/>
        </w:rPr>
      </w:pPr>
      <w:r w:rsidRPr="006D4E8E">
        <w:rPr>
          <w:rFonts w:ascii="仿宋" w:eastAsia="仿宋" w:hAnsi="仿宋" w:hint="eastAsia"/>
          <w:b/>
          <w:sz w:val="28"/>
          <w:szCs w:val="28"/>
        </w:rPr>
        <w:t>投标保函（银行保函）格式</w:t>
      </w:r>
    </w:p>
    <w:p w:rsidR="007C0ECF" w:rsidRPr="006D4E8E" w:rsidRDefault="007C0ECF">
      <w:pPr>
        <w:widowControl/>
        <w:wordWrap w:val="0"/>
        <w:snapToGrid w:val="0"/>
        <w:spacing w:afterLines="50" w:after="120" w:line="300" w:lineRule="exact"/>
        <w:ind w:firstLineChars="200" w:firstLine="480"/>
        <w:jc w:val="left"/>
        <w:rPr>
          <w:rFonts w:ascii="仿宋" w:eastAsia="仿宋" w:hAnsi="仿宋" w:cs="宋体"/>
        </w:rPr>
      </w:pPr>
    </w:p>
    <w:p w:rsidR="007C0ECF" w:rsidRPr="006D4E8E" w:rsidRDefault="00E90696">
      <w:pPr>
        <w:widowControl/>
        <w:wordWrap w:val="0"/>
        <w:snapToGrid w:val="0"/>
        <w:spacing w:afterLines="50" w:after="120" w:line="300" w:lineRule="exact"/>
        <w:ind w:firstLineChars="200" w:firstLine="480"/>
        <w:jc w:val="left"/>
        <w:rPr>
          <w:rFonts w:ascii="仿宋" w:eastAsia="仿宋" w:hAnsi="仿宋" w:cs="宋体"/>
        </w:rPr>
      </w:pPr>
      <w:proofErr w:type="gramStart"/>
      <w:r w:rsidRPr="006D4E8E">
        <w:rPr>
          <w:rFonts w:ascii="仿宋" w:eastAsia="仿宋" w:hAnsi="仿宋" w:cs="宋体" w:hint="eastAsia"/>
        </w:rPr>
        <w:t>鉴于</w:t>
      </w:r>
      <w:r w:rsidRPr="006D4E8E">
        <w:rPr>
          <w:rFonts w:ascii="仿宋" w:eastAsia="仿宋" w:hAnsi="仿宋" w:cs="宋体"/>
        </w:rPr>
        <w:t>______[</w:t>
      </w:r>
      <w:proofErr w:type="gramEnd"/>
      <w:r w:rsidRPr="006D4E8E">
        <w:rPr>
          <w:rFonts w:ascii="仿宋" w:eastAsia="仿宋" w:hAnsi="仿宋" w:cs="宋体" w:hint="eastAsia"/>
        </w:rPr>
        <w:t>投标人名称</w:t>
      </w:r>
      <w:r w:rsidRPr="006D4E8E">
        <w:rPr>
          <w:rFonts w:ascii="仿宋" w:eastAsia="仿宋" w:hAnsi="仿宋" w:cs="宋体"/>
        </w:rPr>
        <w:t>]</w:t>
      </w:r>
      <w:r w:rsidRPr="006D4E8E">
        <w:rPr>
          <w:rFonts w:ascii="仿宋" w:eastAsia="仿宋" w:hAnsi="仿宋" w:cs="宋体" w:hint="eastAsia"/>
        </w:rPr>
        <w:t>（以下称“投标人”）于</w:t>
      </w:r>
      <w:r w:rsidRPr="006D4E8E">
        <w:rPr>
          <w:rFonts w:ascii="仿宋" w:eastAsia="仿宋" w:hAnsi="仿宋" w:cs="宋体"/>
        </w:rPr>
        <w:t>____</w:t>
      </w:r>
      <w:r w:rsidRPr="006D4E8E">
        <w:rPr>
          <w:rFonts w:ascii="仿宋" w:eastAsia="仿宋" w:hAnsi="仿宋" w:cs="宋体" w:hint="eastAsia"/>
        </w:rPr>
        <w:t>年</w:t>
      </w:r>
      <w:r w:rsidRPr="006D4E8E">
        <w:rPr>
          <w:rFonts w:ascii="仿宋" w:eastAsia="仿宋" w:hAnsi="仿宋" w:cs="宋体"/>
        </w:rPr>
        <w:t>___</w:t>
      </w:r>
      <w:r w:rsidRPr="006D4E8E">
        <w:rPr>
          <w:rFonts w:ascii="仿宋" w:eastAsia="仿宋" w:hAnsi="仿宋" w:cs="宋体" w:hint="eastAsia"/>
        </w:rPr>
        <w:t>月</w:t>
      </w:r>
      <w:r w:rsidRPr="006D4E8E">
        <w:rPr>
          <w:rFonts w:ascii="仿宋" w:eastAsia="仿宋" w:hAnsi="仿宋" w:cs="宋体"/>
        </w:rPr>
        <w:t>___</w:t>
      </w:r>
      <w:r w:rsidRPr="006D4E8E">
        <w:rPr>
          <w:rFonts w:ascii="仿宋" w:eastAsia="仿宋" w:hAnsi="仿宋" w:cs="宋体" w:hint="eastAsia"/>
        </w:rPr>
        <w:t>日递交了</w:t>
      </w:r>
      <w:r w:rsidRPr="006D4E8E">
        <w:rPr>
          <w:rFonts w:ascii="仿宋" w:eastAsia="仿宋" w:hAnsi="仿宋" w:cs="宋体"/>
        </w:rPr>
        <w:t>______________[</w:t>
      </w:r>
      <w:r w:rsidRPr="006D4E8E">
        <w:rPr>
          <w:rFonts w:ascii="仿宋" w:eastAsia="仿宋" w:hAnsi="仿宋" w:cs="宋体" w:hint="eastAsia"/>
        </w:rPr>
        <w:t>合同名称</w:t>
      </w:r>
      <w:r w:rsidRPr="006D4E8E">
        <w:rPr>
          <w:rFonts w:ascii="仿宋" w:eastAsia="仿宋" w:hAnsi="仿宋" w:cs="宋体"/>
        </w:rPr>
        <w:t>]</w:t>
      </w:r>
      <w:r w:rsidRPr="006D4E8E">
        <w:rPr>
          <w:rFonts w:ascii="仿宋" w:eastAsia="仿宋" w:hAnsi="仿宋" w:cs="宋体" w:hint="eastAsia"/>
        </w:rPr>
        <w:t>的投标书（以下简称“投标书”）。</w:t>
      </w:r>
    </w:p>
    <w:p w:rsidR="007C0ECF" w:rsidRPr="006D4E8E" w:rsidRDefault="00E90696">
      <w:pPr>
        <w:widowControl/>
        <w:wordWrap w:val="0"/>
        <w:snapToGrid w:val="0"/>
        <w:spacing w:afterLines="50" w:after="120" w:line="300" w:lineRule="exact"/>
        <w:ind w:firstLineChars="200" w:firstLine="480"/>
        <w:jc w:val="left"/>
        <w:rPr>
          <w:rFonts w:ascii="仿宋" w:eastAsia="仿宋" w:hAnsi="仿宋" w:cs="宋体"/>
        </w:rPr>
      </w:pPr>
      <w:r w:rsidRPr="006D4E8E">
        <w:rPr>
          <w:rFonts w:ascii="仿宋" w:eastAsia="仿宋" w:hAnsi="仿宋" w:cs="宋体" w:hint="eastAsia"/>
        </w:rPr>
        <w:t>在中华人民共和国</w:t>
      </w:r>
      <w:r w:rsidRPr="006D4E8E">
        <w:rPr>
          <w:rFonts w:ascii="仿宋" w:eastAsia="仿宋" w:hAnsi="仿宋" w:cs="宋体"/>
        </w:rPr>
        <w:t>____________________[</w:t>
      </w:r>
      <w:r w:rsidRPr="006D4E8E">
        <w:rPr>
          <w:rFonts w:ascii="仿宋" w:eastAsia="仿宋" w:hAnsi="仿宋" w:cs="宋体" w:hint="eastAsia"/>
        </w:rPr>
        <w:t>注册办公地点</w:t>
      </w:r>
      <w:r w:rsidRPr="006D4E8E">
        <w:rPr>
          <w:rFonts w:ascii="仿宋" w:eastAsia="仿宋" w:hAnsi="仿宋" w:cs="宋体"/>
        </w:rPr>
        <w:t>]</w:t>
      </w:r>
      <w:r w:rsidRPr="006D4E8E">
        <w:rPr>
          <w:rFonts w:ascii="仿宋" w:eastAsia="仿宋" w:hAnsi="仿宋" w:cs="宋体" w:hint="eastAsia"/>
        </w:rPr>
        <w:t>注册经营的</w:t>
      </w:r>
      <w:r w:rsidRPr="006D4E8E">
        <w:rPr>
          <w:rFonts w:ascii="仿宋" w:eastAsia="仿宋" w:hAnsi="仿宋" w:cs="宋体"/>
        </w:rPr>
        <w:t>_________________[</w:t>
      </w:r>
      <w:r w:rsidRPr="006D4E8E">
        <w:rPr>
          <w:rFonts w:ascii="仿宋" w:eastAsia="仿宋" w:hAnsi="仿宋" w:cs="宋体" w:hint="eastAsia"/>
        </w:rPr>
        <w:t>银行名称</w:t>
      </w:r>
      <w:r w:rsidRPr="006D4E8E">
        <w:rPr>
          <w:rFonts w:ascii="仿宋" w:eastAsia="仿宋" w:hAnsi="仿宋" w:cs="宋体"/>
        </w:rPr>
        <w:t>]</w:t>
      </w:r>
      <w:r w:rsidRPr="006D4E8E">
        <w:rPr>
          <w:rFonts w:ascii="仿宋" w:eastAsia="仿宋" w:hAnsi="仿宋" w:cs="宋体" w:hint="eastAsia"/>
        </w:rPr>
        <w:t>（以下称“本行”）在此承担向</w:t>
      </w:r>
      <w:r w:rsidRPr="006D4E8E">
        <w:rPr>
          <w:rFonts w:ascii="仿宋" w:eastAsia="仿宋" w:hAnsi="仿宋" w:cs="宋体"/>
        </w:rPr>
        <w:t>____________________[</w:t>
      </w:r>
      <w:r w:rsidRPr="006D4E8E">
        <w:rPr>
          <w:rFonts w:ascii="仿宋" w:eastAsia="仿宋" w:hAnsi="仿宋" w:cs="宋体" w:hint="eastAsia"/>
        </w:rPr>
        <w:t>招标代理</w:t>
      </w:r>
      <w:r w:rsidRPr="006D4E8E">
        <w:rPr>
          <w:rFonts w:ascii="仿宋" w:eastAsia="仿宋" w:hAnsi="仿宋" w:cs="宋体"/>
        </w:rPr>
        <w:t>名称</w:t>
      </w:r>
      <w:r w:rsidRPr="006D4E8E">
        <w:rPr>
          <w:rFonts w:ascii="仿宋" w:eastAsia="仿宋" w:hAnsi="仿宋" w:cs="宋体"/>
        </w:rPr>
        <w:t>]</w:t>
      </w:r>
      <w:r w:rsidRPr="006D4E8E">
        <w:rPr>
          <w:rFonts w:ascii="仿宋" w:eastAsia="仿宋" w:hAnsi="仿宋" w:cs="宋体" w:hint="eastAsia"/>
        </w:rPr>
        <w:t>（以下称“招标</w:t>
      </w:r>
      <w:r w:rsidRPr="006D4E8E">
        <w:rPr>
          <w:rFonts w:ascii="仿宋" w:eastAsia="仿宋" w:hAnsi="仿宋" w:cs="宋体"/>
        </w:rPr>
        <w:t>代理</w:t>
      </w:r>
      <w:r w:rsidRPr="006D4E8E">
        <w:rPr>
          <w:rFonts w:ascii="仿宋" w:eastAsia="仿宋" w:hAnsi="仿宋" w:cs="宋体" w:hint="eastAsia"/>
        </w:rPr>
        <w:t>”）支付总金额人民币</w:t>
      </w:r>
      <w:r w:rsidRPr="006D4E8E">
        <w:rPr>
          <w:rFonts w:ascii="仿宋" w:eastAsia="仿宋" w:hAnsi="仿宋" w:cs="宋体"/>
        </w:rPr>
        <w:t>____________</w:t>
      </w:r>
      <w:r w:rsidRPr="006D4E8E">
        <w:rPr>
          <w:rFonts w:ascii="仿宋" w:eastAsia="仿宋" w:hAnsi="仿宋" w:cs="宋体" w:hint="eastAsia"/>
        </w:rPr>
        <w:t>元的责任，本行及本行的继承人和受</w:t>
      </w:r>
      <w:proofErr w:type="gramStart"/>
      <w:r w:rsidRPr="006D4E8E">
        <w:rPr>
          <w:rFonts w:ascii="仿宋" w:eastAsia="仿宋" w:hAnsi="仿宋" w:cs="宋体" w:hint="eastAsia"/>
        </w:rPr>
        <w:t>让人均</w:t>
      </w:r>
      <w:proofErr w:type="gramEnd"/>
      <w:r w:rsidRPr="006D4E8E">
        <w:rPr>
          <w:rFonts w:ascii="仿宋" w:eastAsia="仿宋" w:hAnsi="仿宋" w:cs="宋体" w:hint="eastAsia"/>
        </w:rPr>
        <w:t>承担此责任。</w:t>
      </w:r>
    </w:p>
    <w:p w:rsidR="007C0ECF" w:rsidRPr="006D4E8E" w:rsidRDefault="00E90696">
      <w:pPr>
        <w:widowControl/>
        <w:wordWrap w:val="0"/>
        <w:snapToGrid w:val="0"/>
        <w:spacing w:afterLines="50" w:after="120" w:line="300" w:lineRule="exact"/>
        <w:ind w:firstLineChars="200" w:firstLine="480"/>
        <w:jc w:val="left"/>
        <w:rPr>
          <w:rFonts w:ascii="仿宋" w:eastAsia="仿宋" w:hAnsi="仿宋" w:cs="宋体"/>
        </w:rPr>
      </w:pPr>
      <w:r w:rsidRPr="006D4E8E">
        <w:rPr>
          <w:rFonts w:ascii="仿宋" w:eastAsia="仿宋" w:hAnsi="仿宋" w:cs="宋体" w:hint="eastAsia"/>
        </w:rPr>
        <w:t>本行以公章签发本保函的日期为</w:t>
      </w:r>
      <w:r w:rsidRPr="006D4E8E">
        <w:rPr>
          <w:rFonts w:ascii="仿宋" w:eastAsia="仿宋" w:hAnsi="仿宋" w:cs="宋体"/>
        </w:rPr>
        <w:t>____</w:t>
      </w:r>
      <w:r w:rsidRPr="006D4E8E">
        <w:rPr>
          <w:rFonts w:ascii="仿宋" w:eastAsia="仿宋" w:hAnsi="仿宋" w:cs="宋体" w:hint="eastAsia"/>
        </w:rPr>
        <w:t>年</w:t>
      </w:r>
      <w:r w:rsidRPr="006D4E8E">
        <w:rPr>
          <w:rFonts w:ascii="仿宋" w:eastAsia="仿宋" w:hAnsi="仿宋" w:cs="宋体"/>
        </w:rPr>
        <w:t>_____</w:t>
      </w:r>
      <w:r w:rsidRPr="006D4E8E">
        <w:rPr>
          <w:rFonts w:ascii="仿宋" w:eastAsia="仿宋" w:hAnsi="仿宋" w:cs="宋体" w:hint="eastAsia"/>
        </w:rPr>
        <w:t>月</w:t>
      </w:r>
      <w:r w:rsidRPr="006D4E8E">
        <w:rPr>
          <w:rFonts w:ascii="仿宋" w:eastAsia="仿宋" w:hAnsi="仿宋" w:cs="宋体"/>
        </w:rPr>
        <w:t>_____</w:t>
      </w:r>
      <w:r w:rsidRPr="006D4E8E">
        <w:rPr>
          <w:rFonts w:ascii="仿宋" w:eastAsia="仿宋" w:hAnsi="仿宋" w:cs="宋体" w:hint="eastAsia"/>
        </w:rPr>
        <w:t>日。</w:t>
      </w:r>
    </w:p>
    <w:p w:rsidR="007C0ECF" w:rsidRPr="006D4E8E" w:rsidRDefault="00E90696">
      <w:pPr>
        <w:widowControl/>
        <w:wordWrap w:val="0"/>
        <w:snapToGrid w:val="0"/>
        <w:spacing w:afterLines="50" w:after="120" w:line="300" w:lineRule="exact"/>
        <w:ind w:firstLineChars="200" w:firstLine="480"/>
        <w:jc w:val="left"/>
        <w:rPr>
          <w:rFonts w:ascii="仿宋" w:eastAsia="仿宋" w:hAnsi="仿宋" w:cs="宋体"/>
        </w:rPr>
      </w:pPr>
      <w:r w:rsidRPr="006D4E8E">
        <w:rPr>
          <w:rFonts w:ascii="仿宋" w:eastAsia="仿宋" w:hAnsi="仿宋" w:cs="宋体" w:hint="eastAsia"/>
        </w:rPr>
        <w:t xml:space="preserve">本担保义务的条件是：　</w:t>
      </w:r>
    </w:p>
    <w:p w:rsidR="007C0ECF" w:rsidRPr="006D4E8E" w:rsidRDefault="007C0ECF">
      <w:pPr>
        <w:widowControl/>
        <w:wordWrap w:val="0"/>
        <w:snapToGrid w:val="0"/>
        <w:spacing w:afterLines="50" w:after="120" w:line="300" w:lineRule="exact"/>
        <w:ind w:firstLineChars="200" w:firstLine="480"/>
        <w:jc w:val="left"/>
        <w:rPr>
          <w:rFonts w:ascii="仿宋" w:eastAsia="仿宋" w:hAnsi="仿宋" w:cs="宋体"/>
        </w:rPr>
      </w:pPr>
    </w:p>
    <w:p w:rsidR="007C0ECF" w:rsidRPr="006D4E8E" w:rsidRDefault="00E90696">
      <w:pPr>
        <w:widowControl/>
        <w:wordWrap w:val="0"/>
        <w:snapToGrid w:val="0"/>
        <w:spacing w:afterLines="50" w:after="120" w:line="300" w:lineRule="exact"/>
        <w:ind w:firstLineChars="200" w:firstLine="480"/>
        <w:jc w:val="left"/>
        <w:rPr>
          <w:rFonts w:ascii="仿宋" w:eastAsia="仿宋" w:hAnsi="仿宋" w:cs="宋体"/>
        </w:rPr>
      </w:pPr>
      <w:r w:rsidRPr="006D4E8E">
        <w:rPr>
          <w:rFonts w:ascii="仿宋" w:eastAsia="仿宋" w:hAnsi="仿宋" w:cs="宋体"/>
        </w:rPr>
        <w:t>1.</w:t>
      </w:r>
      <w:r w:rsidRPr="006D4E8E">
        <w:rPr>
          <w:rFonts w:ascii="仿宋" w:eastAsia="仿宋" w:hAnsi="仿宋" w:cs="宋体" w:hint="eastAsia"/>
        </w:rPr>
        <w:t>如果提交投标书后投标人须知前附表中规定的投标有效期或延长的投标有效期内撤回其投标书；</w:t>
      </w:r>
    </w:p>
    <w:p w:rsidR="007C0ECF" w:rsidRPr="006D4E8E" w:rsidRDefault="00E90696">
      <w:pPr>
        <w:widowControl/>
        <w:wordWrap w:val="0"/>
        <w:snapToGrid w:val="0"/>
        <w:spacing w:afterLines="50" w:after="120" w:line="300" w:lineRule="exact"/>
        <w:ind w:firstLineChars="200" w:firstLine="480"/>
        <w:jc w:val="left"/>
        <w:rPr>
          <w:rFonts w:ascii="仿宋" w:eastAsia="仿宋" w:hAnsi="仿宋" w:cs="宋体"/>
        </w:rPr>
      </w:pPr>
      <w:r w:rsidRPr="006D4E8E">
        <w:rPr>
          <w:rFonts w:ascii="仿宋" w:eastAsia="仿宋" w:hAnsi="仿宋" w:cs="宋体" w:hint="eastAsia"/>
        </w:rPr>
        <w:t>2</w:t>
      </w:r>
      <w:r w:rsidRPr="006D4E8E">
        <w:rPr>
          <w:rFonts w:ascii="仿宋" w:eastAsia="仿宋" w:hAnsi="仿宋" w:cs="宋体"/>
        </w:rPr>
        <w:t>.</w:t>
      </w:r>
      <w:r w:rsidRPr="006D4E8E">
        <w:rPr>
          <w:rFonts w:ascii="仿宋" w:eastAsia="仿宋" w:hAnsi="仿宋" w:cs="宋体" w:hint="eastAsia"/>
        </w:rPr>
        <w:t>中标人在规定期限内未能</w:t>
      </w:r>
    </w:p>
    <w:p w:rsidR="007C0ECF" w:rsidRPr="006D4E8E" w:rsidRDefault="00E90696">
      <w:pPr>
        <w:widowControl/>
        <w:wordWrap w:val="0"/>
        <w:snapToGrid w:val="0"/>
        <w:spacing w:afterLines="50" w:after="120" w:line="300" w:lineRule="exact"/>
        <w:ind w:firstLineChars="200" w:firstLine="480"/>
        <w:jc w:val="left"/>
        <w:rPr>
          <w:rFonts w:ascii="仿宋" w:eastAsia="仿宋" w:hAnsi="仿宋" w:cs="宋体"/>
        </w:rPr>
      </w:pPr>
      <w:r w:rsidRPr="006D4E8E">
        <w:rPr>
          <w:rFonts w:ascii="仿宋" w:eastAsia="仿宋" w:hAnsi="仿宋" w:cs="宋体" w:hint="eastAsia"/>
        </w:rPr>
        <w:t>（</w:t>
      </w:r>
      <w:r w:rsidRPr="006D4E8E">
        <w:rPr>
          <w:rFonts w:ascii="仿宋" w:eastAsia="仿宋" w:hAnsi="仿宋" w:cs="宋体" w:hint="eastAsia"/>
        </w:rPr>
        <w:t>a</w:t>
      </w:r>
      <w:r w:rsidRPr="006D4E8E">
        <w:rPr>
          <w:rFonts w:ascii="仿宋" w:eastAsia="仿宋" w:hAnsi="仿宋" w:cs="宋体" w:hint="eastAsia"/>
        </w:rPr>
        <w:t>）根据本招标文件规定与招标人签订合同；或</w:t>
      </w:r>
    </w:p>
    <w:p w:rsidR="007C0ECF" w:rsidRPr="006D4E8E" w:rsidRDefault="00E90696">
      <w:pPr>
        <w:widowControl/>
        <w:wordWrap w:val="0"/>
        <w:snapToGrid w:val="0"/>
        <w:spacing w:afterLines="50" w:after="120" w:line="300" w:lineRule="exact"/>
        <w:ind w:firstLineChars="200" w:firstLine="480"/>
        <w:jc w:val="left"/>
        <w:rPr>
          <w:rFonts w:ascii="仿宋" w:eastAsia="仿宋" w:hAnsi="仿宋" w:cs="宋体"/>
        </w:rPr>
      </w:pPr>
      <w:r w:rsidRPr="006D4E8E">
        <w:rPr>
          <w:rFonts w:ascii="仿宋" w:eastAsia="仿宋" w:hAnsi="仿宋" w:cs="宋体" w:hint="eastAsia"/>
        </w:rPr>
        <w:t>（</w:t>
      </w:r>
      <w:r w:rsidRPr="006D4E8E">
        <w:rPr>
          <w:rFonts w:ascii="仿宋" w:eastAsia="仿宋" w:hAnsi="仿宋" w:cs="宋体" w:hint="eastAsia"/>
        </w:rPr>
        <w:t>b</w:t>
      </w:r>
      <w:r w:rsidRPr="006D4E8E">
        <w:rPr>
          <w:rFonts w:ascii="仿宋" w:eastAsia="仿宋" w:hAnsi="仿宋" w:cs="宋体" w:hint="eastAsia"/>
        </w:rPr>
        <w:t>）提交履约保证金（若有）；或</w:t>
      </w:r>
    </w:p>
    <w:p w:rsidR="007C0ECF" w:rsidRPr="006D4E8E" w:rsidRDefault="00E90696">
      <w:pPr>
        <w:widowControl/>
        <w:wordWrap w:val="0"/>
        <w:snapToGrid w:val="0"/>
        <w:spacing w:afterLines="50" w:after="120" w:line="300" w:lineRule="exact"/>
        <w:ind w:firstLineChars="200" w:firstLine="480"/>
        <w:jc w:val="left"/>
        <w:rPr>
          <w:rFonts w:ascii="仿宋" w:eastAsia="仿宋" w:hAnsi="仿宋" w:cs="宋体"/>
        </w:rPr>
      </w:pPr>
      <w:r w:rsidRPr="006D4E8E">
        <w:rPr>
          <w:rFonts w:ascii="仿宋" w:eastAsia="仿宋" w:hAnsi="仿宋" w:cs="宋体" w:hint="eastAsia"/>
        </w:rPr>
        <w:t>（</w:t>
      </w:r>
      <w:r w:rsidRPr="006D4E8E">
        <w:rPr>
          <w:rFonts w:ascii="仿宋" w:eastAsia="仿宋" w:hAnsi="仿宋" w:cs="宋体" w:hint="eastAsia"/>
        </w:rPr>
        <w:t>c</w:t>
      </w:r>
      <w:r w:rsidRPr="006D4E8E">
        <w:rPr>
          <w:rFonts w:ascii="仿宋" w:eastAsia="仿宋" w:hAnsi="仿宋" w:cs="宋体" w:hint="eastAsia"/>
        </w:rPr>
        <w:t>）</w:t>
      </w:r>
      <w:r w:rsidRPr="006D4E8E">
        <w:rPr>
          <w:rFonts w:ascii="仿宋" w:eastAsia="仿宋" w:hAnsi="仿宋" w:cs="宋体" w:hint="eastAsia"/>
          <w:b/>
          <w:u w:val="single"/>
        </w:rPr>
        <w:t>未在中标公告发布后</w:t>
      </w:r>
      <w:r w:rsidRPr="006D4E8E">
        <w:rPr>
          <w:rFonts w:ascii="仿宋" w:eastAsia="仿宋" w:hAnsi="仿宋" w:cs="宋体" w:hint="eastAsia"/>
          <w:b/>
          <w:u w:val="single"/>
        </w:rPr>
        <w:t>30</w:t>
      </w:r>
      <w:r w:rsidRPr="006D4E8E">
        <w:rPr>
          <w:rFonts w:ascii="仿宋" w:eastAsia="仿宋" w:hAnsi="仿宋" w:cs="宋体" w:hint="eastAsia"/>
          <w:b/>
          <w:u w:val="single"/>
        </w:rPr>
        <w:t>天内或领取中标通知书时</w:t>
      </w:r>
      <w:r w:rsidRPr="006D4E8E">
        <w:rPr>
          <w:rFonts w:ascii="仿宋" w:eastAsia="仿宋" w:hAnsi="仿宋" w:cs="宋体" w:hint="eastAsia"/>
        </w:rPr>
        <w:t>向招标代理支付中标服务费。</w:t>
      </w:r>
    </w:p>
    <w:p w:rsidR="007C0ECF" w:rsidRPr="006D4E8E" w:rsidRDefault="00E90696">
      <w:pPr>
        <w:widowControl/>
        <w:wordWrap w:val="0"/>
        <w:snapToGrid w:val="0"/>
        <w:spacing w:afterLines="50" w:after="120" w:line="300" w:lineRule="exact"/>
        <w:ind w:firstLineChars="200" w:firstLine="480"/>
        <w:jc w:val="left"/>
        <w:rPr>
          <w:rFonts w:ascii="仿宋" w:eastAsia="仿宋" w:hAnsi="仿宋" w:cs="宋体"/>
        </w:rPr>
      </w:pPr>
      <w:r w:rsidRPr="006D4E8E">
        <w:rPr>
          <w:rFonts w:ascii="仿宋" w:eastAsia="仿宋" w:hAnsi="仿宋" w:cs="宋体" w:hint="eastAsia"/>
        </w:rPr>
        <w:t>如果招标</w:t>
      </w:r>
      <w:r w:rsidRPr="006D4E8E">
        <w:rPr>
          <w:rFonts w:ascii="仿宋" w:eastAsia="仿宋" w:hAnsi="仿宋" w:cs="宋体"/>
        </w:rPr>
        <w:t>代理</w:t>
      </w:r>
      <w:r w:rsidRPr="006D4E8E">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rsidR="007C0ECF" w:rsidRPr="006D4E8E" w:rsidRDefault="00E90696">
      <w:pPr>
        <w:widowControl/>
        <w:wordWrap w:val="0"/>
        <w:snapToGrid w:val="0"/>
        <w:spacing w:afterLines="50" w:after="120" w:line="300" w:lineRule="exact"/>
        <w:ind w:firstLineChars="200" w:firstLine="480"/>
        <w:jc w:val="left"/>
        <w:rPr>
          <w:rFonts w:ascii="仿宋" w:eastAsia="仿宋" w:hAnsi="仿宋" w:cs="宋体"/>
        </w:rPr>
      </w:pPr>
      <w:r w:rsidRPr="006D4E8E">
        <w:rPr>
          <w:rFonts w:ascii="仿宋" w:eastAsia="仿宋" w:hAnsi="仿宋" w:cs="宋体" w:hint="eastAsia"/>
        </w:rPr>
        <w:t>本保函在与投标人须知中规定的投标有效期内保持有效，本行不要求得到延长有效期的通知，但任何索款要求应在上述期限内送到本行。</w:t>
      </w:r>
    </w:p>
    <w:p w:rsidR="007C0ECF" w:rsidRPr="006D4E8E" w:rsidRDefault="00E90696">
      <w:pPr>
        <w:widowControl/>
        <w:wordWrap w:val="0"/>
        <w:snapToGrid w:val="0"/>
        <w:spacing w:afterLines="50" w:after="120" w:line="300" w:lineRule="exact"/>
        <w:ind w:firstLineChars="200" w:firstLine="560"/>
        <w:jc w:val="left"/>
        <w:rPr>
          <w:rFonts w:ascii="仿宋" w:eastAsia="仿宋" w:hAnsi="仿宋" w:cs="宋体"/>
          <w:spacing w:val="20"/>
        </w:rPr>
      </w:pPr>
      <w:r w:rsidRPr="006D4E8E">
        <w:rPr>
          <w:rFonts w:ascii="Calibri" w:eastAsia="仿宋" w:hAnsi="Calibri" w:cs="Calibri"/>
          <w:spacing w:val="20"/>
        </w:rPr>
        <w:t> </w:t>
      </w:r>
    </w:p>
    <w:p w:rsidR="007C0ECF" w:rsidRPr="006D4E8E" w:rsidRDefault="00E90696">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6D4E8E">
        <w:rPr>
          <w:rFonts w:ascii="仿宋" w:eastAsia="仿宋" w:hAnsi="仿宋" w:cs="宋体" w:hint="eastAsia"/>
          <w:spacing w:val="20"/>
        </w:rPr>
        <w:t>银行授权代表：</w:t>
      </w:r>
      <w:r w:rsidRPr="006D4E8E">
        <w:rPr>
          <w:rFonts w:ascii="仿宋" w:eastAsia="仿宋" w:hAnsi="仿宋" w:cs="宋体"/>
          <w:spacing w:val="20"/>
        </w:rPr>
        <w:t>(</w:t>
      </w:r>
      <w:r w:rsidRPr="006D4E8E">
        <w:rPr>
          <w:rFonts w:ascii="仿宋" w:eastAsia="仿宋" w:hAnsi="仿宋" w:cs="宋体" w:hint="eastAsia"/>
          <w:spacing w:val="20"/>
        </w:rPr>
        <w:t>签字盖公章</w:t>
      </w:r>
      <w:r w:rsidRPr="006D4E8E">
        <w:rPr>
          <w:rFonts w:ascii="仿宋" w:eastAsia="仿宋" w:hAnsi="仿宋" w:cs="宋体"/>
          <w:spacing w:val="20"/>
        </w:rPr>
        <w:t>)</w:t>
      </w:r>
    </w:p>
    <w:p w:rsidR="007C0ECF" w:rsidRPr="006D4E8E" w:rsidRDefault="00E90696">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6D4E8E">
        <w:rPr>
          <w:rFonts w:ascii="仿宋" w:eastAsia="仿宋" w:hAnsi="仿宋" w:cs="宋体" w:hint="eastAsia"/>
          <w:spacing w:val="20"/>
        </w:rPr>
        <w:t>日期：</w:t>
      </w:r>
      <w:r w:rsidRPr="006D4E8E">
        <w:rPr>
          <w:rFonts w:ascii="仿宋" w:eastAsia="仿宋" w:hAnsi="仿宋" w:cs="宋体"/>
          <w:spacing w:val="20"/>
        </w:rPr>
        <w:t>_____</w:t>
      </w:r>
      <w:r w:rsidRPr="006D4E8E">
        <w:rPr>
          <w:rFonts w:ascii="仿宋" w:eastAsia="仿宋" w:hAnsi="仿宋" w:cs="宋体" w:hint="eastAsia"/>
          <w:spacing w:val="20"/>
        </w:rPr>
        <w:t>年</w:t>
      </w:r>
      <w:r w:rsidRPr="006D4E8E">
        <w:rPr>
          <w:rFonts w:ascii="仿宋" w:eastAsia="仿宋" w:hAnsi="仿宋" w:cs="宋体"/>
          <w:spacing w:val="20"/>
        </w:rPr>
        <w:t>___</w:t>
      </w:r>
      <w:r w:rsidRPr="006D4E8E">
        <w:rPr>
          <w:rFonts w:ascii="仿宋" w:eastAsia="仿宋" w:hAnsi="仿宋" w:cs="宋体" w:hint="eastAsia"/>
          <w:spacing w:val="20"/>
        </w:rPr>
        <w:t>月</w:t>
      </w:r>
      <w:r w:rsidRPr="006D4E8E">
        <w:rPr>
          <w:rFonts w:ascii="仿宋" w:eastAsia="仿宋" w:hAnsi="仿宋" w:cs="宋体"/>
          <w:spacing w:val="20"/>
        </w:rPr>
        <w:t>__</w:t>
      </w:r>
      <w:r w:rsidRPr="006D4E8E">
        <w:rPr>
          <w:rFonts w:ascii="仿宋" w:eastAsia="仿宋" w:hAnsi="仿宋" w:cs="宋体" w:hint="eastAsia"/>
          <w:spacing w:val="20"/>
        </w:rPr>
        <w:t>日</w:t>
      </w:r>
    </w:p>
    <w:p w:rsidR="007C0ECF" w:rsidRPr="006D4E8E" w:rsidRDefault="00E90696">
      <w:pPr>
        <w:widowControl/>
        <w:wordWrap w:val="0"/>
        <w:snapToGrid w:val="0"/>
        <w:spacing w:afterLines="50" w:after="120" w:line="300" w:lineRule="exact"/>
        <w:ind w:leftChars="1500" w:left="3600" w:firstLineChars="200" w:firstLine="560"/>
        <w:jc w:val="left"/>
        <w:rPr>
          <w:rFonts w:ascii="仿宋" w:eastAsia="仿宋" w:hAnsi="仿宋" w:cs="宋体"/>
          <w:spacing w:val="20"/>
        </w:rPr>
      </w:pPr>
      <w:r w:rsidRPr="006D4E8E">
        <w:rPr>
          <w:rFonts w:ascii="仿宋" w:eastAsia="仿宋" w:hAnsi="仿宋" w:cs="宋体" w:hint="eastAsia"/>
          <w:spacing w:val="20"/>
        </w:rPr>
        <w:t>证人：</w:t>
      </w:r>
      <w:r w:rsidRPr="006D4E8E">
        <w:rPr>
          <w:rFonts w:ascii="仿宋" w:eastAsia="仿宋" w:hAnsi="仿宋" w:cs="宋体"/>
          <w:spacing w:val="20"/>
        </w:rPr>
        <w:t>(</w:t>
      </w:r>
      <w:r w:rsidRPr="006D4E8E">
        <w:rPr>
          <w:rFonts w:ascii="仿宋" w:eastAsia="仿宋" w:hAnsi="仿宋" w:cs="宋体" w:hint="eastAsia"/>
          <w:spacing w:val="20"/>
        </w:rPr>
        <w:t>签字盖公章</w:t>
      </w:r>
      <w:r w:rsidRPr="006D4E8E">
        <w:rPr>
          <w:rFonts w:ascii="仿宋" w:eastAsia="仿宋" w:hAnsi="仿宋" w:cs="宋体"/>
          <w:spacing w:val="20"/>
        </w:rPr>
        <w:t>)</w:t>
      </w:r>
    </w:p>
    <w:p w:rsidR="007C0ECF" w:rsidRPr="006D4E8E" w:rsidRDefault="00E90696">
      <w:pPr>
        <w:spacing w:line="360" w:lineRule="auto"/>
        <w:ind w:firstLineChars="200" w:firstLine="560"/>
        <w:jc w:val="right"/>
        <w:rPr>
          <w:rFonts w:ascii="仿宋" w:eastAsia="仿宋" w:hAnsi="仿宋" w:cs="宋体"/>
        </w:rPr>
      </w:pPr>
      <w:r w:rsidRPr="006D4E8E">
        <w:rPr>
          <w:rFonts w:ascii="仿宋" w:eastAsia="仿宋" w:hAnsi="仿宋" w:cs="宋体" w:hint="eastAsia"/>
          <w:spacing w:val="20"/>
        </w:rPr>
        <w:t>地址：</w:t>
      </w:r>
      <w:r w:rsidRPr="006D4E8E">
        <w:rPr>
          <w:rFonts w:ascii="仿宋" w:eastAsia="仿宋" w:hAnsi="仿宋" w:cs="宋体"/>
          <w:spacing w:val="20"/>
        </w:rPr>
        <w:t>____________________</w:t>
      </w:r>
    </w:p>
    <w:p w:rsidR="007C0ECF" w:rsidRPr="006D4E8E" w:rsidRDefault="007C0ECF">
      <w:pPr>
        <w:pStyle w:val="flName"/>
        <w:jc w:val="both"/>
        <w:rPr>
          <w:rFonts w:ascii="仿宋" w:eastAsia="仿宋" w:hAnsi="仿宋"/>
        </w:rPr>
      </w:pPr>
    </w:p>
    <w:p w:rsidR="007C0ECF" w:rsidRPr="006D4E8E" w:rsidRDefault="007C0ECF">
      <w:pPr>
        <w:pStyle w:val="flName"/>
        <w:rPr>
          <w:rFonts w:ascii="仿宋" w:eastAsia="仿宋" w:hAnsi="仿宋"/>
        </w:rPr>
      </w:pPr>
    </w:p>
    <w:sectPr w:rsidR="007C0ECF" w:rsidRPr="006D4E8E">
      <w:footerReference w:type="first" r:id="rId28"/>
      <w:pgSz w:w="11907" w:h="16840"/>
      <w:pgMar w:top="1588" w:right="1021" w:bottom="1474" w:left="1021" w:header="1021" w:footer="992" w:gutter="340"/>
      <w:cols w:space="425"/>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90696" w:rsidRDefault="00E90696">
      <w:pPr>
        <w:spacing w:line="240" w:lineRule="auto"/>
      </w:pPr>
      <w:r>
        <w:separator/>
      </w:r>
    </w:p>
  </w:endnote>
  <w:endnote w:type="continuationSeparator" w:id="0">
    <w:p w:rsidR="00E90696" w:rsidRDefault="00E906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STZhongsong">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rial Narrow">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E90696">
    <w:pPr>
      <w:pStyle w:val="Footer"/>
      <w:framePr w:wrap="around" w:vAnchor="text" w:hAnchor="margin" w:xAlign="outside"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rsidR="007C0ECF" w:rsidRDefault="007C0ECF">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E90696">
    <w:pPr>
      <w:pStyle w:val="Footer"/>
      <w:framePr w:wrap="around" w:vAnchor="text" w:hAnchor="margin" w:xAlign="outside"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7C0ECF" w:rsidRDefault="007C0ECF">
    <w:pPr>
      <w:pStyle w:val="Footer"/>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E90696">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rsidR="007C0ECF" w:rsidRDefault="007C0ECF">
    <w:pPr>
      <w:pStyle w:val="Footer"/>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E90696">
    <w:pPr>
      <w:pStyle w:val="Footer"/>
      <w:jc w:val="right"/>
    </w:pPr>
    <w:r>
      <w:rPr>
        <w:rStyle w:val="PageNumber"/>
      </w:rPr>
      <w:fldChar w:fldCharType="begin"/>
    </w:r>
    <w:r>
      <w:rPr>
        <w:rStyle w:val="PageNumber"/>
      </w:rPr>
      <w:instrText xml:space="preserve"> PAGE </w:instrText>
    </w:r>
    <w:r>
      <w:rPr>
        <w:rStyle w:val="PageNumber"/>
      </w:rPr>
      <w:fldChar w:fldCharType="separate"/>
    </w:r>
    <w:r>
      <w:rPr>
        <w:rStyle w:val="PageNumber"/>
      </w:rPr>
      <w:t>i</w:t>
    </w:r>
    <w:r>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E90696">
    <w:pPr>
      <w:pStyle w:val="Footer"/>
      <w:framePr w:wrap="around" w:vAnchor="text" w:hAnchor="margin" w:xAlign="right" w:y="1"/>
      <w:ind w:left="284" w:right="284"/>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7C0ECF" w:rsidRDefault="007C0ECF">
    <w:pPr>
      <w:pStyle w:val="Footer"/>
      <w:ind w:right="360"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E90696">
    <w:pPr>
      <w:pStyle w:val="Footer"/>
      <w:framePr w:w="2871" w:wrap="around" w:vAnchor="text" w:hAnchor="page" w:x="7982" w:y="1"/>
      <w:wordWrap w:val="0"/>
      <w:jc w:val="right"/>
      <w:rPr>
        <w:rStyle w:val="PageNumber"/>
      </w:rPr>
    </w:pPr>
    <w:r>
      <w:rPr>
        <w:rStyle w:val="PageNumber"/>
        <w:rFonts w:hint="eastAsia"/>
      </w:rPr>
      <w:t>第</w:t>
    </w: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r>
      <w:rPr>
        <w:rStyle w:val="PageNumber"/>
        <w:rFonts w:hint="eastAsia"/>
      </w:rPr>
      <w:t>页</w:t>
    </w:r>
    <w:r>
      <w:rPr>
        <w:rStyle w:val="PageNumber"/>
      </w:rPr>
      <w:t xml:space="preserve">  </w:t>
    </w:r>
    <w:r>
      <w:rPr>
        <w:rStyle w:val="PageNumber"/>
        <w:rFonts w:hint="eastAsia"/>
      </w:rPr>
      <w:t>共</w:t>
    </w:r>
    <w:r>
      <w:fldChar w:fldCharType="begin"/>
    </w:r>
    <w:r>
      <w:instrText xml:space="preserve"> PAGEREF </w:instrText>
    </w:r>
    <w:r>
      <w:instrText>完</w:instrText>
    </w:r>
    <w:r>
      <w:instrText xml:space="preserve"> \h </w:instrText>
    </w:r>
    <w:r>
      <w:fldChar w:fldCharType="separate"/>
    </w:r>
    <w:r w:rsidR="00A37B03">
      <w:rPr>
        <w:noProof/>
      </w:rPr>
      <w:t>67</w:t>
    </w:r>
    <w:r>
      <w:fldChar w:fldCharType="end"/>
    </w:r>
    <w:r>
      <w:rPr>
        <w:rStyle w:val="PageNumber"/>
        <w:rFonts w:hint="eastAsia"/>
      </w:rPr>
      <w:t>页</w:t>
    </w:r>
  </w:p>
  <w:p w:rsidR="007C0ECF" w:rsidRDefault="007C0ECF">
    <w:pPr>
      <w:pStyle w:val="Footer"/>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E90696">
    <w:pPr>
      <w:pStyle w:val="Footer"/>
      <w:framePr w:w="2871" w:wrap="around" w:vAnchor="text" w:hAnchor="page" w:x="7982" w:y="1"/>
      <w:wordWrap w:val="0"/>
      <w:jc w:val="right"/>
      <w:rPr>
        <w:rStyle w:val="PageNumber"/>
      </w:rPr>
    </w:pPr>
    <w:r>
      <w:rPr>
        <w:rStyle w:val="PageNumber"/>
        <w:rFonts w:hint="eastAsia"/>
      </w:rPr>
      <w:t>第</w:t>
    </w: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r>
      <w:rPr>
        <w:rStyle w:val="PageNumber"/>
        <w:rFonts w:hint="eastAsia"/>
      </w:rPr>
      <w:t>页</w:t>
    </w:r>
    <w:r>
      <w:rPr>
        <w:rStyle w:val="PageNumber"/>
      </w:rPr>
      <w:t xml:space="preserve">  </w:t>
    </w:r>
    <w:r>
      <w:rPr>
        <w:rStyle w:val="PageNumber"/>
        <w:rFonts w:hint="eastAsia"/>
      </w:rPr>
      <w:t>共</w:t>
    </w:r>
    <w:r>
      <w:fldChar w:fldCharType="begin"/>
    </w:r>
    <w:r>
      <w:instrText xml:space="preserve"> PAGEREF </w:instrText>
    </w:r>
    <w:r>
      <w:instrText>完</w:instrText>
    </w:r>
    <w:r>
      <w:instrText xml:space="preserve"> \h </w:instrText>
    </w:r>
    <w:r>
      <w:fldChar w:fldCharType="separate"/>
    </w:r>
    <w:r w:rsidR="00A37B03">
      <w:rPr>
        <w:noProof/>
      </w:rPr>
      <w:t>67</w:t>
    </w:r>
    <w:r>
      <w:fldChar w:fldCharType="end"/>
    </w:r>
    <w:r>
      <w:rPr>
        <w:rStyle w:val="PageNumber"/>
        <w:rFonts w:hint="eastAsia"/>
      </w:rPr>
      <w:t>页</w:t>
    </w:r>
  </w:p>
  <w:p w:rsidR="007C0ECF" w:rsidRDefault="007C0EC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E90696">
    <w:pPr>
      <w:pStyle w:val="Footer"/>
    </w:pPr>
    <w:r>
      <w:rPr>
        <w:noProof/>
        <w:lang w:val="en-US"/>
      </w:rPr>
      <mc:AlternateContent>
        <mc:Choice Requires="wps">
          <w:drawing>
            <wp:anchor distT="0" distB="0" distL="0" distR="0" simplePos="0" relativeHeight="251658240" behindDoc="0" locked="0" layoutInCell="1" allowOverlap="1">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rsidR="007C0ECF" w:rsidRDefault="00E90696">
                          <w:pPr>
                            <w:pStyle w:val="Footer"/>
                          </w:pPr>
                          <w:r>
                            <w:rPr>
                              <w:rStyle w:val="PageNumber"/>
                            </w:rPr>
                            <w:fldChar w:fldCharType="begin"/>
                          </w:r>
                          <w:r>
                            <w:rPr>
                              <w:rStyle w:val="PageNumber"/>
                            </w:rPr>
                            <w:instrText>Page</w:instrText>
                          </w:r>
                          <w:r>
                            <w:rPr>
                              <w:rStyle w:val="PageNumber"/>
                            </w:rPr>
                            <w:fldChar w:fldCharType="separate"/>
                          </w:r>
                          <w:r>
                            <w:rPr>
                              <w:rStyle w:val="PageNumber"/>
                            </w:rPr>
                            <w:t>- 1 -</w:t>
                          </w:r>
                          <w:r>
                            <w:rPr>
                              <w:rStyle w:val="PageNumber"/>
                            </w:rPr>
                            <w:fldChar w:fldCharType="end"/>
                          </w:r>
                        </w:p>
                      </w:txbxContent>
                    </wps:txbx>
                    <wps:bodyPr rot="0" vert="horz" wrap="none" lIns="12700" tIns="0" rIns="12700" bIns="0" anchor="t" anchorCtr="0" upright="1">
                      <a:spAutoFit/>
                    </wps:bodyPr>
                  </wps:wsp>
                </a:graphicData>
              </a:graphic>
            </wp:anchor>
          </w:drawing>
        </mc:Choice>
        <mc:Fallback xmlns:wpsCustomData="http://www.wps.cn/officeDocument/2013/wpsCustomData">
          <w:pict>
            <v:rect id="Rectangle 1" o:spid="_x0000_s1026" o:spt="1" style="position:absolute;left:0pt;margin-top:0pt;height:10.5pt;width:23.8pt;mso-position-horizontal:center;mso-position-horizontal-relative:margin;mso-wrap-distance-bottom:0pt;mso-wrap-distance-left:0pt;mso-wrap-distance-right:0pt;mso-wrap-distance-top:0pt;mso-wrap-style:none;z-index:251658240;mso-width-relative:page;mso-height-relative:page;" filled="f" stroked="f" coordsize="21600,21600" o:gfxdata="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KA0/w9QAAAADAQAADwAAAAAA&#10;AAABACAAAAAiAAAAZHJzL2Rvd25yZXYueG1sUEsBAhQAFAAAAAgAh07iQDSehNHeAQAAsgMAAA4A&#10;AAAAAAAAAQAgAAAAIwEAAGRycy9lMm9Eb2MueG1sUEsFBgAAAAAGAAYAWQEAAHMFAAAAAA==&#10;">
              <v:fill on="f" focussize="0,0"/>
              <v:stroke on="f"/>
              <v:imagedata o:title=""/>
              <o:lock v:ext="edit" aspectratio="f"/>
              <v:textbox inset="1pt,0mm,1pt,0mm" style="mso-fit-shape-to-text:t;">
                <w:txbxContent>
                  <w:p>
                    <w:pPr>
                      <w:pStyle w:val="27"/>
                    </w:pPr>
                    <w:r>
                      <w:rPr>
                        <w:rStyle w:val="42"/>
                      </w:rPr>
                      <w:fldChar w:fldCharType="begin"/>
                    </w:r>
                    <w:r>
                      <w:rPr>
                        <w:rStyle w:val="42"/>
                      </w:rPr>
                      <w:instrText xml:space="preserve">Page</w:instrText>
                    </w:r>
                    <w:r>
                      <w:rPr>
                        <w:rStyle w:val="42"/>
                      </w:rPr>
                      <w:fldChar w:fldCharType="separate"/>
                    </w:r>
                    <w:r>
                      <w:rPr>
                        <w:rStyle w:val="42"/>
                      </w:rPr>
                      <w:t>- 1 -</w:t>
                    </w:r>
                    <w:r>
                      <w:rPr>
                        <w:rStyle w:val="42"/>
                      </w:rPr>
                      <w:fldChar w:fldCharType="end"/>
                    </w:r>
                  </w:p>
                </w:txbxContent>
              </v:textbox>
              <w10:wrap type="square"/>
            </v:rect>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E90696">
    <w:pPr>
      <w:pStyle w:val="Footer"/>
      <w:jc w:val="right"/>
    </w:pPr>
    <w:r>
      <w:fldChar w:fldCharType="begin"/>
    </w:r>
    <w:r>
      <w:instrText>PAGE   \* MERGEFORMAT</w:instrText>
    </w:r>
    <w:r>
      <w:fldChar w:fldCharType="separate"/>
    </w:r>
    <w:r>
      <w:t>33</w:t>
    </w:r>
    <w:r>
      <w:fldChar w:fldCharType="end"/>
    </w:r>
  </w:p>
  <w:p w:rsidR="007C0ECF" w:rsidRDefault="007C0ECF">
    <w:pPr>
      <w:pStyle w:val="Footer"/>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E90696">
    <w:pPr>
      <w:pStyle w:val="Footer"/>
      <w:jc w:val="right"/>
    </w:pPr>
    <w:r>
      <w:fldChar w:fldCharType="begin"/>
    </w:r>
    <w:r>
      <w:instrText>PAGE   \* MERGEFORMAT</w:instrText>
    </w:r>
    <w:r>
      <w:fldChar w:fldCharType="separate"/>
    </w:r>
    <w:r>
      <w:t>64</w:t>
    </w:r>
    <w:r>
      <w:fldChar w:fldCharType="end"/>
    </w:r>
  </w:p>
  <w:p w:rsidR="007C0ECF" w:rsidRDefault="007C0ECF">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90696" w:rsidRDefault="00E90696">
      <w:pPr>
        <w:spacing w:line="240" w:lineRule="auto"/>
      </w:pPr>
      <w:r>
        <w:separator/>
      </w:r>
    </w:p>
  </w:footnote>
  <w:footnote w:type="continuationSeparator" w:id="0">
    <w:p w:rsidR="00E90696" w:rsidRDefault="00E9069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7C0ECF">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E90696">
    <w:pPr>
      <w:pStyle w:val="Header"/>
      <w:pBdr>
        <w:bottom w:val="double" w:sz="6" w:space="1" w:color="auto"/>
      </w:pBdr>
      <w:rPr>
        <w:sz w:val="24"/>
      </w:rPr>
    </w:pPr>
    <w:r>
      <w:rPr>
        <w:rFonts w:hint="eastAsia"/>
        <w:sz w:val="24"/>
      </w:rPr>
      <w:t>招标文件（编号：）</w:t>
    </w:r>
  </w:p>
  <w:p w:rsidR="007C0ECF" w:rsidRDefault="007C0ECF">
    <w:pPr>
      <w:pStyle w:val="Header"/>
      <w:pBdr>
        <w:bottom w:val="double" w:sz="6" w:space="1" w:color="auto"/>
      </w:pBdr>
      <w:spacing w:line="60" w:lineRule="exac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7C0ECF">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7C0ECF">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E90696">
    <w:pPr>
      <w:pStyle w:val="Header"/>
      <w:pBdr>
        <w:bottom w:val="double" w:sz="6" w:space="1" w:color="auto"/>
      </w:pBdr>
      <w:rPr>
        <w:sz w:val="24"/>
      </w:rPr>
    </w:pPr>
    <w:r>
      <w:rPr>
        <w:rFonts w:hint="eastAsia"/>
        <w:sz w:val="24"/>
      </w:rPr>
      <w:t>招标文件（编号：）</w:t>
    </w:r>
  </w:p>
  <w:p w:rsidR="007C0ECF" w:rsidRDefault="007C0ECF">
    <w:pPr>
      <w:pStyle w:val="Header"/>
      <w:pBdr>
        <w:bottom w:val="double" w:sz="6" w:space="1" w:color="auto"/>
      </w:pBdr>
      <w:spacing w:line="60" w:lineRule="exac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7C0EC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7C0ECF">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0ECF" w:rsidRDefault="007C0E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FFFFFFB"/>
    <w:lvl w:ilvl="0">
      <w:start w:val="1"/>
      <w:numFmt w:val="decimal"/>
      <w:pStyle w:val="Heading1"/>
      <w:lvlText w:val="%1"/>
      <w:legacy w:legacy="1" w:legacySpace="255" w:legacyIndent="0"/>
      <w:lvlJc w:val="left"/>
      <w:rPr>
        <w:rFonts w:ascii="黑体" w:eastAsia="黑体" w:hint="eastAsia"/>
        <w:b w:val="0"/>
        <w:i w:val="0"/>
        <w:sz w:val="24"/>
      </w:rPr>
    </w:lvl>
    <w:lvl w:ilvl="1">
      <w:start w:val="1"/>
      <w:numFmt w:val="decimal"/>
      <w:pStyle w:val="Heading2"/>
      <w:lvlText w:val="%1.%2"/>
      <w:legacy w:legacy="1" w:legacySpace="255" w:legacyIndent="0"/>
      <w:lvlJc w:val="left"/>
      <w:rPr>
        <w:rFonts w:ascii="黑体" w:eastAsia="黑体" w:hint="eastAsia"/>
        <w:b w:val="0"/>
        <w:i w:val="0"/>
        <w:color w:val="auto"/>
        <w:sz w:val="24"/>
      </w:rPr>
    </w:lvl>
    <w:lvl w:ilvl="2">
      <w:start w:val="1"/>
      <w:numFmt w:val="decimal"/>
      <w:pStyle w:val="Heading3"/>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pStyle w:val="Heading5"/>
      <w:lvlText w:val="%1.%2.%3.%4.%5"/>
      <w:legacy w:legacy="1" w:legacySpace="255" w:legacyIndent="0"/>
      <w:lvlJc w:val="left"/>
      <w:rPr>
        <w:rFonts w:ascii="黑体" w:eastAsia="黑体" w:hint="eastAsia"/>
        <w:b w:val="0"/>
        <w:i w:val="0"/>
        <w:sz w:val="24"/>
      </w:rPr>
    </w:lvl>
    <w:lvl w:ilvl="5">
      <w:start w:val="1"/>
      <w:numFmt w:val="decimal"/>
      <w:pStyle w:val="Heading6"/>
      <w:lvlText w:val="%1.%2.%3.%4.%5.%6"/>
      <w:legacy w:legacy="1" w:legacySpace="255" w:legacyIndent="0"/>
      <w:lvlJc w:val="left"/>
      <w:rPr>
        <w:rFonts w:ascii="黑体" w:eastAsia="黑体" w:hint="eastAsia"/>
        <w:b w:val="0"/>
        <w:i w:val="0"/>
        <w:sz w:val="24"/>
      </w:rPr>
    </w:lvl>
    <w:lvl w:ilvl="6">
      <w:start w:val="1"/>
      <w:numFmt w:val="decimal"/>
      <w:pStyle w:val="Heading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Heading8"/>
      <w:lvlText w:val="（%8）"/>
      <w:legacy w:legacy="1" w:legacySpace="113" w:legacyIndent="0"/>
      <w:lvlJc w:val="left"/>
      <w:pPr>
        <w:ind w:left="1888" w:firstLine="0"/>
      </w:pPr>
      <w:rPr>
        <w:rFonts w:ascii="黑体" w:eastAsia="黑体" w:hint="eastAsia"/>
        <w:b w:val="0"/>
        <w:i w:val="0"/>
        <w:sz w:val="24"/>
      </w:rPr>
    </w:lvl>
    <w:lvl w:ilvl="8">
      <w:start w:val="1"/>
      <w:numFmt w:val="lowerRoman"/>
      <w:pStyle w:val="Heading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14F0D"/>
    <w:multiLevelType w:val="singleLevel"/>
    <w:tmpl w:val="00014F0D"/>
    <w:lvl w:ilvl="0">
      <w:start w:val="1"/>
      <w:numFmt w:val="decimal"/>
      <w:lvlText w:val="%1"/>
      <w:legacy w:legacy="1" w:legacySpace="0" w:legacyIndent="425"/>
      <w:lvlJc w:val="center"/>
    </w:lvl>
  </w:abstractNum>
  <w:abstractNum w:abstractNumId="2" w15:restartNumberingAfterBreak="0">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39B51CF0"/>
    <w:multiLevelType w:val="multilevel"/>
    <w:tmpl w:val="39B51CF0"/>
    <w:lvl w:ilvl="0">
      <w:start w:val="1"/>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5" w15:restartNumberingAfterBreak="0">
    <w:nsid w:val="53872C61"/>
    <w:multiLevelType w:val="multilevel"/>
    <w:tmpl w:val="53872C61"/>
    <w:lvl w:ilvl="0">
      <w:start w:val="1"/>
      <w:numFmt w:val="decimal"/>
      <w:pStyle w:val="a2"/>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7" w15:restartNumberingAfterBreak="0">
    <w:nsid w:val="5CD3C05A"/>
    <w:multiLevelType w:val="singleLevel"/>
    <w:tmpl w:val="5CD3C05A"/>
    <w:lvl w:ilvl="0">
      <w:start w:val="3"/>
      <w:numFmt w:val="chineseCounting"/>
      <w:suff w:val="nothing"/>
      <w:lvlText w:val="（%1）"/>
      <w:lvlJc w:val="left"/>
    </w:lvl>
  </w:abstractNum>
  <w:abstractNum w:abstractNumId="8" w15:restartNumberingAfterBreak="0">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9" w15:restartNumberingAfterBreak="0">
    <w:nsid w:val="5E980EE0"/>
    <w:multiLevelType w:val="singleLevel"/>
    <w:tmpl w:val="5E980EE0"/>
    <w:lvl w:ilvl="0">
      <w:start w:val="4"/>
      <w:numFmt w:val="chineseCounting"/>
      <w:suff w:val="nothing"/>
      <w:lvlText w:val="（%1）"/>
      <w:lvlJc w:val="left"/>
    </w:lvl>
  </w:abstractNum>
  <w:abstractNum w:abstractNumId="10" w15:restartNumberingAfterBreak="0">
    <w:nsid w:val="5F2A1E9C"/>
    <w:multiLevelType w:val="singleLevel"/>
    <w:tmpl w:val="5F2A1E9C"/>
    <w:lvl w:ilvl="0">
      <w:start w:val="2"/>
      <w:numFmt w:val="chineseCounting"/>
      <w:suff w:val="nothing"/>
      <w:lvlText w:val="（%1）"/>
      <w:lvlJc w:val="left"/>
    </w:lvl>
  </w:abstractNum>
  <w:abstractNum w:abstractNumId="11" w15:restartNumberingAfterBreak="0">
    <w:nsid w:val="5F2A233D"/>
    <w:multiLevelType w:val="singleLevel"/>
    <w:tmpl w:val="5F2A233D"/>
    <w:lvl w:ilvl="0">
      <w:start w:val="1"/>
      <w:numFmt w:val="decimal"/>
      <w:suff w:val="nothing"/>
      <w:lvlText w:val="%1."/>
      <w:lvlJc w:val="left"/>
    </w:lvl>
  </w:abstractNum>
  <w:abstractNum w:abstractNumId="12" w15:restartNumberingAfterBreak="0">
    <w:nsid w:val="61D60D9E"/>
    <w:multiLevelType w:val="multilevel"/>
    <w:tmpl w:val="61D60D9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68513B5F"/>
    <w:multiLevelType w:val="multilevel"/>
    <w:tmpl w:val="68513B5F"/>
    <w:lvl w:ilvl="0">
      <w:start w:val="2"/>
      <w:numFmt w:val="decimal"/>
      <w:pStyle w:val="1"/>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14" w15:restartNumberingAfterBreak="0">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5"/>
  </w:num>
  <w:num w:numId="5">
    <w:abstractNumId w:val="13"/>
  </w:num>
  <w:num w:numId="6">
    <w:abstractNumId w:val="3"/>
  </w:num>
  <w:num w:numId="7">
    <w:abstractNumId w:val="1"/>
  </w:num>
  <w:num w:numId="8">
    <w:abstractNumId w:val="12"/>
  </w:num>
  <w:num w:numId="9">
    <w:abstractNumId w:val="4"/>
  </w:num>
  <w:num w:numId="10">
    <w:abstractNumId w:val="7"/>
  </w:num>
  <w:num w:numId="11">
    <w:abstractNumId w:val="8"/>
  </w:num>
  <w:num w:numId="12">
    <w:abstractNumId w:val="9"/>
  </w:num>
  <w:num w:numId="13">
    <w:abstractNumId w:val="10"/>
  </w:num>
  <w:num w:numId="14">
    <w:abstractNumId w:val="14"/>
  </w:num>
  <w:num w:numId="15">
    <w:abstractNumId w:val="11"/>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hideSpellingErrors/>
  <w:proofState w:grammar="clean"/>
  <w:attachedTemplate r:id="rId1"/>
  <w:defaultTabStop w:val="425"/>
  <w:drawingGridHorizontalSpacing w:val="120"/>
  <w:drawingGridVerticalSpacing w:val="163"/>
  <w:noPunctuationKerning/>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578B"/>
    <w:rsid w:val="000001BA"/>
    <w:rsid w:val="00000F92"/>
    <w:rsid w:val="00001A9E"/>
    <w:rsid w:val="0000499A"/>
    <w:rsid w:val="00005B4A"/>
    <w:rsid w:val="00005CE6"/>
    <w:rsid w:val="0000734C"/>
    <w:rsid w:val="00007E4E"/>
    <w:rsid w:val="000100B8"/>
    <w:rsid w:val="00011420"/>
    <w:rsid w:val="00012627"/>
    <w:rsid w:val="000126E4"/>
    <w:rsid w:val="0001292A"/>
    <w:rsid w:val="00013502"/>
    <w:rsid w:val="00013504"/>
    <w:rsid w:val="00013858"/>
    <w:rsid w:val="00013873"/>
    <w:rsid w:val="00020B3F"/>
    <w:rsid w:val="00020FA6"/>
    <w:rsid w:val="00021212"/>
    <w:rsid w:val="0002183E"/>
    <w:rsid w:val="00024CF8"/>
    <w:rsid w:val="000255D3"/>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5802"/>
    <w:rsid w:val="000459B8"/>
    <w:rsid w:val="00045CF9"/>
    <w:rsid w:val="000460EF"/>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706A6"/>
    <w:rsid w:val="00070BEC"/>
    <w:rsid w:val="000722E5"/>
    <w:rsid w:val="00072A82"/>
    <w:rsid w:val="00073922"/>
    <w:rsid w:val="000740A2"/>
    <w:rsid w:val="000749B8"/>
    <w:rsid w:val="00074A8D"/>
    <w:rsid w:val="00075A0F"/>
    <w:rsid w:val="000804D5"/>
    <w:rsid w:val="000831DB"/>
    <w:rsid w:val="00083539"/>
    <w:rsid w:val="00084F62"/>
    <w:rsid w:val="00085085"/>
    <w:rsid w:val="000854BD"/>
    <w:rsid w:val="00085857"/>
    <w:rsid w:val="00085F7D"/>
    <w:rsid w:val="00086D06"/>
    <w:rsid w:val="00087061"/>
    <w:rsid w:val="000911B2"/>
    <w:rsid w:val="00091726"/>
    <w:rsid w:val="00092ABA"/>
    <w:rsid w:val="00093710"/>
    <w:rsid w:val="00095233"/>
    <w:rsid w:val="00096FBF"/>
    <w:rsid w:val="000970B8"/>
    <w:rsid w:val="000A014E"/>
    <w:rsid w:val="000A0F4F"/>
    <w:rsid w:val="000A108C"/>
    <w:rsid w:val="000A17F0"/>
    <w:rsid w:val="000A240C"/>
    <w:rsid w:val="000A2E80"/>
    <w:rsid w:val="000A3173"/>
    <w:rsid w:val="000A442C"/>
    <w:rsid w:val="000A46DE"/>
    <w:rsid w:val="000A6D9A"/>
    <w:rsid w:val="000A7669"/>
    <w:rsid w:val="000B0699"/>
    <w:rsid w:val="000B11B4"/>
    <w:rsid w:val="000B2A1E"/>
    <w:rsid w:val="000B2A48"/>
    <w:rsid w:val="000B4C9C"/>
    <w:rsid w:val="000B600D"/>
    <w:rsid w:val="000B685D"/>
    <w:rsid w:val="000B6920"/>
    <w:rsid w:val="000B7432"/>
    <w:rsid w:val="000B7604"/>
    <w:rsid w:val="000C0818"/>
    <w:rsid w:val="000C0924"/>
    <w:rsid w:val="000C0DCA"/>
    <w:rsid w:val="000C280C"/>
    <w:rsid w:val="000C3197"/>
    <w:rsid w:val="000C3C5E"/>
    <w:rsid w:val="000C42BA"/>
    <w:rsid w:val="000C4A1B"/>
    <w:rsid w:val="000C6D25"/>
    <w:rsid w:val="000C72D2"/>
    <w:rsid w:val="000C75BF"/>
    <w:rsid w:val="000C7D2E"/>
    <w:rsid w:val="000D0A9D"/>
    <w:rsid w:val="000D0E50"/>
    <w:rsid w:val="000D12D7"/>
    <w:rsid w:val="000D24DD"/>
    <w:rsid w:val="000D2AFA"/>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7D10"/>
    <w:rsid w:val="000E7E4D"/>
    <w:rsid w:val="000F08FF"/>
    <w:rsid w:val="000F2E18"/>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67F4"/>
    <w:rsid w:val="0011786A"/>
    <w:rsid w:val="00117DC0"/>
    <w:rsid w:val="00120AF0"/>
    <w:rsid w:val="00122443"/>
    <w:rsid w:val="0012330F"/>
    <w:rsid w:val="00123878"/>
    <w:rsid w:val="001259A0"/>
    <w:rsid w:val="00125EDD"/>
    <w:rsid w:val="00127552"/>
    <w:rsid w:val="00127C90"/>
    <w:rsid w:val="001305F5"/>
    <w:rsid w:val="001307D8"/>
    <w:rsid w:val="001315F4"/>
    <w:rsid w:val="00131F8A"/>
    <w:rsid w:val="00133D8D"/>
    <w:rsid w:val="00133DCF"/>
    <w:rsid w:val="00134AF9"/>
    <w:rsid w:val="00134CC2"/>
    <w:rsid w:val="00134F56"/>
    <w:rsid w:val="00135279"/>
    <w:rsid w:val="0013576A"/>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2E76"/>
    <w:rsid w:val="0015342E"/>
    <w:rsid w:val="00153D78"/>
    <w:rsid w:val="00154149"/>
    <w:rsid w:val="0015416E"/>
    <w:rsid w:val="00154291"/>
    <w:rsid w:val="00154320"/>
    <w:rsid w:val="001543DC"/>
    <w:rsid w:val="00154496"/>
    <w:rsid w:val="001547FD"/>
    <w:rsid w:val="00155D20"/>
    <w:rsid w:val="001563F4"/>
    <w:rsid w:val="00156A52"/>
    <w:rsid w:val="00157167"/>
    <w:rsid w:val="00157745"/>
    <w:rsid w:val="00157AF4"/>
    <w:rsid w:val="00160D6E"/>
    <w:rsid w:val="001614FD"/>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C44"/>
    <w:rsid w:val="00191062"/>
    <w:rsid w:val="00191215"/>
    <w:rsid w:val="0019150D"/>
    <w:rsid w:val="00195C6C"/>
    <w:rsid w:val="00196DAB"/>
    <w:rsid w:val="001975FB"/>
    <w:rsid w:val="001A0C12"/>
    <w:rsid w:val="001A2DAB"/>
    <w:rsid w:val="001A2E62"/>
    <w:rsid w:val="001A3377"/>
    <w:rsid w:val="001A414F"/>
    <w:rsid w:val="001A4A83"/>
    <w:rsid w:val="001A5B96"/>
    <w:rsid w:val="001A5BE9"/>
    <w:rsid w:val="001A7A82"/>
    <w:rsid w:val="001B0F4F"/>
    <w:rsid w:val="001B1358"/>
    <w:rsid w:val="001B243D"/>
    <w:rsid w:val="001B2E79"/>
    <w:rsid w:val="001B4246"/>
    <w:rsid w:val="001B4A00"/>
    <w:rsid w:val="001B4B63"/>
    <w:rsid w:val="001B554E"/>
    <w:rsid w:val="001B63CB"/>
    <w:rsid w:val="001B656B"/>
    <w:rsid w:val="001B67F9"/>
    <w:rsid w:val="001B77F9"/>
    <w:rsid w:val="001B78D3"/>
    <w:rsid w:val="001C050E"/>
    <w:rsid w:val="001C0D55"/>
    <w:rsid w:val="001C27FC"/>
    <w:rsid w:val="001C28DC"/>
    <w:rsid w:val="001C4447"/>
    <w:rsid w:val="001C578B"/>
    <w:rsid w:val="001D0992"/>
    <w:rsid w:val="001D1B9B"/>
    <w:rsid w:val="001D1DBC"/>
    <w:rsid w:val="001D246B"/>
    <w:rsid w:val="001D28A9"/>
    <w:rsid w:val="001D3562"/>
    <w:rsid w:val="001D622C"/>
    <w:rsid w:val="001D726D"/>
    <w:rsid w:val="001D7BF4"/>
    <w:rsid w:val="001E0CC9"/>
    <w:rsid w:val="001E10F1"/>
    <w:rsid w:val="001E1947"/>
    <w:rsid w:val="001E2689"/>
    <w:rsid w:val="001E2698"/>
    <w:rsid w:val="001E345A"/>
    <w:rsid w:val="001E7234"/>
    <w:rsid w:val="001E7C6D"/>
    <w:rsid w:val="001F0562"/>
    <w:rsid w:val="001F0CE6"/>
    <w:rsid w:val="001F207B"/>
    <w:rsid w:val="001F383B"/>
    <w:rsid w:val="001F3B2B"/>
    <w:rsid w:val="001F45D5"/>
    <w:rsid w:val="001F4B2F"/>
    <w:rsid w:val="001F4FBF"/>
    <w:rsid w:val="001F57D4"/>
    <w:rsid w:val="001F5BFA"/>
    <w:rsid w:val="001F5F08"/>
    <w:rsid w:val="001F5FEB"/>
    <w:rsid w:val="001F60F8"/>
    <w:rsid w:val="001F67BF"/>
    <w:rsid w:val="001F6906"/>
    <w:rsid w:val="001F6942"/>
    <w:rsid w:val="00200714"/>
    <w:rsid w:val="002008EF"/>
    <w:rsid w:val="00200A58"/>
    <w:rsid w:val="00200BCC"/>
    <w:rsid w:val="002013FE"/>
    <w:rsid w:val="002016CC"/>
    <w:rsid w:val="00201F8F"/>
    <w:rsid w:val="0020219B"/>
    <w:rsid w:val="00203485"/>
    <w:rsid w:val="002034E8"/>
    <w:rsid w:val="00203C78"/>
    <w:rsid w:val="00204568"/>
    <w:rsid w:val="00204FA5"/>
    <w:rsid w:val="00206952"/>
    <w:rsid w:val="002072F5"/>
    <w:rsid w:val="002108C7"/>
    <w:rsid w:val="0021291B"/>
    <w:rsid w:val="00212A55"/>
    <w:rsid w:val="00212DD5"/>
    <w:rsid w:val="002135FD"/>
    <w:rsid w:val="00217275"/>
    <w:rsid w:val="00217D86"/>
    <w:rsid w:val="00220C8F"/>
    <w:rsid w:val="002210F7"/>
    <w:rsid w:val="00222D0D"/>
    <w:rsid w:val="00222E7F"/>
    <w:rsid w:val="002232D6"/>
    <w:rsid w:val="002240A3"/>
    <w:rsid w:val="0022468F"/>
    <w:rsid w:val="00224BB6"/>
    <w:rsid w:val="00226285"/>
    <w:rsid w:val="0022737C"/>
    <w:rsid w:val="00227F5B"/>
    <w:rsid w:val="0023050D"/>
    <w:rsid w:val="00230F3A"/>
    <w:rsid w:val="00231261"/>
    <w:rsid w:val="0023285E"/>
    <w:rsid w:val="00234E4B"/>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E47"/>
    <w:rsid w:val="002567FC"/>
    <w:rsid w:val="0025740B"/>
    <w:rsid w:val="00260782"/>
    <w:rsid w:val="00261A70"/>
    <w:rsid w:val="00262304"/>
    <w:rsid w:val="00264583"/>
    <w:rsid w:val="002647C5"/>
    <w:rsid w:val="00264888"/>
    <w:rsid w:val="002663E2"/>
    <w:rsid w:val="00266579"/>
    <w:rsid w:val="0026724C"/>
    <w:rsid w:val="00267ED2"/>
    <w:rsid w:val="00267F6A"/>
    <w:rsid w:val="002707AC"/>
    <w:rsid w:val="00271275"/>
    <w:rsid w:val="00276C04"/>
    <w:rsid w:val="0027760E"/>
    <w:rsid w:val="002808A5"/>
    <w:rsid w:val="00282496"/>
    <w:rsid w:val="0028350E"/>
    <w:rsid w:val="002858C5"/>
    <w:rsid w:val="00285EE7"/>
    <w:rsid w:val="002865D3"/>
    <w:rsid w:val="002872DE"/>
    <w:rsid w:val="002903FD"/>
    <w:rsid w:val="0029238C"/>
    <w:rsid w:val="0029312E"/>
    <w:rsid w:val="00294036"/>
    <w:rsid w:val="00295925"/>
    <w:rsid w:val="00296D4C"/>
    <w:rsid w:val="00297BD3"/>
    <w:rsid w:val="002A0B6D"/>
    <w:rsid w:val="002A0C64"/>
    <w:rsid w:val="002A1067"/>
    <w:rsid w:val="002A2B41"/>
    <w:rsid w:val="002A2EB2"/>
    <w:rsid w:val="002A2EB3"/>
    <w:rsid w:val="002A43D9"/>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56C7"/>
    <w:rsid w:val="002C74C4"/>
    <w:rsid w:val="002C7638"/>
    <w:rsid w:val="002C7BB3"/>
    <w:rsid w:val="002D034D"/>
    <w:rsid w:val="002D0E30"/>
    <w:rsid w:val="002D1EAD"/>
    <w:rsid w:val="002D222D"/>
    <w:rsid w:val="002D30E8"/>
    <w:rsid w:val="002D4F28"/>
    <w:rsid w:val="002D4F68"/>
    <w:rsid w:val="002D6250"/>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192A"/>
    <w:rsid w:val="00302357"/>
    <w:rsid w:val="0030309A"/>
    <w:rsid w:val="00303A1A"/>
    <w:rsid w:val="00303C22"/>
    <w:rsid w:val="00304813"/>
    <w:rsid w:val="003068AA"/>
    <w:rsid w:val="00306B59"/>
    <w:rsid w:val="0031062F"/>
    <w:rsid w:val="0031124D"/>
    <w:rsid w:val="00311A22"/>
    <w:rsid w:val="00311FE1"/>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280B"/>
    <w:rsid w:val="00332852"/>
    <w:rsid w:val="00332B95"/>
    <w:rsid w:val="00334343"/>
    <w:rsid w:val="0033466E"/>
    <w:rsid w:val="00334E41"/>
    <w:rsid w:val="00335109"/>
    <w:rsid w:val="00336E38"/>
    <w:rsid w:val="0033710D"/>
    <w:rsid w:val="00337694"/>
    <w:rsid w:val="0034024C"/>
    <w:rsid w:val="003423C4"/>
    <w:rsid w:val="003454B8"/>
    <w:rsid w:val="00353A8D"/>
    <w:rsid w:val="00353B00"/>
    <w:rsid w:val="0035606E"/>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1CA3"/>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49"/>
    <w:rsid w:val="003978A7"/>
    <w:rsid w:val="003A1962"/>
    <w:rsid w:val="003A1AC5"/>
    <w:rsid w:val="003A1B75"/>
    <w:rsid w:val="003A202B"/>
    <w:rsid w:val="003A2079"/>
    <w:rsid w:val="003A2A2A"/>
    <w:rsid w:val="003A3CB9"/>
    <w:rsid w:val="003A52AA"/>
    <w:rsid w:val="003A56A0"/>
    <w:rsid w:val="003A5B84"/>
    <w:rsid w:val="003A6974"/>
    <w:rsid w:val="003A77A2"/>
    <w:rsid w:val="003B1369"/>
    <w:rsid w:val="003B1B9F"/>
    <w:rsid w:val="003B3079"/>
    <w:rsid w:val="003B3634"/>
    <w:rsid w:val="003B4FC9"/>
    <w:rsid w:val="003B5242"/>
    <w:rsid w:val="003B6562"/>
    <w:rsid w:val="003C064C"/>
    <w:rsid w:val="003C0B99"/>
    <w:rsid w:val="003C0E91"/>
    <w:rsid w:val="003C24F4"/>
    <w:rsid w:val="003C4533"/>
    <w:rsid w:val="003C55BB"/>
    <w:rsid w:val="003C5717"/>
    <w:rsid w:val="003C625E"/>
    <w:rsid w:val="003C65F1"/>
    <w:rsid w:val="003C6C30"/>
    <w:rsid w:val="003C73E0"/>
    <w:rsid w:val="003D0471"/>
    <w:rsid w:val="003D0C14"/>
    <w:rsid w:val="003D1989"/>
    <w:rsid w:val="003D2530"/>
    <w:rsid w:val="003D4485"/>
    <w:rsid w:val="003D53FB"/>
    <w:rsid w:val="003D5760"/>
    <w:rsid w:val="003D5962"/>
    <w:rsid w:val="003D7567"/>
    <w:rsid w:val="003E250B"/>
    <w:rsid w:val="003E2B39"/>
    <w:rsid w:val="003E3637"/>
    <w:rsid w:val="003E387B"/>
    <w:rsid w:val="003E3A21"/>
    <w:rsid w:val="003E50F7"/>
    <w:rsid w:val="003E532B"/>
    <w:rsid w:val="003E6D32"/>
    <w:rsid w:val="003E7327"/>
    <w:rsid w:val="003F00DB"/>
    <w:rsid w:val="003F0422"/>
    <w:rsid w:val="003F1381"/>
    <w:rsid w:val="003F1440"/>
    <w:rsid w:val="003F242A"/>
    <w:rsid w:val="003F3165"/>
    <w:rsid w:val="003F3D83"/>
    <w:rsid w:val="003F49C5"/>
    <w:rsid w:val="003F5241"/>
    <w:rsid w:val="003F55C1"/>
    <w:rsid w:val="003F636E"/>
    <w:rsid w:val="003F7833"/>
    <w:rsid w:val="003F7E96"/>
    <w:rsid w:val="004006FA"/>
    <w:rsid w:val="00401156"/>
    <w:rsid w:val="00401276"/>
    <w:rsid w:val="004016BE"/>
    <w:rsid w:val="00401920"/>
    <w:rsid w:val="00403192"/>
    <w:rsid w:val="0040339A"/>
    <w:rsid w:val="00403CAA"/>
    <w:rsid w:val="00403F13"/>
    <w:rsid w:val="0040468F"/>
    <w:rsid w:val="00405F6A"/>
    <w:rsid w:val="00406A37"/>
    <w:rsid w:val="0040751E"/>
    <w:rsid w:val="00411437"/>
    <w:rsid w:val="00411DB7"/>
    <w:rsid w:val="00414FED"/>
    <w:rsid w:val="0041511C"/>
    <w:rsid w:val="00415844"/>
    <w:rsid w:val="00417BD6"/>
    <w:rsid w:val="00420870"/>
    <w:rsid w:val="00421A15"/>
    <w:rsid w:val="00421BA4"/>
    <w:rsid w:val="00421FF2"/>
    <w:rsid w:val="0042287C"/>
    <w:rsid w:val="00422F71"/>
    <w:rsid w:val="00425979"/>
    <w:rsid w:val="00425D52"/>
    <w:rsid w:val="0042658F"/>
    <w:rsid w:val="004276D4"/>
    <w:rsid w:val="00427999"/>
    <w:rsid w:val="00427B33"/>
    <w:rsid w:val="0043039C"/>
    <w:rsid w:val="00430B01"/>
    <w:rsid w:val="00431C8A"/>
    <w:rsid w:val="0043301F"/>
    <w:rsid w:val="0043324C"/>
    <w:rsid w:val="00435D58"/>
    <w:rsid w:val="0043689C"/>
    <w:rsid w:val="0043738C"/>
    <w:rsid w:val="00437682"/>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3E48"/>
    <w:rsid w:val="00454CCA"/>
    <w:rsid w:val="00455371"/>
    <w:rsid w:val="0045545E"/>
    <w:rsid w:val="004569D8"/>
    <w:rsid w:val="00457FE7"/>
    <w:rsid w:val="0046144E"/>
    <w:rsid w:val="0046150B"/>
    <w:rsid w:val="004620E4"/>
    <w:rsid w:val="00464739"/>
    <w:rsid w:val="00471080"/>
    <w:rsid w:val="00472C12"/>
    <w:rsid w:val="004742DC"/>
    <w:rsid w:val="00475BB7"/>
    <w:rsid w:val="00475BE1"/>
    <w:rsid w:val="0047612F"/>
    <w:rsid w:val="0047734C"/>
    <w:rsid w:val="004778A5"/>
    <w:rsid w:val="00480D8C"/>
    <w:rsid w:val="00481219"/>
    <w:rsid w:val="00482C41"/>
    <w:rsid w:val="00484337"/>
    <w:rsid w:val="00486CB3"/>
    <w:rsid w:val="0048789B"/>
    <w:rsid w:val="00487EF7"/>
    <w:rsid w:val="0049083D"/>
    <w:rsid w:val="00490ADB"/>
    <w:rsid w:val="0049127A"/>
    <w:rsid w:val="004928CE"/>
    <w:rsid w:val="00493080"/>
    <w:rsid w:val="00493890"/>
    <w:rsid w:val="00493EAD"/>
    <w:rsid w:val="004945DE"/>
    <w:rsid w:val="0049583B"/>
    <w:rsid w:val="00495B6B"/>
    <w:rsid w:val="00495FEF"/>
    <w:rsid w:val="004A13A1"/>
    <w:rsid w:val="004A1620"/>
    <w:rsid w:val="004A28D5"/>
    <w:rsid w:val="004A2DA1"/>
    <w:rsid w:val="004A3197"/>
    <w:rsid w:val="004A5E05"/>
    <w:rsid w:val="004A600C"/>
    <w:rsid w:val="004B09AE"/>
    <w:rsid w:val="004B1A13"/>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4F6"/>
    <w:rsid w:val="004C5B15"/>
    <w:rsid w:val="004C5D1B"/>
    <w:rsid w:val="004C5DEA"/>
    <w:rsid w:val="004C6963"/>
    <w:rsid w:val="004C7CDB"/>
    <w:rsid w:val="004C7F50"/>
    <w:rsid w:val="004D020C"/>
    <w:rsid w:val="004D0EB1"/>
    <w:rsid w:val="004D2F23"/>
    <w:rsid w:val="004D3DCA"/>
    <w:rsid w:val="004D5C43"/>
    <w:rsid w:val="004D6C41"/>
    <w:rsid w:val="004D7A1D"/>
    <w:rsid w:val="004E06CB"/>
    <w:rsid w:val="004E0CE3"/>
    <w:rsid w:val="004E1790"/>
    <w:rsid w:val="004E23DD"/>
    <w:rsid w:val="004E4178"/>
    <w:rsid w:val="004E45EA"/>
    <w:rsid w:val="004E6B81"/>
    <w:rsid w:val="004F016B"/>
    <w:rsid w:val="004F0215"/>
    <w:rsid w:val="004F09E3"/>
    <w:rsid w:val="004F13AF"/>
    <w:rsid w:val="004F1A8F"/>
    <w:rsid w:val="004F2DE0"/>
    <w:rsid w:val="004F2FFD"/>
    <w:rsid w:val="004F3BE6"/>
    <w:rsid w:val="004F4514"/>
    <w:rsid w:val="004F54E9"/>
    <w:rsid w:val="004F60D9"/>
    <w:rsid w:val="004F61BA"/>
    <w:rsid w:val="004F7473"/>
    <w:rsid w:val="00501B53"/>
    <w:rsid w:val="005024A7"/>
    <w:rsid w:val="00502E7F"/>
    <w:rsid w:val="005038DC"/>
    <w:rsid w:val="005049C8"/>
    <w:rsid w:val="00504B20"/>
    <w:rsid w:val="005060F6"/>
    <w:rsid w:val="00506C2E"/>
    <w:rsid w:val="00507191"/>
    <w:rsid w:val="005077DD"/>
    <w:rsid w:val="00507A32"/>
    <w:rsid w:val="0051108B"/>
    <w:rsid w:val="005111D7"/>
    <w:rsid w:val="00511A9A"/>
    <w:rsid w:val="00512829"/>
    <w:rsid w:val="00512CFE"/>
    <w:rsid w:val="00513732"/>
    <w:rsid w:val="00514D4F"/>
    <w:rsid w:val="00515A45"/>
    <w:rsid w:val="00515E33"/>
    <w:rsid w:val="0051765E"/>
    <w:rsid w:val="0052065D"/>
    <w:rsid w:val="00520B21"/>
    <w:rsid w:val="00521653"/>
    <w:rsid w:val="0052266C"/>
    <w:rsid w:val="005226F4"/>
    <w:rsid w:val="00522FDE"/>
    <w:rsid w:val="0052465B"/>
    <w:rsid w:val="0052469A"/>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3E77"/>
    <w:rsid w:val="00554354"/>
    <w:rsid w:val="00554EEE"/>
    <w:rsid w:val="00555196"/>
    <w:rsid w:val="00555585"/>
    <w:rsid w:val="00556C70"/>
    <w:rsid w:val="0055779A"/>
    <w:rsid w:val="005578D5"/>
    <w:rsid w:val="0056023D"/>
    <w:rsid w:val="00560D43"/>
    <w:rsid w:val="0056201E"/>
    <w:rsid w:val="00563E71"/>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29B7"/>
    <w:rsid w:val="00583535"/>
    <w:rsid w:val="00583841"/>
    <w:rsid w:val="00583A07"/>
    <w:rsid w:val="00584ADE"/>
    <w:rsid w:val="00585B50"/>
    <w:rsid w:val="0058732E"/>
    <w:rsid w:val="005877CF"/>
    <w:rsid w:val="005917B8"/>
    <w:rsid w:val="005918FA"/>
    <w:rsid w:val="00592730"/>
    <w:rsid w:val="005927E3"/>
    <w:rsid w:val="00593F21"/>
    <w:rsid w:val="00594861"/>
    <w:rsid w:val="005951E8"/>
    <w:rsid w:val="0059660E"/>
    <w:rsid w:val="0059670C"/>
    <w:rsid w:val="005979F7"/>
    <w:rsid w:val="005A13C8"/>
    <w:rsid w:val="005A2B2E"/>
    <w:rsid w:val="005A31D0"/>
    <w:rsid w:val="005A3687"/>
    <w:rsid w:val="005A3B45"/>
    <w:rsid w:val="005A4092"/>
    <w:rsid w:val="005A4879"/>
    <w:rsid w:val="005A49A5"/>
    <w:rsid w:val="005A5ECE"/>
    <w:rsid w:val="005A62E1"/>
    <w:rsid w:val="005B01F8"/>
    <w:rsid w:val="005B07C3"/>
    <w:rsid w:val="005B1C6A"/>
    <w:rsid w:val="005B4413"/>
    <w:rsid w:val="005B5927"/>
    <w:rsid w:val="005C07D7"/>
    <w:rsid w:val="005C2461"/>
    <w:rsid w:val="005C33EC"/>
    <w:rsid w:val="005C33F6"/>
    <w:rsid w:val="005C3615"/>
    <w:rsid w:val="005C387B"/>
    <w:rsid w:val="005C3BD0"/>
    <w:rsid w:val="005C3F87"/>
    <w:rsid w:val="005C437D"/>
    <w:rsid w:val="005C5144"/>
    <w:rsid w:val="005C5203"/>
    <w:rsid w:val="005C5AD5"/>
    <w:rsid w:val="005C6775"/>
    <w:rsid w:val="005C6ECC"/>
    <w:rsid w:val="005D162F"/>
    <w:rsid w:val="005D21D8"/>
    <w:rsid w:val="005D2348"/>
    <w:rsid w:val="005D2CFE"/>
    <w:rsid w:val="005D4117"/>
    <w:rsid w:val="005D565B"/>
    <w:rsid w:val="005D61C7"/>
    <w:rsid w:val="005D6E01"/>
    <w:rsid w:val="005E4F0B"/>
    <w:rsid w:val="005E56C1"/>
    <w:rsid w:val="005E63B9"/>
    <w:rsid w:val="005E6631"/>
    <w:rsid w:val="005E66EE"/>
    <w:rsid w:val="005E7400"/>
    <w:rsid w:val="005F017E"/>
    <w:rsid w:val="005F0961"/>
    <w:rsid w:val="005F0CDC"/>
    <w:rsid w:val="005F0E6D"/>
    <w:rsid w:val="005F1A4D"/>
    <w:rsid w:val="005F1C1B"/>
    <w:rsid w:val="005F239F"/>
    <w:rsid w:val="005F2F19"/>
    <w:rsid w:val="005F388A"/>
    <w:rsid w:val="005F3977"/>
    <w:rsid w:val="005F3B67"/>
    <w:rsid w:val="005F3CCC"/>
    <w:rsid w:val="005F49CF"/>
    <w:rsid w:val="005F5CC4"/>
    <w:rsid w:val="005F631E"/>
    <w:rsid w:val="005F69C6"/>
    <w:rsid w:val="005F74B2"/>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5ACF"/>
    <w:rsid w:val="006168E1"/>
    <w:rsid w:val="00616DA5"/>
    <w:rsid w:val="00617BD1"/>
    <w:rsid w:val="006204CD"/>
    <w:rsid w:val="00620542"/>
    <w:rsid w:val="00622946"/>
    <w:rsid w:val="00622AFC"/>
    <w:rsid w:val="0062351A"/>
    <w:rsid w:val="00624710"/>
    <w:rsid w:val="00624E95"/>
    <w:rsid w:val="00625121"/>
    <w:rsid w:val="00625E41"/>
    <w:rsid w:val="00626D73"/>
    <w:rsid w:val="00627734"/>
    <w:rsid w:val="006307FE"/>
    <w:rsid w:val="00631C1C"/>
    <w:rsid w:val="0063487B"/>
    <w:rsid w:val="006358AD"/>
    <w:rsid w:val="00637BC6"/>
    <w:rsid w:val="00637ED9"/>
    <w:rsid w:val="00640C46"/>
    <w:rsid w:val="00640F5F"/>
    <w:rsid w:val="00641092"/>
    <w:rsid w:val="00642A7F"/>
    <w:rsid w:val="00643EF2"/>
    <w:rsid w:val="006445B4"/>
    <w:rsid w:val="00645B8C"/>
    <w:rsid w:val="006463FF"/>
    <w:rsid w:val="00646DF6"/>
    <w:rsid w:val="00650712"/>
    <w:rsid w:val="00652587"/>
    <w:rsid w:val="0065432F"/>
    <w:rsid w:val="006559AA"/>
    <w:rsid w:val="006610E8"/>
    <w:rsid w:val="00664B16"/>
    <w:rsid w:val="006655AF"/>
    <w:rsid w:val="0066589D"/>
    <w:rsid w:val="00665B22"/>
    <w:rsid w:val="00665B87"/>
    <w:rsid w:val="00666C37"/>
    <w:rsid w:val="00670C97"/>
    <w:rsid w:val="006729C5"/>
    <w:rsid w:val="00672D43"/>
    <w:rsid w:val="006735D9"/>
    <w:rsid w:val="00673853"/>
    <w:rsid w:val="006743D9"/>
    <w:rsid w:val="0067525E"/>
    <w:rsid w:val="00675AC1"/>
    <w:rsid w:val="00676A6A"/>
    <w:rsid w:val="00676F8E"/>
    <w:rsid w:val="006805B3"/>
    <w:rsid w:val="00680818"/>
    <w:rsid w:val="006809D7"/>
    <w:rsid w:val="006815FD"/>
    <w:rsid w:val="0069027E"/>
    <w:rsid w:val="00690323"/>
    <w:rsid w:val="00690387"/>
    <w:rsid w:val="006903A7"/>
    <w:rsid w:val="00690807"/>
    <w:rsid w:val="00690B46"/>
    <w:rsid w:val="00690CCE"/>
    <w:rsid w:val="00690CEB"/>
    <w:rsid w:val="00690FD5"/>
    <w:rsid w:val="00691351"/>
    <w:rsid w:val="00692718"/>
    <w:rsid w:val="00693B96"/>
    <w:rsid w:val="00693CBB"/>
    <w:rsid w:val="00695170"/>
    <w:rsid w:val="00695972"/>
    <w:rsid w:val="0069699D"/>
    <w:rsid w:val="00696F3E"/>
    <w:rsid w:val="006A0B1F"/>
    <w:rsid w:val="006A0C50"/>
    <w:rsid w:val="006A271B"/>
    <w:rsid w:val="006A34D9"/>
    <w:rsid w:val="006A3629"/>
    <w:rsid w:val="006A3B9F"/>
    <w:rsid w:val="006A4F6F"/>
    <w:rsid w:val="006A5B2C"/>
    <w:rsid w:val="006A71CC"/>
    <w:rsid w:val="006A7728"/>
    <w:rsid w:val="006A792C"/>
    <w:rsid w:val="006B03D7"/>
    <w:rsid w:val="006B0420"/>
    <w:rsid w:val="006B140C"/>
    <w:rsid w:val="006B4E5C"/>
    <w:rsid w:val="006B5144"/>
    <w:rsid w:val="006B56BD"/>
    <w:rsid w:val="006B5C49"/>
    <w:rsid w:val="006B663E"/>
    <w:rsid w:val="006B695F"/>
    <w:rsid w:val="006B6A94"/>
    <w:rsid w:val="006B6B26"/>
    <w:rsid w:val="006C11CF"/>
    <w:rsid w:val="006C1AD7"/>
    <w:rsid w:val="006C1DC7"/>
    <w:rsid w:val="006C1E1F"/>
    <w:rsid w:val="006C237C"/>
    <w:rsid w:val="006C26DE"/>
    <w:rsid w:val="006C2B73"/>
    <w:rsid w:val="006C2B7E"/>
    <w:rsid w:val="006C2D7C"/>
    <w:rsid w:val="006C2DC7"/>
    <w:rsid w:val="006C327B"/>
    <w:rsid w:val="006C5E3B"/>
    <w:rsid w:val="006C6B9E"/>
    <w:rsid w:val="006C751F"/>
    <w:rsid w:val="006D1A04"/>
    <w:rsid w:val="006D3037"/>
    <w:rsid w:val="006D4905"/>
    <w:rsid w:val="006D4C04"/>
    <w:rsid w:val="006D4E8E"/>
    <w:rsid w:val="006D58E3"/>
    <w:rsid w:val="006D63FE"/>
    <w:rsid w:val="006D6AAE"/>
    <w:rsid w:val="006E0480"/>
    <w:rsid w:val="006E04E2"/>
    <w:rsid w:val="006E088C"/>
    <w:rsid w:val="006E1129"/>
    <w:rsid w:val="006E243E"/>
    <w:rsid w:val="006E2DA8"/>
    <w:rsid w:val="006E46F6"/>
    <w:rsid w:val="006E4FF8"/>
    <w:rsid w:val="006E66FF"/>
    <w:rsid w:val="006E7621"/>
    <w:rsid w:val="006F1FE2"/>
    <w:rsid w:val="006F4102"/>
    <w:rsid w:val="006F41BB"/>
    <w:rsid w:val="0070035E"/>
    <w:rsid w:val="00700DEA"/>
    <w:rsid w:val="0070151C"/>
    <w:rsid w:val="00701BA2"/>
    <w:rsid w:val="00703651"/>
    <w:rsid w:val="00703AF8"/>
    <w:rsid w:val="00704655"/>
    <w:rsid w:val="007049EB"/>
    <w:rsid w:val="007062DB"/>
    <w:rsid w:val="00707BF5"/>
    <w:rsid w:val="007102C4"/>
    <w:rsid w:val="00714055"/>
    <w:rsid w:val="0071440C"/>
    <w:rsid w:val="00714929"/>
    <w:rsid w:val="00714FF7"/>
    <w:rsid w:val="00715E50"/>
    <w:rsid w:val="00716F14"/>
    <w:rsid w:val="007220D2"/>
    <w:rsid w:val="00723E5E"/>
    <w:rsid w:val="007250D1"/>
    <w:rsid w:val="0072545C"/>
    <w:rsid w:val="007271C7"/>
    <w:rsid w:val="00727604"/>
    <w:rsid w:val="0073005B"/>
    <w:rsid w:val="00730D19"/>
    <w:rsid w:val="00731201"/>
    <w:rsid w:val="0073150A"/>
    <w:rsid w:val="00731E68"/>
    <w:rsid w:val="00731FE3"/>
    <w:rsid w:val="00734E67"/>
    <w:rsid w:val="007354E5"/>
    <w:rsid w:val="00735FDC"/>
    <w:rsid w:val="00736BA3"/>
    <w:rsid w:val="00737319"/>
    <w:rsid w:val="00737C5D"/>
    <w:rsid w:val="00737E66"/>
    <w:rsid w:val="00737F3E"/>
    <w:rsid w:val="00740C5E"/>
    <w:rsid w:val="0074113D"/>
    <w:rsid w:val="0074226D"/>
    <w:rsid w:val="0074272D"/>
    <w:rsid w:val="00742B8B"/>
    <w:rsid w:val="0074365D"/>
    <w:rsid w:val="00743C2B"/>
    <w:rsid w:val="007444DC"/>
    <w:rsid w:val="00746B2F"/>
    <w:rsid w:val="0075123B"/>
    <w:rsid w:val="0075219E"/>
    <w:rsid w:val="00754C28"/>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6D4"/>
    <w:rsid w:val="007917F6"/>
    <w:rsid w:val="00792539"/>
    <w:rsid w:val="007927D9"/>
    <w:rsid w:val="00792A6F"/>
    <w:rsid w:val="00794D07"/>
    <w:rsid w:val="00794E93"/>
    <w:rsid w:val="00795435"/>
    <w:rsid w:val="00795927"/>
    <w:rsid w:val="00796671"/>
    <w:rsid w:val="00797C89"/>
    <w:rsid w:val="00797E0B"/>
    <w:rsid w:val="007A2726"/>
    <w:rsid w:val="007A285B"/>
    <w:rsid w:val="007A4DBF"/>
    <w:rsid w:val="007A5275"/>
    <w:rsid w:val="007A5CC4"/>
    <w:rsid w:val="007A64A3"/>
    <w:rsid w:val="007B0AC6"/>
    <w:rsid w:val="007B0B34"/>
    <w:rsid w:val="007B17C9"/>
    <w:rsid w:val="007B1C08"/>
    <w:rsid w:val="007B21ED"/>
    <w:rsid w:val="007B2A9A"/>
    <w:rsid w:val="007B2D25"/>
    <w:rsid w:val="007B3FD4"/>
    <w:rsid w:val="007B4711"/>
    <w:rsid w:val="007B7743"/>
    <w:rsid w:val="007C0ECF"/>
    <w:rsid w:val="007C31B3"/>
    <w:rsid w:val="007C3755"/>
    <w:rsid w:val="007C4523"/>
    <w:rsid w:val="007D0B51"/>
    <w:rsid w:val="007D4E3E"/>
    <w:rsid w:val="007D4F76"/>
    <w:rsid w:val="007D50BB"/>
    <w:rsid w:val="007D6EA9"/>
    <w:rsid w:val="007D7C87"/>
    <w:rsid w:val="007E0260"/>
    <w:rsid w:val="007E2076"/>
    <w:rsid w:val="007E2526"/>
    <w:rsid w:val="007E2FCE"/>
    <w:rsid w:val="007E45C6"/>
    <w:rsid w:val="007E4B84"/>
    <w:rsid w:val="007E51A8"/>
    <w:rsid w:val="007E6D4A"/>
    <w:rsid w:val="007E72D2"/>
    <w:rsid w:val="007F0173"/>
    <w:rsid w:val="007F1469"/>
    <w:rsid w:val="007F1ED0"/>
    <w:rsid w:val="007F2B91"/>
    <w:rsid w:val="007F2F3A"/>
    <w:rsid w:val="007F318E"/>
    <w:rsid w:val="007F3A8A"/>
    <w:rsid w:val="007F44FF"/>
    <w:rsid w:val="007F4F01"/>
    <w:rsid w:val="00802D62"/>
    <w:rsid w:val="008036A6"/>
    <w:rsid w:val="008045FA"/>
    <w:rsid w:val="008050B0"/>
    <w:rsid w:val="00805106"/>
    <w:rsid w:val="00805932"/>
    <w:rsid w:val="00806393"/>
    <w:rsid w:val="00806A5A"/>
    <w:rsid w:val="00807319"/>
    <w:rsid w:val="00807DCE"/>
    <w:rsid w:val="008104E8"/>
    <w:rsid w:val="008105AD"/>
    <w:rsid w:val="00810E14"/>
    <w:rsid w:val="008110B6"/>
    <w:rsid w:val="00812413"/>
    <w:rsid w:val="00812F5D"/>
    <w:rsid w:val="008150D4"/>
    <w:rsid w:val="008152E5"/>
    <w:rsid w:val="00816826"/>
    <w:rsid w:val="008176A0"/>
    <w:rsid w:val="00820087"/>
    <w:rsid w:val="00822B71"/>
    <w:rsid w:val="00822DB5"/>
    <w:rsid w:val="0082459F"/>
    <w:rsid w:val="008252E4"/>
    <w:rsid w:val="00825D2C"/>
    <w:rsid w:val="00826203"/>
    <w:rsid w:val="00826AB1"/>
    <w:rsid w:val="00826EF7"/>
    <w:rsid w:val="00827756"/>
    <w:rsid w:val="008306AC"/>
    <w:rsid w:val="00830C80"/>
    <w:rsid w:val="0083207A"/>
    <w:rsid w:val="0083227D"/>
    <w:rsid w:val="00836C70"/>
    <w:rsid w:val="00836EB5"/>
    <w:rsid w:val="0083734F"/>
    <w:rsid w:val="00841E83"/>
    <w:rsid w:val="00843ADC"/>
    <w:rsid w:val="00845467"/>
    <w:rsid w:val="008456C0"/>
    <w:rsid w:val="0084762A"/>
    <w:rsid w:val="00847DE4"/>
    <w:rsid w:val="00847E43"/>
    <w:rsid w:val="008511FF"/>
    <w:rsid w:val="00851312"/>
    <w:rsid w:val="00851E81"/>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2DEF"/>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4F22"/>
    <w:rsid w:val="008C50FE"/>
    <w:rsid w:val="008C5E0E"/>
    <w:rsid w:val="008C6EE3"/>
    <w:rsid w:val="008C75DE"/>
    <w:rsid w:val="008D2278"/>
    <w:rsid w:val="008D385F"/>
    <w:rsid w:val="008D5097"/>
    <w:rsid w:val="008D5984"/>
    <w:rsid w:val="008D7151"/>
    <w:rsid w:val="008D7AFD"/>
    <w:rsid w:val="008E002C"/>
    <w:rsid w:val="008E116D"/>
    <w:rsid w:val="008E1202"/>
    <w:rsid w:val="008E2847"/>
    <w:rsid w:val="008E373F"/>
    <w:rsid w:val="008E41EE"/>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097D"/>
    <w:rsid w:val="00901BBF"/>
    <w:rsid w:val="009024DF"/>
    <w:rsid w:val="00903CDD"/>
    <w:rsid w:val="00903D33"/>
    <w:rsid w:val="00903DEC"/>
    <w:rsid w:val="0090506D"/>
    <w:rsid w:val="00905343"/>
    <w:rsid w:val="0090569D"/>
    <w:rsid w:val="0090679A"/>
    <w:rsid w:val="0090772B"/>
    <w:rsid w:val="0090777C"/>
    <w:rsid w:val="009107CB"/>
    <w:rsid w:val="00911DB8"/>
    <w:rsid w:val="00913DFF"/>
    <w:rsid w:val="00913FAF"/>
    <w:rsid w:val="009143ED"/>
    <w:rsid w:val="00916E6D"/>
    <w:rsid w:val="00921267"/>
    <w:rsid w:val="009216DD"/>
    <w:rsid w:val="00922735"/>
    <w:rsid w:val="00922771"/>
    <w:rsid w:val="00924042"/>
    <w:rsid w:val="0092420A"/>
    <w:rsid w:val="009300B0"/>
    <w:rsid w:val="00935C23"/>
    <w:rsid w:val="009363FD"/>
    <w:rsid w:val="00936C62"/>
    <w:rsid w:val="00936F38"/>
    <w:rsid w:val="00937944"/>
    <w:rsid w:val="009427E9"/>
    <w:rsid w:val="00942910"/>
    <w:rsid w:val="009433BA"/>
    <w:rsid w:val="009440EC"/>
    <w:rsid w:val="00944156"/>
    <w:rsid w:val="00944728"/>
    <w:rsid w:val="009457A9"/>
    <w:rsid w:val="00945B17"/>
    <w:rsid w:val="00947DFB"/>
    <w:rsid w:val="0095104C"/>
    <w:rsid w:val="0095176D"/>
    <w:rsid w:val="009517A7"/>
    <w:rsid w:val="00951BD8"/>
    <w:rsid w:val="00953F30"/>
    <w:rsid w:val="00954E73"/>
    <w:rsid w:val="00957FF7"/>
    <w:rsid w:val="009610BE"/>
    <w:rsid w:val="00961AB1"/>
    <w:rsid w:val="00965914"/>
    <w:rsid w:val="00971578"/>
    <w:rsid w:val="0097181F"/>
    <w:rsid w:val="00971CAB"/>
    <w:rsid w:val="00972C61"/>
    <w:rsid w:val="00973C63"/>
    <w:rsid w:val="00973ED2"/>
    <w:rsid w:val="00974542"/>
    <w:rsid w:val="009747B5"/>
    <w:rsid w:val="00974ADE"/>
    <w:rsid w:val="00975811"/>
    <w:rsid w:val="0097586C"/>
    <w:rsid w:val="00976AA7"/>
    <w:rsid w:val="009778BF"/>
    <w:rsid w:val="00977A81"/>
    <w:rsid w:val="00980A28"/>
    <w:rsid w:val="00981970"/>
    <w:rsid w:val="00982251"/>
    <w:rsid w:val="009833E6"/>
    <w:rsid w:val="00983C3D"/>
    <w:rsid w:val="00983D58"/>
    <w:rsid w:val="00986128"/>
    <w:rsid w:val="00990EB5"/>
    <w:rsid w:val="00991183"/>
    <w:rsid w:val="009912E8"/>
    <w:rsid w:val="00994237"/>
    <w:rsid w:val="009962BE"/>
    <w:rsid w:val="0099656C"/>
    <w:rsid w:val="00996D76"/>
    <w:rsid w:val="00996E88"/>
    <w:rsid w:val="009A0BA2"/>
    <w:rsid w:val="009A3BAF"/>
    <w:rsid w:val="009A42C6"/>
    <w:rsid w:val="009A526A"/>
    <w:rsid w:val="009A58CC"/>
    <w:rsid w:val="009B0427"/>
    <w:rsid w:val="009B1CB3"/>
    <w:rsid w:val="009B3A73"/>
    <w:rsid w:val="009B4F05"/>
    <w:rsid w:val="009B5C30"/>
    <w:rsid w:val="009B6EC7"/>
    <w:rsid w:val="009C27FC"/>
    <w:rsid w:val="009C32DD"/>
    <w:rsid w:val="009C3677"/>
    <w:rsid w:val="009C4239"/>
    <w:rsid w:val="009C43E8"/>
    <w:rsid w:val="009C4415"/>
    <w:rsid w:val="009C4DE3"/>
    <w:rsid w:val="009C6538"/>
    <w:rsid w:val="009C7017"/>
    <w:rsid w:val="009D1636"/>
    <w:rsid w:val="009D1FFB"/>
    <w:rsid w:val="009D2292"/>
    <w:rsid w:val="009D32E1"/>
    <w:rsid w:val="009D34D7"/>
    <w:rsid w:val="009D36B7"/>
    <w:rsid w:val="009D3853"/>
    <w:rsid w:val="009D38E8"/>
    <w:rsid w:val="009D4C09"/>
    <w:rsid w:val="009E15E8"/>
    <w:rsid w:val="009E1B10"/>
    <w:rsid w:val="009E313D"/>
    <w:rsid w:val="009E7999"/>
    <w:rsid w:val="009F00C6"/>
    <w:rsid w:val="009F1043"/>
    <w:rsid w:val="009F15C5"/>
    <w:rsid w:val="009F1AF6"/>
    <w:rsid w:val="009F2ED7"/>
    <w:rsid w:val="009F3C95"/>
    <w:rsid w:val="009F5C79"/>
    <w:rsid w:val="009F604D"/>
    <w:rsid w:val="009F6248"/>
    <w:rsid w:val="009F65DF"/>
    <w:rsid w:val="009F67BF"/>
    <w:rsid w:val="00A00E1B"/>
    <w:rsid w:val="00A015B3"/>
    <w:rsid w:val="00A01A54"/>
    <w:rsid w:val="00A02C1E"/>
    <w:rsid w:val="00A02D7C"/>
    <w:rsid w:val="00A03911"/>
    <w:rsid w:val="00A048DC"/>
    <w:rsid w:val="00A06E6C"/>
    <w:rsid w:val="00A11BB0"/>
    <w:rsid w:val="00A1503D"/>
    <w:rsid w:val="00A15CC6"/>
    <w:rsid w:val="00A15F3D"/>
    <w:rsid w:val="00A168C0"/>
    <w:rsid w:val="00A17AF3"/>
    <w:rsid w:val="00A200B7"/>
    <w:rsid w:val="00A20302"/>
    <w:rsid w:val="00A213EF"/>
    <w:rsid w:val="00A218E6"/>
    <w:rsid w:val="00A22615"/>
    <w:rsid w:val="00A236C8"/>
    <w:rsid w:val="00A2514A"/>
    <w:rsid w:val="00A25E49"/>
    <w:rsid w:val="00A26582"/>
    <w:rsid w:val="00A2684C"/>
    <w:rsid w:val="00A268CC"/>
    <w:rsid w:val="00A26969"/>
    <w:rsid w:val="00A30D9C"/>
    <w:rsid w:val="00A34CCC"/>
    <w:rsid w:val="00A34EF7"/>
    <w:rsid w:val="00A35366"/>
    <w:rsid w:val="00A3631D"/>
    <w:rsid w:val="00A36D37"/>
    <w:rsid w:val="00A37B03"/>
    <w:rsid w:val="00A4074E"/>
    <w:rsid w:val="00A40B2D"/>
    <w:rsid w:val="00A424A8"/>
    <w:rsid w:val="00A44DEB"/>
    <w:rsid w:val="00A459C8"/>
    <w:rsid w:val="00A46541"/>
    <w:rsid w:val="00A471E3"/>
    <w:rsid w:val="00A51FEF"/>
    <w:rsid w:val="00A539DB"/>
    <w:rsid w:val="00A5512F"/>
    <w:rsid w:val="00A55BEE"/>
    <w:rsid w:val="00A55EDC"/>
    <w:rsid w:val="00A571ED"/>
    <w:rsid w:val="00A60E4D"/>
    <w:rsid w:val="00A60F77"/>
    <w:rsid w:val="00A6170E"/>
    <w:rsid w:val="00A61B0B"/>
    <w:rsid w:val="00A61E4E"/>
    <w:rsid w:val="00A62667"/>
    <w:rsid w:val="00A6278C"/>
    <w:rsid w:val="00A62CD0"/>
    <w:rsid w:val="00A63A0B"/>
    <w:rsid w:val="00A63C1B"/>
    <w:rsid w:val="00A64501"/>
    <w:rsid w:val="00A64B9E"/>
    <w:rsid w:val="00A64CCC"/>
    <w:rsid w:val="00A64EFA"/>
    <w:rsid w:val="00A67A8A"/>
    <w:rsid w:val="00A67B1C"/>
    <w:rsid w:val="00A70E0B"/>
    <w:rsid w:val="00A71995"/>
    <w:rsid w:val="00A71EB5"/>
    <w:rsid w:val="00A72C25"/>
    <w:rsid w:val="00A736FB"/>
    <w:rsid w:val="00A74417"/>
    <w:rsid w:val="00A75A90"/>
    <w:rsid w:val="00A76124"/>
    <w:rsid w:val="00A7624C"/>
    <w:rsid w:val="00A7709E"/>
    <w:rsid w:val="00A7795E"/>
    <w:rsid w:val="00A80510"/>
    <w:rsid w:val="00A80F83"/>
    <w:rsid w:val="00A822AB"/>
    <w:rsid w:val="00A83073"/>
    <w:rsid w:val="00A83C7F"/>
    <w:rsid w:val="00A84F62"/>
    <w:rsid w:val="00A8569A"/>
    <w:rsid w:val="00A86329"/>
    <w:rsid w:val="00A8713F"/>
    <w:rsid w:val="00A90FA1"/>
    <w:rsid w:val="00A91792"/>
    <w:rsid w:val="00A945FD"/>
    <w:rsid w:val="00A94D8C"/>
    <w:rsid w:val="00AA03A6"/>
    <w:rsid w:val="00AA20B2"/>
    <w:rsid w:val="00AA2523"/>
    <w:rsid w:val="00AA2B66"/>
    <w:rsid w:val="00AA32A7"/>
    <w:rsid w:val="00AA32E1"/>
    <w:rsid w:val="00AA35EA"/>
    <w:rsid w:val="00AA5997"/>
    <w:rsid w:val="00AA6D35"/>
    <w:rsid w:val="00AB1FAE"/>
    <w:rsid w:val="00AB3231"/>
    <w:rsid w:val="00AB46BF"/>
    <w:rsid w:val="00AB4F2C"/>
    <w:rsid w:val="00AB5E76"/>
    <w:rsid w:val="00AB65A7"/>
    <w:rsid w:val="00AB7972"/>
    <w:rsid w:val="00AB7FA3"/>
    <w:rsid w:val="00AC4C83"/>
    <w:rsid w:val="00AC7159"/>
    <w:rsid w:val="00AC76E0"/>
    <w:rsid w:val="00AD4B5F"/>
    <w:rsid w:val="00AD55D0"/>
    <w:rsid w:val="00AD56D5"/>
    <w:rsid w:val="00AD5E7C"/>
    <w:rsid w:val="00AD604B"/>
    <w:rsid w:val="00AD63B9"/>
    <w:rsid w:val="00AD7AC0"/>
    <w:rsid w:val="00AE0415"/>
    <w:rsid w:val="00AE1C56"/>
    <w:rsid w:val="00AE22EA"/>
    <w:rsid w:val="00AE2694"/>
    <w:rsid w:val="00AE3858"/>
    <w:rsid w:val="00AE3E94"/>
    <w:rsid w:val="00AE51D4"/>
    <w:rsid w:val="00AE5909"/>
    <w:rsid w:val="00AE5BD6"/>
    <w:rsid w:val="00AE6C62"/>
    <w:rsid w:val="00AF3095"/>
    <w:rsid w:val="00AF3B6C"/>
    <w:rsid w:val="00AF5366"/>
    <w:rsid w:val="00AF6517"/>
    <w:rsid w:val="00AF70C0"/>
    <w:rsid w:val="00B00EE8"/>
    <w:rsid w:val="00B014ED"/>
    <w:rsid w:val="00B015EC"/>
    <w:rsid w:val="00B02529"/>
    <w:rsid w:val="00B03DAB"/>
    <w:rsid w:val="00B0530E"/>
    <w:rsid w:val="00B06105"/>
    <w:rsid w:val="00B0698F"/>
    <w:rsid w:val="00B0767D"/>
    <w:rsid w:val="00B104B4"/>
    <w:rsid w:val="00B105A2"/>
    <w:rsid w:val="00B10AD1"/>
    <w:rsid w:val="00B113EF"/>
    <w:rsid w:val="00B1209A"/>
    <w:rsid w:val="00B12CB4"/>
    <w:rsid w:val="00B131E0"/>
    <w:rsid w:val="00B133C7"/>
    <w:rsid w:val="00B13410"/>
    <w:rsid w:val="00B13574"/>
    <w:rsid w:val="00B13C8F"/>
    <w:rsid w:val="00B156F8"/>
    <w:rsid w:val="00B15E04"/>
    <w:rsid w:val="00B16953"/>
    <w:rsid w:val="00B17D97"/>
    <w:rsid w:val="00B2056C"/>
    <w:rsid w:val="00B20661"/>
    <w:rsid w:val="00B21441"/>
    <w:rsid w:val="00B2175F"/>
    <w:rsid w:val="00B21B80"/>
    <w:rsid w:val="00B25767"/>
    <w:rsid w:val="00B257AA"/>
    <w:rsid w:val="00B25828"/>
    <w:rsid w:val="00B25B6E"/>
    <w:rsid w:val="00B30AE0"/>
    <w:rsid w:val="00B30B55"/>
    <w:rsid w:val="00B31102"/>
    <w:rsid w:val="00B3131C"/>
    <w:rsid w:val="00B31534"/>
    <w:rsid w:val="00B31B1C"/>
    <w:rsid w:val="00B324AF"/>
    <w:rsid w:val="00B35E44"/>
    <w:rsid w:val="00B36256"/>
    <w:rsid w:val="00B36AFC"/>
    <w:rsid w:val="00B36E51"/>
    <w:rsid w:val="00B40004"/>
    <w:rsid w:val="00B44994"/>
    <w:rsid w:val="00B45059"/>
    <w:rsid w:val="00B4589B"/>
    <w:rsid w:val="00B45CEF"/>
    <w:rsid w:val="00B467E7"/>
    <w:rsid w:val="00B4728D"/>
    <w:rsid w:val="00B4734E"/>
    <w:rsid w:val="00B4779E"/>
    <w:rsid w:val="00B47C8D"/>
    <w:rsid w:val="00B50E35"/>
    <w:rsid w:val="00B51582"/>
    <w:rsid w:val="00B5174D"/>
    <w:rsid w:val="00B51E93"/>
    <w:rsid w:val="00B52E90"/>
    <w:rsid w:val="00B53F05"/>
    <w:rsid w:val="00B55EC0"/>
    <w:rsid w:val="00B569A6"/>
    <w:rsid w:val="00B6015F"/>
    <w:rsid w:val="00B60520"/>
    <w:rsid w:val="00B605D5"/>
    <w:rsid w:val="00B61244"/>
    <w:rsid w:val="00B617C5"/>
    <w:rsid w:val="00B61D71"/>
    <w:rsid w:val="00B6291B"/>
    <w:rsid w:val="00B62B5C"/>
    <w:rsid w:val="00B6329F"/>
    <w:rsid w:val="00B63493"/>
    <w:rsid w:val="00B63690"/>
    <w:rsid w:val="00B643E1"/>
    <w:rsid w:val="00B65DDD"/>
    <w:rsid w:val="00B673E9"/>
    <w:rsid w:val="00B67645"/>
    <w:rsid w:val="00B67C2C"/>
    <w:rsid w:val="00B67DC6"/>
    <w:rsid w:val="00B73C79"/>
    <w:rsid w:val="00B74327"/>
    <w:rsid w:val="00B745C1"/>
    <w:rsid w:val="00B7638E"/>
    <w:rsid w:val="00B77A39"/>
    <w:rsid w:val="00B80139"/>
    <w:rsid w:val="00B81742"/>
    <w:rsid w:val="00B841B4"/>
    <w:rsid w:val="00B844C6"/>
    <w:rsid w:val="00B846F7"/>
    <w:rsid w:val="00B84A80"/>
    <w:rsid w:val="00B84E92"/>
    <w:rsid w:val="00B86BDC"/>
    <w:rsid w:val="00B8754E"/>
    <w:rsid w:val="00B87C71"/>
    <w:rsid w:val="00B87EA6"/>
    <w:rsid w:val="00B900F9"/>
    <w:rsid w:val="00B913C4"/>
    <w:rsid w:val="00B927F2"/>
    <w:rsid w:val="00B9377D"/>
    <w:rsid w:val="00B93E65"/>
    <w:rsid w:val="00B94788"/>
    <w:rsid w:val="00B94C32"/>
    <w:rsid w:val="00B9533A"/>
    <w:rsid w:val="00B963DF"/>
    <w:rsid w:val="00B96505"/>
    <w:rsid w:val="00B97262"/>
    <w:rsid w:val="00BA005F"/>
    <w:rsid w:val="00BA2216"/>
    <w:rsid w:val="00BA2241"/>
    <w:rsid w:val="00BA28E7"/>
    <w:rsid w:val="00BA4DF4"/>
    <w:rsid w:val="00BA4EE5"/>
    <w:rsid w:val="00BA5272"/>
    <w:rsid w:val="00BA5B4C"/>
    <w:rsid w:val="00BB14AD"/>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30E1"/>
    <w:rsid w:val="00BC3717"/>
    <w:rsid w:val="00BC3C22"/>
    <w:rsid w:val="00BC445A"/>
    <w:rsid w:val="00BC791F"/>
    <w:rsid w:val="00BC7F33"/>
    <w:rsid w:val="00BD28FE"/>
    <w:rsid w:val="00BD31C2"/>
    <w:rsid w:val="00BD347E"/>
    <w:rsid w:val="00BD358B"/>
    <w:rsid w:val="00BE10A8"/>
    <w:rsid w:val="00BE1482"/>
    <w:rsid w:val="00BE32E3"/>
    <w:rsid w:val="00BE3B08"/>
    <w:rsid w:val="00BE497B"/>
    <w:rsid w:val="00BE774E"/>
    <w:rsid w:val="00BE7E8D"/>
    <w:rsid w:val="00BF08B8"/>
    <w:rsid w:val="00BF0BB5"/>
    <w:rsid w:val="00BF15AC"/>
    <w:rsid w:val="00BF17D8"/>
    <w:rsid w:val="00BF2914"/>
    <w:rsid w:val="00BF2F91"/>
    <w:rsid w:val="00BF3642"/>
    <w:rsid w:val="00BF440E"/>
    <w:rsid w:val="00BF6B81"/>
    <w:rsid w:val="00BF6DF5"/>
    <w:rsid w:val="00C00942"/>
    <w:rsid w:val="00C01578"/>
    <w:rsid w:val="00C019DE"/>
    <w:rsid w:val="00C0318D"/>
    <w:rsid w:val="00C0462B"/>
    <w:rsid w:val="00C05412"/>
    <w:rsid w:val="00C05A1C"/>
    <w:rsid w:val="00C05B26"/>
    <w:rsid w:val="00C122DC"/>
    <w:rsid w:val="00C12553"/>
    <w:rsid w:val="00C12CAD"/>
    <w:rsid w:val="00C147E1"/>
    <w:rsid w:val="00C1540C"/>
    <w:rsid w:val="00C159AF"/>
    <w:rsid w:val="00C15AEB"/>
    <w:rsid w:val="00C16532"/>
    <w:rsid w:val="00C17333"/>
    <w:rsid w:val="00C1783B"/>
    <w:rsid w:val="00C179DD"/>
    <w:rsid w:val="00C204D3"/>
    <w:rsid w:val="00C20E7C"/>
    <w:rsid w:val="00C22B14"/>
    <w:rsid w:val="00C22B63"/>
    <w:rsid w:val="00C23CFA"/>
    <w:rsid w:val="00C26412"/>
    <w:rsid w:val="00C2676F"/>
    <w:rsid w:val="00C269E7"/>
    <w:rsid w:val="00C271AF"/>
    <w:rsid w:val="00C30935"/>
    <w:rsid w:val="00C32249"/>
    <w:rsid w:val="00C32B6B"/>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1EA8"/>
    <w:rsid w:val="00C628C1"/>
    <w:rsid w:val="00C6378C"/>
    <w:rsid w:val="00C646A9"/>
    <w:rsid w:val="00C65BCE"/>
    <w:rsid w:val="00C679F8"/>
    <w:rsid w:val="00C70781"/>
    <w:rsid w:val="00C70999"/>
    <w:rsid w:val="00C718C7"/>
    <w:rsid w:val="00C71E4A"/>
    <w:rsid w:val="00C7620C"/>
    <w:rsid w:val="00C76AEB"/>
    <w:rsid w:val="00C76F3A"/>
    <w:rsid w:val="00C772BE"/>
    <w:rsid w:val="00C776EF"/>
    <w:rsid w:val="00C77ABF"/>
    <w:rsid w:val="00C8040E"/>
    <w:rsid w:val="00C8055D"/>
    <w:rsid w:val="00C82A62"/>
    <w:rsid w:val="00C82F32"/>
    <w:rsid w:val="00C8305F"/>
    <w:rsid w:val="00C841E7"/>
    <w:rsid w:val="00C8440C"/>
    <w:rsid w:val="00C8492A"/>
    <w:rsid w:val="00C9102C"/>
    <w:rsid w:val="00C92E0D"/>
    <w:rsid w:val="00C952B9"/>
    <w:rsid w:val="00C95975"/>
    <w:rsid w:val="00C95C54"/>
    <w:rsid w:val="00C95D78"/>
    <w:rsid w:val="00C966AA"/>
    <w:rsid w:val="00C96ADB"/>
    <w:rsid w:val="00C970BF"/>
    <w:rsid w:val="00C9737D"/>
    <w:rsid w:val="00C973FE"/>
    <w:rsid w:val="00C976CE"/>
    <w:rsid w:val="00CA00DD"/>
    <w:rsid w:val="00CA1A95"/>
    <w:rsid w:val="00CA449E"/>
    <w:rsid w:val="00CA480F"/>
    <w:rsid w:val="00CA556F"/>
    <w:rsid w:val="00CA56E1"/>
    <w:rsid w:val="00CA5906"/>
    <w:rsid w:val="00CA5BE1"/>
    <w:rsid w:val="00CA6881"/>
    <w:rsid w:val="00CA73E9"/>
    <w:rsid w:val="00CB1A01"/>
    <w:rsid w:val="00CB2215"/>
    <w:rsid w:val="00CB23BF"/>
    <w:rsid w:val="00CB39F1"/>
    <w:rsid w:val="00CB3F41"/>
    <w:rsid w:val="00CC068A"/>
    <w:rsid w:val="00CC1284"/>
    <w:rsid w:val="00CC20CB"/>
    <w:rsid w:val="00CC2F3B"/>
    <w:rsid w:val="00CC32B9"/>
    <w:rsid w:val="00CC5C9D"/>
    <w:rsid w:val="00CC7F17"/>
    <w:rsid w:val="00CD02FC"/>
    <w:rsid w:val="00CD045D"/>
    <w:rsid w:val="00CD2289"/>
    <w:rsid w:val="00CD566A"/>
    <w:rsid w:val="00CD5A4D"/>
    <w:rsid w:val="00CD6148"/>
    <w:rsid w:val="00CD6D1D"/>
    <w:rsid w:val="00CD7931"/>
    <w:rsid w:val="00CE0B7D"/>
    <w:rsid w:val="00CE1D5F"/>
    <w:rsid w:val="00CE2B29"/>
    <w:rsid w:val="00CE35F6"/>
    <w:rsid w:val="00CE3B63"/>
    <w:rsid w:val="00CE3E34"/>
    <w:rsid w:val="00CE4BD3"/>
    <w:rsid w:val="00CE60D5"/>
    <w:rsid w:val="00CE65C0"/>
    <w:rsid w:val="00CE76EB"/>
    <w:rsid w:val="00CF08FB"/>
    <w:rsid w:val="00CF0BF5"/>
    <w:rsid w:val="00CF14ED"/>
    <w:rsid w:val="00CF1D0D"/>
    <w:rsid w:val="00CF3A77"/>
    <w:rsid w:val="00CF3E5E"/>
    <w:rsid w:val="00CF49A0"/>
    <w:rsid w:val="00CF5F01"/>
    <w:rsid w:val="00CF6857"/>
    <w:rsid w:val="00CF7245"/>
    <w:rsid w:val="00D00748"/>
    <w:rsid w:val="00D02CFB"/>
    <w:rsid w:val="00D034FC"/>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7A38"/>
    <w:rsid w:val="00D20213"/>
    <w:rsid w:val="00D2282B"/>
    <w:rsid w:val="00D231F9"/>
    <w:rsid w:val="00D23222"/>
    <w:rsid w:val="00D239D0"/>
    <w:rsid w:val="00D24B56"/>
    <w:rsid w:val="00D24BB7"/>
    <w:rsid w:val="00D25082"/>
    <w:rsid w:val="00D25341"/>
    <w:rsid w:val="00D27E28"/>
    <w:rsid w:val="00D302BB"/>
    <w:rsid w:val="00D3200A"/>
    <w:rsid w:val="00D323A7"/>
    <w:rsid w:val="00D32C9A"/>
    <w:rsid w:val="00D33789"/>
    <w:rsid w:val="00D33845"/>
    <w:rsid w:val="00D33FB0"/>
    <w:rsid w:val="00D34FA7"/>
    <w:rsid w:val="00D3506E"/>
    <w:rsid w:val="00D351DF"/>
    <w:rsid w:val="00D35AA8"/>
    <w:rsid w:val="00D372B2"/>
    <w:rsid w:val="00D37E05"/>
    <w:rsid w:val="00D4084B"/>
    <w:rsid w:val="00D40AE6"/>
    <w:rsid w:val="00D41135"/>
    <w:rsid w:val="00D41544"/>
    <w:rsid w:val="00D42E3E"/>
    <w:rsid w:val="00D44304"/>
    <w:rsid w:val="00D4541E"/>
    <w:rsid w:val="00D46AB3"/>
    <w:rsid w:val="00D47594"/>
    <w:rsid w:val="00D52DE8"/>
    <w:rsid w:val="00D54494"/>
    <w:rsid w:val="00D550D5"/>
    <w:rsid w:val="00D567ED"/>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4E78"/>
    <w:rsid w:val="00D754A3"/>
    <w:rsid w:val="00D75BA7"/>
    <w:rsid w:val="00D769E3"/>
    <w:rsid w:val="00D80872"/>
    <w:rsid w:val="00D80A56"/>
    <w:rsid w:val="00D83149"/>
    <w:rsid w:val="00D85597"/>
    <w:rsid w:val="00D86B79"/>
    <w:rsid w:val="00D87F12"/>
    <w:rsid w:val="00D90660"/>
    <w:rsid w:val="00D922A8"/>
    <w:rsid w:val="00D9343E"/>
    <w:rsid w:val="00D95435"/>
    <w:rsid w:val="00D96E5B"/>
    <w:rsid w:val="00D97EA6"/>
    <w:rsid w:val="00DA0EA6"/>
    <w:rsid w:val="00DA12DE"/>
    <w:rsid w:val="00DA16EA"/>
    <w:rsid w:val="00DA1AAE"/>
    <w:rsid w:val="00DA3F70"/>
    <w:rsid w:val="00DA5C53"/>
    <w:rsid w:val="00DA6703"/>
    <w:rsid w:val="00DA6E2D"/>
    <w:rsid w:val="00DA6E91"/>
    <w:rsid w:val="00DA6F29"/>
    <w:rsid w:val="00DB07C1"/>
    <w:rsid w:val="00DB0EF5"/>
    <w:rsid w:val="00DB1720"/>
    <w:rsid w:val="00DB1F6C"/>
    <w:rsid w:val="00DB29CF"/>
    <w:rsid w:val="00DB2B25"/>
    <w:rsid w:val="00DB3542"/>
    <w:rsid w:val="00DB3A23"/>
    <w:rsid w:val="00DB4E6A"/>
    <w:rsid w:val="00DB6AEF"/>
    <w:rsid w:val="00DB7F4A"/>
    <w:rsid w:val="00DC0256"/>
    <w:rsid w:val="00DC0661"/>
    <w:rsid w:val="00DC13FB"/>
    <w:rsid w:val="00DC2044"/>
    <w:rsid w:val="00DC4823"/>
    <w:rsid w:val="00DC4898"/>
    <w:rsid w:val="00DC60B0"/>
    <w:rsid w:val="00DC639A"/>
    <w:rsid w:val="00DC6E62"/>
    <w:rsid w:val="00DC75B4"/>
    <w:rsid w:val="00DC7BB0"/>
    <w:rsid w:val="00DD02C1"/>
    <w:rsid w:val="00DD08FD"/>
    <w:rsid w:val="00DD176B"/>
    <w:rsid w:val="00DD1D95"/>
    <w:rsid w:val="00DD2AE6"/>
    <w:rsid w:val="00DD3761"/>
    <w:rsid w:val="00DD60E9"/>
    <w:rsid w:val="00DD70AC"/>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4CD0"/>
    <w:rsid w:val="00DF5765"/>
    <w:rsid w:val="00DF624D"/>
    <w:rsid w:val="00DF76B4"/>
    <w:rsid w:val="00E0170A"/>
    <w:rsid w:val="00E01716"/>
    <w:rsid w:val="00E01D4C"/>
    <w:rsid w:val="00E01F51"/>
    <w:rsid w:val="00E03E61"/>
    <w:rsid w:val="00E05589"/>
    <w:rsid w:val="00E06A50"/>
    <w:rsid w:val="00E06FB4"/>
    <w:rsid w:val="00E12626"/>
    <w:rsid w:val="00E135DA"/>
    <w:rsid w:val="00E14062"/>
    <w:rsid w:val="00E15AB3"/>
    <w:rsid w:val="00E15ECB"/>
    <w:rsid w:val="00E1670B"/>
    <w:rsid w:val="00E174E9"/>
    <w:rsid w:val="00E1767D"/>
    <w:rsid w:val="00E207FF"/>
    <w:rsid w:val="00E210A7"/>
    <w:rsid w:val="00E2262F"/>
    <w:rsid w:val="00E22696"/>
    <w:rsid w:val="00E22EA6"/>
    <w:rsid w:val="00E2673D"/>
    <w:rsid w:val="00E3102F"/>
    <w:rsid w:val="00E317FD"/>
    <w:rsid w:val="00E328FA"/>
    <w:rsid w:val="00E32F31"/>
    <w:rsid w:val="00E331A4"/>
    <w:rsid w:val="00E35204"/>
    <w:rsid w:val="00E357A7"/>
    <w:rsid w:val="00E357B8"/>
    <w:rsid w:val="00E37403"/>
    <w:rsid w:val="00E37F84"/>
    <w:rsid w:val="00E40CC9"/>
    <w:rsid w:val="00E42095"/>
    <w:rsid w:val="00E437EE"/>
    <w:rsid w:val="00E43BE3"/>
    <w:rsid w:val="00E43C2F"/>
    <w:rsid w:val="00E443EE"/>
    <w:rsid w:val="00E4689C"/>
    <w:rsid w:val="00E46AE9"/>
    <w:rsid w:val="00E50684"/>
    <w:rsid w:val="00E50DE9"/>
    <w:rsid w:val="00E55A71"/>
    <w:rsid w:val="00E55DDC"/>
    <w:rsid w:val="00E5736F"/>
    <w:rsid w:val="00E57BCD"/>
    <w:rsid w:val="00E616C5"/>
    <w:rsid w:val="00E61A0E"/>
    <w:rsid w:val="00E62E18"/>
    <w:rsid w:val="00E64925"/>
    <w:rsid w:val="00E64DFC"/>
    <w:rsid w:val="00E64EEA"/>
    <w:rsid w:val="00E6510A"/>
    <w:rsid w:val="00E67977"/>
    <w:rsid w:val="00E720CD"/>
    <w:rsid w:val="00E737C2"/>
    <w:rsid w:val="00E73921"/>
    <w:rsid w:val="00E74E9C"/>
    <w:rsid w:val="00E75F5A"/>
    <w:rsid w:val="00E80BF5"/>
    <w:rsid w:val="00E818BA"/>
    <w:rsid w:val="00E81BD0"/>
    <w:rsid w:val="00E82DC3"/>
    <w:rsid w:val="00E84C97"/>
    <w:rsid w:val="00E8562C"/>
    <w:rsid w:val="00E858CB"/>
    <w:rsid w:val="00E865D9"/>
    <w:rsid w:val="00E87101"/>
    <w:rsid w:val="00E87BD8"/>
    <w:rsid w:val="00E90696"/>
    <w:rsid w:val="00E9072E"/>
    <w:rsid w:val="00E9305B"/>
    <w:rsid w:val="00E940C2"/>
    <w:rsid w:val="00E9499B"/>
    <w:rsid w:val="00E95285"/>
    <w:rsid w:val="00E96122"/>
    <w:rsid w:val="00E9681D"/>
    <w:rsid w:val="00E973E9"/>
    <w:rsid w:val="00EA014D"/>
    <w:rsid w:val="00EA0A2C"/>
    <w:rsid w:val="00EA0BA0"/>
    <w:rsid w:val="00EA11A7"/>
    <w:rsid w:val="00EA1D8A"/>
    <w:rsid w:val="00EA380B"/>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67E5"/>
    <w:rsid w:val="00EB6C2A"/>
    <w:rsid w:val="00EB790F"/>
    <w:rsid w:val="00EC0C39"/>
    <w:rsid w:val="00EC1095"/>
    <w:rsid w:val="00EC1C1F"/>
    <w:rsid w:val="00EC32D5"/>
    <w:rsid w:val="00EC4636"/>
    <w:rsid w:val="00EC46E5"/>
    <w:rsid w:val="00EC4998"/>
    <w:rsid w:val="00EC4F2B"/>
    <w:rsid w:val="00EC5079"/>
    <w:rsid w:val="00EC51F2"/>
    <w:rsid w:val="00EC70CF"/>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3E70"/>
    <w:rsid w:val="00EE49F7"/>
    <w:rsid w:val="00EE4FBB"/>
    <w:rsid w:val="00EE59FF"/>
    <w:rsid w:val="00EE6533"/>
    <w:rsid w:val="00EE738E"/>
    <w:rsid w:val="00EF016C"/>
    <w:rsid w:val="00EF0CFE"/>
    <w:rsid w:val="00EF1289"/>
    <w:rsid w:val="00EF17C2"/>
    <w:rsid w:val="00EF1AD5"/>
    <w:rsid w:val="00EF354D"/>
    <w:rsid w:val="00EF3CD2"/>
    <w:rsid w:val="00EF4CE7"/>
    <w:rsid w:val="00EF5822"/>
    <w:rsid w:val="00EF5D37"/>
    <w:rsid w:val="00EF6A26"/>
    <w:rsid w:val="00EF6A72"/>
    <w:rsid w:val="00EF6FA2"/>
    <w:rsid w:val="00EF773F"/>
    <w:rsid w:val="00F00195"/>
    <w:rsid w:val="00F00CD3"/>
    <w:rsid w:val="00F026CD"/>
    <w:rsid w:val="00F02938"/>
    <w:rsid w:val="00F05691"/>
    <w:rsid w:val="00F0596A"/>
    <w:rsid w:val="00F059B6"/>
    <w:rsid w:val="00F07204"/>
    <w:rsid w:val="00F075DE"/>
    <w:rsid w:val="00F07D60"/>
    <w:rsid w:val="00F10655"/>
    <w:rsid w:val="00F108F0"/>
    <w:rsid w:val="00F1098B"/>
    <w:rsid w:val="00F10C5F"/>
    <w:rsid w:val="00F12155"/>
    <w:rsid w:val="00F1449F"/>
    <w:rsid w:val="00F14BAC"/>
    <w:rsid w:val="00F14CD8"/>
    <w:rsid w:val="00F16477"/>
    <w:rsid w:val="00F16FA1"/>
    <w:rsid w:val="00F1708D"/>
    <w:rsid w:val="00F17656"/>
    <w:rsid w:val="00F17DF0"/>
    <w:rsid w:val="00F20DB7"/>
    <w:rsid w:val="00F20FA8"/>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2112"/>
    <w:rsid w:val="00F526A3"/>
    <w:rsid w:val="00F52C31"/>
    <w:rsid w:val="00F53356"/>
    <w:rsid w:val="00F54DDB"/>
    <w:rsid w:val="00F55240"/>
    <w:rsid w:val="00F56DCD"/>
    <w:rsid w:val="00F57986"/>
    <w:rsid w:val="00F57F49"/>
    <w:rsid w:val="00F622B9"/>
    <w:rsid w:val="00F62FC0"/>
    <w:rsid w:val="00F63A40"/>
    <w:rsid w:val="00F63B91"/>
    <w:rsid w:val="00F63F6F"/>
    <w:rsid w:val="00F644F6"/>
    <w:rsid w:val="00F64C23"/>
    <w:rsid w:val="00F66028"/>
    <w:rsid w:val="00F66B9E"/>
    <w:rsid w:val="00F70E88"/>
    <w:rsid w:val="00F71AC6"/>
    <w:rsid w:val="00F72B29"/>
    <w:rsid w:val="00F75C2C"/>
    <w:rsid w:val="00F76682"/>
    <w:rsid w:val="00F76EE9"/>
    <w:rsid w:val="00F77108"/>
    <w:rsid w:val="00F80263"/>
    <w:rsid w:val="00F81C33"/>
    <w:rsid w:val="00F81E99"/>
    <w:rsid w:val="00F81F18"/>
    <w:rsid w:val="00F82F91"/>
    <w:rsid w:val="00F8361E"/>
    <w:rsid w:val="00F86E1E"/>
    <w:rsid w:val="00F87033"/>
    <w:rsid w:val="00F87A5D"/>
    <w:rsid w:val="00F90471"/>
    <w:rsid w:val="00F906F8"/>
    <w:rsid w:val="00F908B3"/>
    <w:rsid w:val="00F91703"/>
    <w:rsid w:val="00F92AD5"/>
    <w:rsid w:val="00F955BC"/>
    <w:rsid w:val="00F96350"/>
    <w:rsid w:val="00F970DC"/>
    <w:rsid w:val="00FA2AE0"/>
    <w:rsid w:val="00FA2FEF"/>
    <w:rsid w:val="00FA422F"/>
    <w:rsid w:val="00FA48FB"/>
    <w:rsid w:val="00FA5716"/>
    <w:rsid w:val="00FA6423"/>
    <w:rsid w:val="00FA6DFF"/>
    <w:rsid w:val="00FB0185"/>
    <w:rsid w:val="00FB14BD"/>
    <w:rsid w:val="00FB225F"/>
    <w:rsid w:val="00FB2C30"/>
    <w:rsid w:val="00FB4117"/>
    <w:rsid w:val="00FB4238"/>
    <w:rsid w:val="00FB59D4"/>
    <w:rsid w:val="00FB77B5"/>
    <w:rsid w:val="00FB7C61"/>
    <w:rsid w:val="00FC2B43"/>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E118C"/>
    <w:rsid w:val="00FE32C6"/>
    <w:rsid w:val="00FE56C3"/>
    <w:rsid w:val="00FE60D4"/>
    <w:rsid w:val="00FE73BD"/>
    <w:rsid w:val="00FE7968"/>
    <w:rsid w:val="00FE7B30"/>
    <w:rsid w:val="00FF09FB"/>
    <w:rsid w:val="00FF27C0"/>
    <w:rsid w:val="00FF340C"/>
    <w:rsid w:val="00FF350D"/>
    <w:rsid w:val="00FF4F7B"/>
    <w:rsid w:val="00FF6EDA"/>
    <w:rsid w:val="0360608D"/>
    <w:rsid w:val="04392EFD"/>
    <w:rsid w:val="04BC3CF6"/>
    <w:rsid w:val="05316F7E"/>
    <w:rsid w:val="073A3E3C"/>
    <w:rsid w:val="07A77E02"/>
    <w:rsid w:val="08035B97"/>
    <w:rsid w:val="08AA2853"/>
    <w:rsid w:val="094215C2"/>
    <w:rsid w:val="09E22958"/>
    <w:rsid w:val="0A03204C"/>
    <w:rsid w:val="0A6B5C84"/>
    <w:rsid w:val="0B6421CC"/>
    <w:rsid w:val="0D7057C8"/>
    <w:rsid w:val="0DBC75FF"/>
    <w:rsid w:val="0EB678DE"/>
    <w:rsid w:val="0F354DA3"/>
    <w:rsid w:val="0FDE6FD9"/>
    <w:rsid w:val="105F20BF"/>
    <w:rsid w:val="126B2B96"/>
    <w:rsid w:val="12F8466A"/>
    <w:rsid w:val="1305342E"/>
    <w:rsid w:val="14361842"/>
    <w:rsid w:val="16C46EFD"/>
    <w:rsid w:val="17C11212"/>
    <w:rsid w:val="17C64939"/>
    <w:rsid w:val="18820A10"/>
    <w:rsid w:val="18A41394"/>
    <w:rsid w:val="18F04E12"/>
    <w:rsid w:val="1A454AED"/>
    <w:rsid w:val="1C0A00A9"/>
    <w:rsid w:val="209D4D19"/>
    <w:rsid w:val="20E04A78"/>
    <w:rsid w:val="21536BD9"/>
    <w:rsid w:val="24BC1398"/>
    <w:rsid w:val="25153257"/>
    <w:rsid w:val="26017087"/>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7E7486"/>
    <w:rsid w:val="34195E9F"/>
    <w:rsid w:val="34D34203"/>
    <w:rsid w:val="35B33DEC"/>
    <w:rsid w:val="361D3DAC"/>
    <w:rsid w:val="36506409"/>
    <w:rsid w:val="387C43BF"/>
    <w:rsid w:val="3A516733"/>
    <w:rsid w:val="3AAD3011"/>
    <w:rsid w:val="3AB65910"/>
    <w:rsid w:val="3B303527"/>
    <w:rsid w:val="3D2956C1"/>
    <w:rsid w:val="3D8F6259"/>
    <w:rsid w:val="3DE60C1E"/>
    <w:rsid w:val="3E18777D"/>
    <w:rsid w:val="3E4442C7"/>
    <w:rsid w:val="4019003D"/>
    <w:rsid w:val="422F158A"/>
    <w:rsid w:val="423B294B"/>
    <w:rsid w:val="43BE6044"/>
    <w:rsid w:val="44F140CA"/>
    <w:rsid w:val="46BB5FB2"/>
    <w:rsid w:val="48137009"/>
    <w:rsid w:val="48AE7851"/>
    <w:rsid w:val="495D0822"/>
    <w:rsid w:val="4A2C6C88"/>
    <w:rsid w:val="4B130351"/>
    <w:rsid w:val="4E274310"/>
    <w:rsid w:val="4E65058C"/>
    <w:rsid w:val="4EF33157"/>
    <w:rsid w:val="51001E82"/>
    <w:rsid w:val="51700911"/>
    <w:rsid w:val="533B4A9F"/>
    <w:rsid w:val="53535F7A"/>
    <w:rsid w:val="5397178C"/>
    <w:rsid w:val="5427662D"/>
    <w:rsid w:val="546B5E9A"/>
    <w:rsid w:val="54DB2232"/>
    <w:rsid w:val="58B02858"/>
    <w:rsid w:val="59501A70"/>
    <w:rsid w:val="5B1A7AE1"/>
    <w:rsid w:val="5B222232"/>
    <w:rsid w:val="5BF6429E"/>
    <w:rsid w:val="5C0A291E"/>
    <w:rsid w:val="5C7D7529"/>
    <w:rsid w:val="5CBB5B46"/>
    <w:rsid w:val="5D176A97"/>
    <w:rsid w:val="61BC53A9"/>
    <w:rsid w:val="62B66D25"/>
    <w:rsid w:val="630225C2"/>
    <w:rsid w:val="63AA7F83"/>
    <w:rsid w:val="63D77671"/>
    <w:rsid w:val="63E97C2B"/>
    <w:rsid w:val="658D11BC"/>
    <w:rsid w:val="65D361A8"/>
    <w:rsid w:val="66946ACB"/>
    <w:rsid w:val="669F6AC0"/>
    <w:rsid w:val="69187D71"/>
    <w:rsid w:val="6D351044"/>
    <w:rsid w:val="6D7854AB"/>
    <w:rsid w:val="6DAE448D"/>
    <w:rsid w:val="6E554B7E"/>
    <w:rsid w:val="6ED91B2E"/>
    <w:rsid w:val="6EF553EA"/>
    <w:rsid w:val="6F0469CA"/>
    <w:rsid w:val="70EE4505"/>
    <w:rsid w:val="72896788"/>
    <w:rsid w:val="74C6413A"/>
    <w:rsid w:val="76CA74F2"/>
    <w:rsid w:val="771513F2"/>
    <w:rsid w:val="7A143861"/>
    <w:rsid w:val="7E202B5D"/>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97EC84D"/>
  <w15:docId w15:val="{BF932FC8-4512-47BD-B196-00EB5A73C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qFormat="1"/>
    <w:lsdException w:name="List" w:qFormat="1"/>
    <w:lsdException w:name="List Bullet" w:semiHidden="1" w:unhideWhenUsed="1"/>
    <w:lsdException w:name="List 2"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uiPriority="99" w:unhideWhenUsed="1"/>
    <w:lsdException w:name="Note Heading" w:semiHidden="1" w:unhideWhenUsed="1"/>
    <w:lsdException w:name="Body Text 2" w:uiPriority="99" w:unhideWhenUsed="1" w:qFormat="1"/>
    <w:lsdException w:name="Body Text 3" w:qFormat="1"/>
    <w:lsdException w:name="Body Text Indent 2" w:qFormat="1"/>
    <w:lsdException w:name="Body Text Indent 3" w:unhideWhenUsed="1" w:qFormat="1"/>
    <w:lsdException w:name="Block Text" w:unhideWhenUsed="1" w:qFormat="1"/>
    <w:lsdException w:name="Hyperlink" w:uiPriority="99" w:qFormat="1"/>
    <w:lsdException w:name="FollowedHyperlink" w:uiPriority="99" w:unhideWhenUsed="1" w:qFormat="1"/>
    <w:lsdException w:name="Strong" w:uiPriority="22" w:qFormat="1"/>
    <w:lsdException w:name="Emphasis" w:qFormat="1"/>
    <w:lsdException w:name="Document Map" w:semiHidden="1" w:uiPriority="99" w:qFormat="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adjustRightInd w:val="0"/>
      <w:spacing w:line="360" w:lineRule="atLeast"/>
      <w:jc w:val="both"/>
      <w:textAlignment w:val="baseline"/>
    </w:pPr>
    <w:rPr>
      <w:sz w:val="24"/>
    </w:rPr>
  </w:style>
  <w:style w:type="paragraph" w:styleId="Heading1">
    <w:name w:val="heading 1"/>
    <w:basedOn w:val="Normal"/>
    <w:next w:val="Normal"/>
    <w:link w:val="Heading1Char"/>
    <w:uiPriority w:val="9"/>
    <w:qFormat/>
    <w:pPr>
      <w:numPr>
        <w:numId w:val="1"/>
      </w:numPr>
      <w:spacing w:before="200" w:after="180"/>
      <w:outlineLvl w:val="0"/>
    </w:pPr>
    <w:rPr>
      <w:rFonts w:ascii="Arial" w:eastAsia="黑体"/>
      <w:kern w:val="44"/>
      <w:lang w:val="zh-CN"/>
    </w:rPr>
  </w:style>
  <w:style w:type="paragraph" w:styleId="Heading2">
    <w:name w:val="heading 2"/>
    <w:basedOn w:val="Normal"/>
    <w:next w:val="Normal"/>
    <w:link w:val="Heading2Char"/>
    <w:uiPriority w:val="9"/>
    <w:qFormat/>
    <w:pPr>
      <w:numPr>
        <w:ilvl w:val="1"/>
        <w:numId w:val="1"/>
      </w:numPr>
      <w:outlineLvl w:val="1"/>
    </w:pPr>
    <w:rPr>
      <w:lang w:val="zh-CN"/>
    </w:rPr>
  </w:style>
  <w:style w:type="paragraph" w:styleId="Heading3">
    <w:name w:val="heading 3"/>
    <w:basedOn w:val="Normal"/>
    <w:next w:val="Normal"/>
    <w:link w:val="Heading3Char"/>
    <w:uiPriority w:val="9"/>
    <w:qFormat/>
    <w:pPr>
      <w:numPr>
        <w:ilvl w:val="2"/>
        <w:numId w:val="1"/>
      </w:numPr>
      <w:outlineLvl w:val="2"/>
    </w:pPr>
  </w:style>
  <w:style w:type="paragraph" w:styleId="Heading4">
    <w:name w:val="heading 4"/>
    <w:basedOn w:val="Heading3"/>
    <w:next w:val="Normal"/>
    <w:link w:val="Heading4Char"/>
    <w:uiPriority w:val="9"/>
    <w:qFormat/>
    <w:pPr>
      <w:numPr>
        <w:ilvl w:val="3"/>
        <w:numId w:val="0"/>
      </w:numPr>
      <w:outlineLvl w:val="3"/>
    </w:pPr>
  </w:style>
  <w:style w:type="paragraph" w:styleId="Heading5">
    <w:name w:val="heading 5"/>
    <w:basedOn w:val="Normal"/>
    <w:next w:val="Normal"/>
    <w:link w:val="Heading5Char"/>
    <w:uiPriority w:val="9"/>
    <w:qFormat/>
    <w:pPr>
      <w:numPr>
        <w:ilvl w:val="4"/>
        <w:numId w:val="1"/>
      </w:numPr>
      <w:outlineLvl w:val="4"/>
    </w:pPr>
  </w:style>
  <w:style w:type="paragraph" w:styleId="Heading6">
    <w:name w:val="heading 6"/>
    <w:basedOn w:val="Normal"/>
    <w:next w:val="Normal"/>
    <w:link w:val="Heading6Char"/>
    <w:uiPriority w:val="9"/>
    <w:qFormat/>
    <w:pPr>
      <w:numPr>
        <w:ilvl w:val="5"/>
        <w:numId w:val="1"/>
      </w:numPr>
      <w:outlineLvl w:val="5"/>
    </w:pPr>
  </w:style>
  <w:style w:type="paragraph" w:styleId="Heading7">
    <w:name w:val="heading 7"/>
    <w:basedOn w:val="Normal"/>
    <w:next w:val="Normal"/>
    <w:link w:val="Heading7Char"/>
    <w:uiPriority w:val="9"/>
    <w:qFormat/>
    <w:pPr>
      <w:numPr>
        <w:ilvl w:val="6"/>
        <w:numId w:val="2"/>
      </w:numPr>
      <w:ind w:leftChars="236" w:left="1416" w:hangingChars="354" w:hanging="850"/>
      <w:outlineLvl w:val="6"/>
    </w:pPr>
    <w:rPr>
      <w:lang w:val="zh-CN"/>
    </w:rPr>
  </w:style>
  <w:style w:type="paragraph" w:styleId="Heading8">
    <w:name w:val="heading 8"/>
    <w:basedOn w:val="Normal"/>
    <w:next w:val="Normal"/>
    <w:link w:val="Heading8Char"/>
    <w:uiPriority w:val="9"/>
    <w:qFormat/>
    <w:pPr>
      <w:numPr>
        <w:ilvl w:val="7"/>
        <w:numId w:val="1"/>
      </w:numPr>
      <w:ind w:left="1893" w:hanging="714"/>
      <w:outlineLvl w:val="7"/>
    </w:pPr>
    <w:rPr>
      <w:lang w:val="zh-CN"/>
    </w:rPr>
  </w:style>
  <w:style w:type="paragraph" w:styleId="Heading9">
    <w:name w:val="heading 9"/>
    <w:basedOn w:val="Normal"/>
    <w:next w:val="Normal"/>
    <w:link w:val="Heading9Char"/>
    <w:uiPriority w:val="9"/>
    <w:qFormat/>
    <w:pPr>
      <w:numPr>
        <w:ilvl w:val="8"/>
        <w:numId w:val="1"/>
      </w:numPr>
      <w:ind w:left="2596" w:hanging="714"/>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CommentSubjectChar"/>
    <w:uiPriority w:val="99"/>
    <w:qFormat/>
    <w:rPr>
      <w:b/>
      <w:bCs/>
    </w:rPr>
  </w:style>
  <w:style w:type="paragraph" w:styleId="CommentText">
    <w:name w:val="annotation text"/>
    <w:basedOn w:val="Normal"/>
    <w:link w:val="CommentTextChar"/>
    <w:uiPriority w:val="99"/>
    <w:qFormat/>
    <w:pPr>
      <w:jc w:val="left"/>
    </w:pPr>
    <w:rPr>
      <w:lang w:val="zh-CN"/>
    </w:rPr>
  </w:style>
  <w:style w:type="paragraph" w:styleId="NormalIndent">
    <w:name w:val="Normal Indent"/>
    <w:basedOn w:val="Normal"/>
    <w:link w:val="NormalIndentChar"/>
    <w:qFormat/>
    <w:pPr>
      <w:ind w:firstLine="482"/>
    </w:pPr>
  </w:style>
  <w:style w:type="paragraph" w:styleId="Caption">
    <w:name w:val="caption"/>
    <w:basedOn w:val="Normal"/>
    <w:next w:val="Normal"/>
    <w:qFormat/>
    <w:pPr>
      <w:spacing w:before="152" w:after="160"/>
    </w:pPr>
    <w:rPr>
      <w:rFonts w:ascii="Arial" w:eastAsia="黑体" w:hAnsi="Arial"/>
    </w:rPr>
  </w:style>
  <w:style w:type="paragraph" w:styleId="DocumentMap">
    <w:name w:val="Document Map"/>
    <w:basedOn w:val="Normal"/>
    <w:link w:val="DocumentMapChar"/>
    <w:uiPriority w:val="99"/>
    <w:semiHidden/>
    <w:qFormat/>
    <w:pPr>
      <w:shd w:val="clear" w:color="auto" w:fill="000080"/>
      <w:adjustRightInd/>
      <w:spacing w:line="240" w:lineRule="auto"/>
      <w:textAlignment w:val="auto"/>
    </w:pPr>
    <w:rPr>
      <w:kern w:val="2"/>
      <w:sz w:val="21"/>
      <w:szCs w:val="24"/>
    </w:rPr>
  </w:style>
  <w:style w:type="paragraph" w:styleId="TOAHeading">
    <w:name w:val="toa heading"/>
    <w:basedOn w:val="Normal"/>
    <w:next w:val="Normal"/>
    <w:semiHidden/>
    <w:qFormat/>
    <w:pPr>
      <w:spacing w:before="200"/>
      <w:jc w:val="center"/>
    </w:pPr>
    <w:rPr>
      <w:rFonts w:ascii="Arial" w:eastAsia="黑体" w:hAnsi="Arial"/>
      <w:sz w:val="44"/>
    </w:rPr>
  </w:style>
  <w:style w:type="paragraph" w:styleId="BodyText3">
    <w:name w:val="Body Text 3"/>
    <w:basedOn w:val="Normal"/>
    <w:link w:val="BodyText3Char"/>
    <w:qFormat/>
    <w:pPr>
      <w:adjustRightInd/>
      <w:spacing w:after="120" w:line="240" w:lineRule="auto"/>
      <w:textAlignment w:val="auto"/>
    </w:pPr>
    <w:rPr>
      <w:kern w:val="2"/>
      <w:sz w:val="16"/>
      <w:szCs w:val="16"/>
    </w:rPr>
  </w:style>
  <w:style w:type="paragraph" w:styleId="BodyText">
    <w:name w:val="Body Text"/>
    <w:basedOn w:val="Normal"/>
    <w:link w:val="BodyTextChar"/>
    <w:qFormat/>
    <w:pPr>
      <w:spacing w:after="60"/>
      <w:ind w:leftChars="30" w:left="72" w:rightChars="30" w:right="72"/>
      <w:jc w:val="center"/>
    </w:pPr>
    <w:rPr>
      <w:sz w:val="21"/>
    </w:rPr>
  </w:style>
  <w:style w:type="paragraph" w:styleId="BodyTextIndent">
    <w:name w:val="Body Text Indent"/>
    <w:basedOn w:val="Normal"/>
    <w:link w:val="BodyTextIndentChar"/>
    <w:qFormat/>
    <w:pPr>
      <w:spacing w:after="60"/>
      <w:ind w:leftChars="30" w:left="30" w:rightChars="30" w:right="30"/>
      <w:jc w:val="center"/>
    </w:pPr>
    <w:rPr>
      <w:rFonts w:ascii="Arial" w:eastAsia="黑体" w:hAnsi="Arial"/>
      <w:sz w:val="21"/>
      <w:lang w:val="zh-CN"/>
    </w:rPr>
  </w:style>
  <w:style w:type="paragraph" w:styleId="List2">
    <w:name w:val="List 2"/>
    <w:basedOn w:val="Normal"/>
    <w:qFormat/>
    <w:pPr>
      <w:adjustRightInd/>
      <w:spacing w:line="240" w:lineRule="auto"/>
      <w:ind w:leftChars="200" w:left="100" w:hangingChars="200" w:hanging="200"/>
      <w:textAlignment w:val="auto"/>
    </w:pPr>
    <w:rPr>
      <w:kern w:val="2"/>
      <w:sz w:val="28"/>
      <w:szCs w:val="24"/>
    </w:rPr>
  </w:style>
  <w:style w:type="paragraph" w:styleId="BlockText">
    <w:name w:val="Block Text"/>
    <w:basedOn w:val="Normal"/>
    <w:unhideWhenUsed/>
    <w:qFormat/>
    <w:pPr>
      <w:adjustRightInd/>
      <w:spacing w:after="120" w:line="240" w:lineRule="auto"/>
      <w:ind w:leftChars="700" w:left="1440" w:rightChars="700" w:right="1440"/>
      <w:textAlignment w:val="auto"/>
    </w:pPr>
    <w:rPr>
      <w:kern w:val="2"/>
      <w:sz w:val="21"/>
      <w:szCs w:val="24"/>
    </w:rPr>
  </w:style>
  <w:style w:type="paragraph" w:styleId="TOC3">
    <w:name w:val="toc 3"/>
    <w:basedOn w:val="Normal"/>
    <w:next w:val="Normal"/>
    <w:uiPriority w:val="39"/>
    <w:unhideWhenUsed/>
    <w:qFormat/>
    <w:pPr>
      <w:widowControl/>
      <w:adjustRightInd/>
      <w:spacing w:after="100" w:line="276" w:lineRule="auto"/>
      <w:ind w:left="440"/>
      <w:jc w:val="left"/>
      <w:textAlignment w:val="auto"/>
    </w:pPr>
    <w:rPr>
      <w:rFonts w:asciiTheme="minorHAnsi" w:eastAsiaTheme="minorEastAsia" w:hAnsiTheme="minorHAnsi" w:cstheme="minorBidi"/>
      <w:sz w:val="22"/>
      <w:szCs w:val="22"/>
    </w:rPr>
  </w:style>
  <w:style w:type="paragraph" w:styleId="PlainText">
    <w:name w:val="Plain Text"/>
    <w:basedOn w:val="Normal"/>
    <w:link w:val="PlainTextChar"/>
    <w:uiPriority w:val="99"/>
    <w:qFormat/>
    <w:pPr>
      <w:adjustRightInd/>
      <w:spacing w:line="240" w:lineRule="auto"/>
      <w:textAlignment w:val="auto"/>
    </w:pPr>
    <w:rPr>
      <w:rFonts w:ascii="宋体" w:hAnsi="Courier New"/>
      <w:kern w:val="2"/>
      <w:sz w:val="21"/>
      <w:lang w:val="zh-CN"/>
    </w:rPr>
  </w:style>
  <w:style w:type="paragraph" w:styleId="Date">
    <w:name w:val="Date"/>
    <w:basedOn w:val="Normal"/>
    <w:next w:val="Normal"/>
    <w:link w:val="DateChar"/>
    <w:qFormat/>
    <w:pPr>
      <w:adjustRightInd/>
      <w:spacing w:line="240" w:lineRule="auto"/>
      <w:ind w:leftChars="2500" w:left="100"/>
      <w:textAlignment w:val="auto"/>
    </w:pPr>
    <w:rPr>
      <w:rFonts w:ascii="楷体_GB2312" w:eastAsia="楷体_GB2312"/>
      <w:b/>
      <w:bCs/>
      <w:kern w:val="2"/>
      <w:sz w:val="28"/>
      <w:szCs w:val="24"/>
    </w:rPr>
  </w:style>
  <w:style w:type="paragraph" w:styleId="BodyTextIndent2">
    <w:name w:val="Body Text Indent 2"/>
    <w:basedOn w:val="Normal"/>
    <w:link w:val="BodyTextIndent2Char"/>
    <w:qFormat/>
    <w:pPr>
      <w:adjustRightInd/>
      <w:spacing w:after="120" w:line="480" w:lineRule="auto"/>
      <w:ind w:leftChars="200" w:left="420"/>
      <w:textAlignment w:val="auto"/>
    </w:pPr>
    <w:rPr>
      <w:kern w:val="2"/>
      <w:sz w:val="21"/>
      <w:szCs w:val="24"/>
    </w:rPr>
  </w:style>
  <w:style w:type="paragraph" w:styleId="BalloonText">
    <w:name w:val="Balloon Text"/>
    <w:basedOn w:val="Normal"/>
    <w:link w:val="BalloonTextChar"/>
    <w:uiPriority w:val="99"/>
    <w:qFormat/>
    <w:pPr>
      <w:spacing w:line="240" w:lineRule="auto"/>
    </w:pPr>
    <w:rPr>
      <w:sz w:val="18"/>
      <w:szCs w:val="18"/>
      <w:lang w:val="zh-CN"/>
    </w:rPr>
  </w:style>
  <w:style w:type="paragraph" w:styleId="Footer">
    <w:name w:val="footer"/>
    <w:basedOn w:val="Normal"/>
    <w:link w:val="FooterChar"/>
    <w:uiPriority w:val="99"/>
    <w:qFormat/>
    <w:pPr>
      <w:spacing w:line="240" w:lineRule="atLeast"/>
      <w:ind w:left="255" w:right="255"/>
      <w:jc w:val="left"/>
    </w:pPr>
    <w:rPr>
      <w:lang w:val="zh-CN"/>
    </w:rPr>
  </w:style>
  <w:style w:type="paragraph" w:styleId="BodyTextFirstIndent2">
    <w:name w:val="Body Text First Indent 2"/>
    <w:basedOn w:val="BodyTextIndent"/>
    <w:link w:val="BodyTextFirstIndent2Char"/>
    <w:uiPriority w:val="99"/>
    <w:unhideWhenUsed/>
    <w:pPr>
      <w:spacing w:after="120"/>
      <w:ind w:leftChars="200" w:left="420" w:rightChars="0" w:right="0" w:firstLineChars="200" w:firstLine="420"/>
      <w:jc w:val="both"/>
    </w:pPr>
    <w:rPr>
      <w:rFonts w:ascii="Times New Roman" w:eastAsia="宋体" w:hAnsi="Times New Roman"/>
      <w:sz w:val="24"/>
      <w:lang w:val="en-US"/>
    </w:rPr>
  </w:style>
  <w:style w:type="paragraph" w:styleId="Header">
    <w:name w:val="header"/>
    <w:basedOn w:val="Normal"/>
    <w:link w:val="HeaderChar"/>
    <w:uiPriority w:val="99"/>
    <w:qFormat/>
    <w:pPr>
      <w:pBdr>
        <w:bottom w:val="double" w:sz="6" w:space="2" w:color="auto"/>
      </w:pBdr>
      <w:spacing w:line="240" w:lineRule="atLeast"/>
      <w:jc w:val="center"/>
    </w:pPr>
    <w:rPr>
      <w:b/>
      <w:sz w:val="21"/>
      <w:lang w:val="zh-CN"/>
    </w:rPr>
  </w:style>
  <w:style w:type="paragraph" w:styleId="TOC1">
    <w:name w:val="toc 1"/>
    <w:basedOn w:val="Normal"/>
    <w:next w:val="Normal"/>
    <w:uiPriority w:val="39"/>
    <w:qFormat/>
    <w:pPr>
      <w:tabs>
        <w:tab w:val="right" w:leader="dot" w:pos="9525"/>
      </w:tabs>
      <w:spacing w:before="160"/>
    </w:pPr>
    <w:rPr>
      <w:rFonts w:ascii="Arial" w:eastAsia="黑体"/>
    </w:rPr>
  </w:style>
  <w:style w:type="paragraph" w:styleId="Subtitle">
    <w:name w:val="Subtitle"/>
    <w:basedOn w:val="Normal"/>
    <w:link w:val="SubtitleChar"/>
    <w:qFormat/>
    <w:pPr>
      <w:spacing w:after="60"/>
      <w:jc w:val="center"/>
    </w:pPr>
    <w:rPr>
      <w:rFonts w:ascii="Arial" w:eastAsia="黑体" w:hAnsi="Arial"/>
      <w:i/>
    </w:rPr>
  </w:style>
  <w:style w:type="paragraph" w:styleId="List">
    <w:name w:val="List"/>
    <w:basedOn w:val="Normal"/>
    <w:qFormat/>
    <w:pPr>
      <w:adjustRightInd/>
      <w:spacing w:line="240" w:lineRule="auto"/>
      <w:ind w:left="200" w:hangingChars="200" w:hanging="200"/>
      <w:textAlignment w:val="auto"/>
    </w:pPr>
    <w:rPr>
      <w:kern w:val="2"/>
      <w:sz w:val="21"/>
      <w:szCs w:val="24"/>
    </w:rPr>
  </w:style>
  <w:style w:type="paragraph" w:styleId="BodyTextIndent3">
    <w:name w:val="Body Text Indent 3"/>
    <w:basedOn w:val="Normal"/>
    <w:link w:val="BodyTextIndent3Char"/>
    <w:unhideWhenUsed/>
    <w:qFormat/>
    <w:pPr>
      <w:spacing w:after="120"/>
      <w:ind w:leftChars="200" w:left="420"/>
    </w:pPr>
    <w:rPr>
      <w:sz w:val="16"/>
      <w:szCs w:val="16"/>
    </w:rPr>
  </w:style>
  <w:style w:type="paragraph" w:styleId="TOC2">
    <w:name w:val="toc 2"/>
    <w:basedOn w:val="Normal"/>
    <w:next w:val="Normal"/>
    <w:uiPriority w:val="39"/>
    <w:unhideWhenUsed/>
    <w:qFormat/>
    <w:pPr>
      <w:ind w:leftChars="200" w:left="420"/>
    </w:pPr>
  </w:style>
  <w:style w:type="paragraph" w:styleId="BodyText2">
    <w:name w:val="Body Text 2"/>
    <w:basedOn w:val="Normal"/>
    <w:link w:val="BodyText2Char"/>
    <w:uiPriority w:val="99"/>
    <w:unhideWhenUsed/>
    <w:qFormat/>
    <w:pPr>
      <w:spacing w:after="120" w:line="480" w:lineRule="auto"/>
    </w:pPr>
  </w:style>
  <w:style w:type="paragraph" w:styleId="HTMLPreformatted">
    <w:name w:val="HTML Preformatted"/>
    <w:basedOn w:val="Normal"/>
    <w:link w:val="HTMLPreformatted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30" w:lineRule="atLeast"/>
      <w:jc w:val="left"/>
      <w:textAlignment w:val="auto"/>
    </w:pPr>
    <w:rPr>
      <w:rFonts w:ascii="Arial" w:hAnsi="Arial" w:cs="Arial"/>
      <w:sz w:val="21"/>
      <w:szCs w:val="21"/>
    </w:rPr>
  </w:style>
  <w:style w:type="paragraph" w:styleId="NormalWeb">
    <w:name w:val="Normal (Web)"/>
    <w:basedOn w:val="Normal"/>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Index1">
    <w:name w:val="index 1"/>
    <w:basedOn w:val="Normal"/>
    <w:next w:val="Normal"/>
    <w:semiHidden/>
    <w:qFormat/>
    <w:pPr>
      <w:widowControl/>
      <w:adjustRightInd/>
      <w:spacing w:line="240" w:lineRule="auto"/>
      <w:ind w:left="240" w:hanging="240"/>
      <w:jc w:val="left"/>
      <w:textAlignment w:val="auto"/>
    </w:pPr>
    <w:rPr>
      <w:szCs w:val="24"/>
    </w:rPr>
  </w:style>
  <w:style w:type="paragraph" w:styleId="Title">
    <w:name w:val="Title"/>
    <w:basedOn w:val="Normal"/>
    <w:next w:val="Normal"/>
    <w:link w:val="TitleChar"/>
    <w:qFormat/>
    <w:pPr>
      <w:adjustRightInd/>
      <w:spacing w:beforeLines="50" w:before="120" w:line="360" w:lineRule="auto"/>
      <w:jc w:val="center"/>
      <w:textAlignment w:val="auto"/>
      <w:outlineLvl w:val="0"/>
    </w:pPr>
    <w:rPr>
      <w:rFonts w:ascii="Cambria" w:eastAsia="STZhongsong" w:hAnsi="Cambria"/>
      <w:b/>
      <w:bCs/>
      <w:kern w:val="44"/>
      <w:sz w:val="32"/>
      <w:szCs w:val="32"/>
      <w:lang w:val="zh-CN"/>
    </w:rPr>
  </w:style>
  <w:style w:type="character" w:styleId="Strong">
    <w:name w:val="Strong"/>
    <w:uiPriority w:val="22"/>
    <w:qFormat/>
    <w:rPr>
      <w:b/>
      <w:bCs/>
    </w:rPr>
  </w:style>
  <w:style w:type="character" w:styleId="PageNumber">
    <w:name w:val="page number"/>
    <w:basedOn w:val="DefaultParagraphFont"/>
    <w:qFormat/>
  </w:style>
  <w:style w:type="character" w:styleId="FollowedHyperlink">
    <w:name w:val="FollowedHyperlink"/>
    <w:uiPriority w:val="99"/>
    <w:unhideWhenUsed/>
    <w:qFormat/>
    <w:rPr>
      <w:color w:val="800080"/>
      <w:u w:val="single"/>
    </w:rPr>
  </w:style>
  <w:style w:type="character" w:styleId="Emphasis">
    <w:name w:val="Emphasis"/>
    <w:qFormat/>
    <w:rPr>
      <w:color w:val="CC0033"/>
    </w:rPr>
  </w:style>
  <w:style w:type="character" w:styleId="LineNumber">
    <w:name w:val="line number"/>
    <w:basedOn w:val="DefaultParagraphFont"/>
    <w:qFormat/>
  </w:style>
  <w:style w:type="character" w:styleId="Hyperlink">
    <w:name w:val="Hyperlink"/>
    <w:uiPriority w:val="99"/>
    <w:qFormat/>
    <w:rPr>
      <w:color w:val="0000FF"/>
      <w:u w:val="single"/>
    </w:rPr>
  </w:style>
  <w:style w:type="character" w:styleId="CommentReference">
    <w:name w:val="annotation reference"/>
    <w:uiPriority w:val="99"/>
    <w:qFormat/>
    <w:rPr>
      <w:sz w:val="21"/>
      <w:szCs w:val="21"/>
    </w:rPr>
  </w:style>
  <w:style w:type="table" w:styleId="TableGrid">
    <w:name w:val="Table Grid"/>
    <w:basedOn w:val="TableNormal"/>
    <w:uiPriority w:val="59"/>
    <w:qFormat/>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qFormat/>
    <w:rPr>
      <w:rFonts w:ascii="Arial" w:eastAsia="黑体"/>
      <w:kern w:val="44"/>
      <w:sz w:val="24"/>
      <w:lang w:val="zh-CN"/>
    </w:rPr>
  </w:style>
  <w:style w:type="character" w:customStyle="1" w:styleId="Heading2Char">
    <w:name w:val="Heading 2 Char"/>
    <w:link w:val="Heading2"/>
    <w:uiPriority w:val="9"/>
    <w:qFormat/>
    <w:rPr>
      <w:sz w:val="24"/>
      <w:lang w:val="zh-CN"/>
    </w:rPr>
  </w:style>
  <w:style w:type="character" w:customStyle="1" w:styleId="Heading7Char">
    <w:name w:val="Heading 7 Char"/>
    <w:link w:val="Heading7"/>
    <w:uiPriority w:val="9"/>
    <w:qFormat/>
    <w:rPr>
      <w:sz w:val="24"/>
      <w:lang w:val="zh-CN"/>
    </w:rPr>
  </w:style>
  <w:style w:type="character" w:customStyle="1" w:styleId="Heading8Char">
    <w:name w:val="Heading 8 Char"/>
    <w:link w:val="Heading8"/>
    <w:uiPriority w:val="9"/>
    <w:qFormat/>
    <w:rPr>
      <w:sz w:val="24"/>
      <w:lang w:val="zh-CN"/>
    </w:rPr>
  </w:style>
  <w:style w:type="character" w:customStyle="1" w:styleId="HeaderChar">
    <w:name w:val="Header Char"/>
    <w:link w:val="Header"/>
    <w:uiPriority w:val="99"/>
    <w:qFormat/>
    <w:rPr>
      <w:b/>
      <w:sz w:val="21"/>
    </w:rPr>
  </w:style>
  <w:style w:type="character" w:customStyle="1" w:styleId="NormalIndentChar">
    <w:name w:val="Normal Indent Char"/>
    <w:link w:val="NormalIndent"/>
    <w:qFormat/>
    <w:rPr>
      <w:rFonts w:eastAsia="宋体"/>
      <w:sz w:val="24"/>
      <w:lang w:val="en-US" w:eastAsia="zh-CN" w:bidi="ar-SA"/>
    </w:rPr>
  </w:style>
  <w:style w:type="character" w:customStyle="1" w:styleId="FooterChar">
    <w:name w:val="Footer Char"/>
    <w:link w:val="Footer"/>
    <w:uiPriority w:val="99"/>
    <w:qFormat/>
    <w:rPr>
      <w:sz w:val="24"/>
    </w:rPr>
  </w:style>
  <w:style w:type="paragraph" w:customStyle="1" w:styleId="standdate">
    <w:name w:val="standdate"/>
    <w:basedOn w:val="Footer"/>
    <w:qFormat/>
    <w:pPr>
      <w:spacing w:line="340" w:lineRule="atLeast"/>
      <w:jc w:val="center"/>
      <w:textAlignment w:val="center"/>
    </w:pPr>
    <w:rPr>
      <w:rFonts w:eastAsia="STZhongsong"/>
      <w:b/>
      <w:color w:val="FF0000"/>
      <w:spacing w:val="-4"/>
      <w:sz w:val="36"/>
    </w:rPr>
  </w:style>
  <w:style w:type="character" w:customStyle="1" w:styleId="standdate1">
    <w:name w:val="standdate1"/>
    <w:qFormat/>
    <w:rPr>
      <w:rFonts w:ascii="黑体" w:eastAsia="黑体" w:hAnsi="Times New Roman"/>
      <w:color w:val="auto"/>
      <w:sz w:val="24"/>
      <w:u w:val="none"/>
    </w:rPr>
  </w:style>
  <w:style w:type="paragraph" w:customStyle="1" w:styleId="21">
    <w:name w:val="目录 21"/>
    <w:basedOn w:val="Normal"/>
    <w:next w:val="Normal"/>
    <w:uiPriority w:val="39"/>
    <w:qFormat/>
    <w:pPr>
      <w:tabs>
        <w:tab w:val="right" w:leader="dot" w:pos="9525"/>
      </w:tabs>
    </w:pPr>
  </w:style>
  <w:style w:type="paragraph" w:customStyle="1" w:styleId="31">
    <w:name w:val="目录 31"/>
    <w:basedOn w:val="Normal"/>
    <w:next w:val="Normal"/>
    <w:semiHidden/>
    <w:qFormat/>
    <w:pPr>
      <w:tabs>
        <w:tab w:val="right" w:leader="dot" w:pos="9525"/>
      </w:tabs>
    </w:pPr>
  </w:style>
  <w:style w:type="paragraph" w:customStyle="1" w:styleId="11">
    <w:name w:val="目录 11"/>
    <w:basedOn w:val="Normal"/>
    <w:next w:val="Normal"/>
    <w:uiPriority w:val="39"/>
    <w:qFormat/>
    <w:pPr>
      <w:tabs>
        <w:tab w:val="right" w:leader="dot" w:pos="9525"/>
      </w:tabs>
      <w:spacing w:before="160"/>
    </w:pPr>
    <w:rPr>
      <w:rFonts w:ascii="Arial" w:eastAsia="黑体"/>
    </w:rPr>
  </w:style>
  <w:style w:type="paragraph" w:customStyle="1" w:styleId="41">
    <w:name w:val="目录 41"/>
    <w:basedOn w:val="Normal"/>
    <w:next w:val="Normal"/>
    <w:semiHidden/>
    <w:qFormat/>
    <w:pPr>
      <w:tabs>
        <w:tab w:val="right" w:leader="dot" w:pos="9525"/>
      </w:tabs>
      <w:ind w:left="630"/>
    </w:pPr>
  </w:style>
  <w:style w:type="paragraph" w:customStyle="1" w:styleId="51">
    <w:name w:val="目录 51"/>
    <w:basedOn w:val="Normal"/>
    <w:next w:val="Normal"/>
    <w:semiHidden/>
    <w:qFormat/>
    <w:pPr>
      <w:tabs>
        <w:tab w:val="right" w:leader="dot" w:pos="9525"/>
      </w:tabs>
      <w:ind w:left="840"/>
    </w:pPr>
  </w:style>
  <w:style w:type="paragraph" w:customStyle="1" w:styleId="61">
    <w:name w:val="目录 61"/>
    <w:basedOn w:val="Normal"/>
    <w:next w:val="Normal"/>
    <w:semiHidden/>
    <w:qFormat/>
    <w:pPr>
      <w:tabs>
        <w:tab w:val="right" w:leader="dot" w:pos="9525"/>
      </w:tabs>
      <w:ind w:left="1050"/>
    </w:pPr>
  </w:style>
  <w:style w:type="paragraph" w:customStyle="1" w:styleId="71">
    <w:name w:val="目录 71"/>
    <w:basedOn w:val="Normal"/>
    <w:next w:val="Normal"/>
    <w:semiHidden/>
    <w:qFormat/>
    <w:pPr>
      <w:tabs>
        <w:tab w:val="right" w:leader="dot" w:pos="9525"/>
      </w:tabs>
      <w:ind w:left="1260"/>
    </w:pPr>
  </w:style>
  <w:style w:type="paragraph" w:customStyle="1" w:styleId="81">
    <w:name w:val="目录 81"/>
    <w:basedOn w:val="Normal"/>
    <w:next w:val="Normal"/>
    <w:semiHidden/>
    <w:qFormat/>
    <w:pPr>
      <w:tabs>
        <w:tab w:val="right" w:leader="dot" w:pos="9525"/>
      </w:tabs>
      <w:ind w:left="1470"/>
    </w:pPr>
  </w:style>
  <w:style w:type="paragraph" w:customStyle="1" w:styleId="91">
    <w:name w:val="目录 91"/>
    <w:basedOn w:val="Normal"/>
    <w:next w:val="Normal"/>
    <w:semiHidden/>
    <w:qFormat/>
    <w:pPr>
      <w:tabs>
        <w:tab w:val="right" w:leader="dot" w:pos="9525"/>
      </w:tabs>
      <w:ind w:left="1680"/>
    </w:pPr>
  </w:style>
  <w:style w:type="paragraph" w:customStyle="1" w:styleId="flNote">
    <w:name w:val="flNote"/>
    <w:basedOn w:val="Normal"/>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qFormat/>
    <w:pPr>
      <w:spacing w:before="560" w:after="120"/>
    </w:pPr>
    <w:rPr>
      <w:sz w:val="28"/>
    </w:rPr>
  </w:style>
  <w:style w:type="character" w:customStyle="1" w:styleId="BodyTextIndentChar">
    <w:name w:val="Body Text Indent Char"/>
    <w:link w:val="BodyTextIndent"/>
    <w:qFormat/>
    <w:rPr>
      <w:rFonts w:ascii="Arial" w:eastAsia="黑体" w:hAnsi="Arial"/>
      <w:sz w:val="21"/>
    </w:rPr>
  </w:style>
  <w:style w:type="character" w:customStyle="1" w:styleId="BodyTextChar">
    <w:name w:val="Body Text Char"/>
    <w:link w:val="BodyText"/>
    <w:qFormat/>
    <w:rPr>
      <w:rFonts w:eastAsia="宋体"/>
      <w:sz w:val="21"/>
      <w:lang w:val="en-US" w:eastAsia="zh-CN" w:bidi="ar-SA"/>
    </w:rPr>
  </w:style>
  <w:style w:type="paragraph" w:customStyle="1" w:styleId="a3">
    <w:name w:val="注"/>
    <w:basedOn w:val="Normal"/>
    <w:link w:val="Char"/>
    <w:qFormat/>
    <w:pPr>
      <w:ind w:left="840" w:hanging="420"/>
    </w:pPr>
    <w:rPr>
      <w:sz w:val="21"/>
    </w:rPr>
  </w:style>
  <w:style w:type="character" w:customStyle="1" w:styleId="Char">
    <w:name w:val="注 Char"/>
    <w:link w:val="a3"/>
    <w:qFormat/>
    <w:rPr>
      <w:rFonts w:eastAsia="宋体"/>
      <w:sz w:val="21"/>
      <w:lang w:val="en-US" w:eastAsia="zh-CN" w:bidi="ar-SA"/>
    </w:rPr>
  </w:style>
  <w:style w:type="paragraph" w:customStyle="1" w:styleId="3">
    <w:name w:val="正文文字3"/>
    <w:basedOn w:val="BodyText"/>
    <w:qFormat/>
    <w:pPr>
      <w:spacing w:after="0"/>
      <w:jc w:val="both"/>
    </w:pPr>
  </w:style>
  <w:style w:type="paragraph" w:customStyle="1" w:styleId="10">
    <w:name w:val="正文文字1"/>
    <w:basedOn w:val="BodyText"/>
    <w:qFormat/>
    <w:pPr>
      <w:spacing w:after="0"/>
      <w:jc w:val="both"/>
    </w:pPr>
  </w:style>
  <w:style w:type="paragraph" w:customStyle="1" w:styleId="2">
    <w:name w:val="正文文字2"/>
    <w:basedOn w:val="BodyText"/>
    <w:qFormat/>
    <w:rPr>
      <w:rFonts w:ascii="Arial" w:eastAsia="黑体"/>
    </w:rPr>
  </w:style>
  <w:style w:type="paragraph" w:customStyle="1" w:styleId="12">
    <w:name w:val="表格1"/>
    <w:basedOn w:val="Normal"/>
    <w:link w:val="1Char"/>
    <w:qFormat/>
    <w:pPr>
      <w:spacing w:after="60"/>
      <w:ind w:leftChars="30" w:left="72" w:rightChars="30" w:right="72"/>
      <w:jc w:val="center"/>
    </w:pPr>
    <w:rPr>
      <w:sz w:val="21"/>
      <w:lang w:val="zh-CN"/>
    </w:rPr>
  </w:style>
  <w:style w:type="character" w:customStyle="1" w:styleId="1Char">
    <w:name w:val="表格1 Char"/>
    <w:link w:val="12"/>
    <w:qFormat/>
    <w:rPr>
      <w:sz w:val="21"/>
    </w:rPr>
  </w:style>
  <w:style w:type="paragraph" w:customStyle="1" w:styleId="30">
    <w:name w:val="表格3"/>
    <w:basedOn w:val="Normal"/>
    <w:link w:val="3Char"/>
    <w:qFormat/>
    <w:pPr>
      <w:ind w:leftChars="30" w:left="72" w:rightChars="30" w:right="72"/>
    </w:pPr>
    <w:rPr>
      <w:sz w:val="21"/>
    </w:rPr>
  </w:style>
  <w:style w:type="character" w:customStyle="1" w:styleId="3Char">
    <w:name w:val="表格3 Char"/>
    <w:link w:val="30"/>
    <w:qFormat/>
    <w:rPr>
      <w:rFonts w:eastAsia="宋体"/>
      <w:sz w:val="21"/>
      <w:lang w:val="en-US" w:eastAsia="zh-CN" w:bidi="ar-SA"/>
    </w:rPr>
  </w:style>
  <w:style w:type="paragraph" w:customStyle="1" w:styleId="20">
    <w:name w:val="表格2"/>
    <w:basedOn w:val="Normal"/>
    <w:link w:val="2Char"/>
    <w:qFormat/>
    <w:pPr>
      <w:spacing w:after="60"/>
      <w:ind w:leftChars="30" w:left="72" w:rightChars="30" w:right="72"/>
      <w:jc w:val="center"/>
    </w:pPr>
    <w:rPr>
      <w:rFonts w:ascii="Arial" w:eastAsia="黑体"/>
      <w:sz w:val="21"/>
    </w:rPr>
  </w:style>
  <w:style w:type="character" w:customStyle="1" w:styleId="2Char">
    <w:name w:val="表格2 Char"/>
    <w:link w:val="20"/>
    <w:qFormat/>
    <w:rPr>
      <w:rFonts w:ascii="Arial" w:eastAsia="黑体"/>
      <w:sz w:val="21"/>
      <w:lang w:val="en-US" w:eastAsia="zh-CN" w:bidi="ar-SA"/>
    </w:rPr>
  </w:style>
  <w:style w:type="paragraph" w:customStyle="1" w:styleId="a">
    <w:name w:val="表格编号"/>
    <w:basedOn w:val="Normal"/>
    <w:qFormat/>
    <w:pPr>
      <w:numPr>
        <w:numId w:val="3"/>
      </w:numPr>
      <w:spacing w:before="120"/>
      <w:jc w:val="center"/>
    </w:pPr>
  </w:style>
  <w:style w:type="paragraph" w:customStyle="1" w:styleId="a2">
    <w:name w:val="图样编号"/>
    <w:basedOn w:val="Normal"/>
    <w:qFormat/>
    <w:pPr>
      <w:numPr>
        <w:numId w:val="4"/>
      </w:numPr>
      <w:spacing w:after="120"/>
      <w:jc w:val="center"/>
    </w:pPr>
    <w:rPr>
      <w:szCs w:val="24"/>
    </w:rPr>
  </w:style>
  <w:style w:type="paragraph" w:customStyle="1" w:styleId="1">
    <w:name w:val="注1"/>
    <w:basedOn w:val="a3"/>
    <w:link w:val="1Char0"/>
    <w:qFormat/>
    <w:pPr>
      <w:numPr>
        <w:numId w:val="5"/>
      </w:numPr>
      <w:tabs>
        <w:tab w:val="clear" w:pos="1186"/>
        <w:tab w:val="left" w:pos="1112"/>
      </w:tabs>
      <w:ind w:left="1112" w:hanging="286"/>
    </w:pPr>
    <w:rPr>
      <w:lang w:val="zh-CN"/>
    </w:rPr>
  </w:style>
  <w:style w:type="character" w:customStyle="1" w:styleId="1Char0">
    <w:name w:val="注1 Char"/>
    <w:link w:val="1"/>
    <w:qFormat/>
    <w:rPr>
      <w:sz w:val="21"/>
      <w:lang w:val="zh-CN"/>
    </w:rPr>
  </w:style>
  <w:style w:type="paragraph" w:customStyle="1" w:styleId="a4">
    <w:name w:val="空半行"/>
    <w:basedOn w:val="Normal"/>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Normal"/>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Normal"/>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Normal"/>
    <w:qFormat/>
    <w:pPr>
      <w:spacing w:before="120"/>
      <w:ind w:firstLine="2278"/>
    </w:pPr>
    <w:rPr>
      <w:rFonts w:eastAsia="楷体" w:cs="宋体"/>
      <w:sz w:val="32"/>
    </w:rPr>
  </w:style>
  <w:style w:type="paragraph" w:customStyle="1" w:styleId="GB2312402">
    <w:name w:val="样式 (中文) 楷体_GB2312 三号 首行缩进:  4.02 厘米"/>
    <w:basedOn w:val="Normal"/>
    <w:qFormat/>
    <w:pPr>
      <w:ind w:firstLine="2278"/>
    </w:pPr>
    <w:rPr>
      <w:rFonts w:eastAsia="楷体" w:cs="宋体"/>
      <w:sz w:val="32"/>
    </w:rPr>
  </w:style>
  <w:style w:type="paragraph" w:customStyle="1" w:styleId="GB23124021">
    <w:name w:val="样式 (中文) 楷体_GB2312 三号 首行缩进:  4.02 厘米1"/>
    <w:basedOn w:val="Normal"/>
    <w:qFormat/>
    <w:pPr>
      <w:ind w:firstLine="2278"/>
    </w:pPr>
    <w:rPr>
      <w:rFonts w:eastAsia="楷体" w:cs="宋体"/>
      <w:sz w:val="32"/>
    </w:rPr>
  </w:style>
  <w:style w:type="paragraph" w:customStyle="1" w:styleId="GB23128">
    <w:name w:val="样式 (中文) 楷体_GB2312 三号 居中 段前: 8 磅"/>
    <w:basedOn w:val="Normal"/>
    <w:qFormat/>
    <w:pPr>
      <w:spacing w:before="160"/>
      <w:jc w:val="center"/>
    </w:pPr>
    <w:rPr>
      <w:rFonts w:eastAsia="楷体" w:cs="宋体"/>
      <w:sz w:val="32"/>
    </w:rPr>
  </w:style>
  <w:style w:type="character" w:customStyle="1" w:styleId="Char1">
    <w:name w:val="表正文 Char1"/>
    <w:qFormat/>
    <w:rPr>
      <w:rFonts w:ascii="Calibri" w:eastAsia="宋体" w:hAnsi="Calibri"/>
      <w:sz w:val="24"/>
      <w:lang w:bidi="ar-SA"/>
    </w:rPr>
  </w:style>
  <w:style w:type="paragraph" w:customStyle="1" w:styleId="22">
    <w:name w:val="注2"/>
    <w:basedOn w:val="a3"/>
    <w:qFormat/>
    <w:pPr>
      <w:ind w:leftChars="174" w:left="1103" w:hangingChars="326" w:hanging="685"/>
    </w:pPr>
    <w:rPr>
      <w:rFonts w:cs="宋体"/>
    </w:rPr>
  </w:style>
  <w:style w:type="character" w:customStyle="1" w:styleId="BalloonTextChar">
    <w:name w:val="Balloon Text Char"/>
    <w:link w:val="BalloonText"/>
    <w:qFormat/>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Normal"/>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ommentTextChar">
    <w:name w:val="Comment Text Char"/>
    <w:link w:val="CommentText"/>
    <w:qFormat/>
    <w:rPr>
      <w:sz w:val="24"/>
    </w:rPr>
  </w:style>
  <w:style w:type="character" w:customStyle="1" w:styleId="CommentSubjectChar">
    <w:name w:val="Comment Subject Char"/>
    <w:link w:val="CommentSubject"/>
    <w:qFormat/>
    <w:rPr>
      <w:b/>
      <w:bCs/>
      <w:sz w:val="24"/>
    </w:rPr>
  </w:style>
  <w:style w:type="paragraph" w:customStyle="1" w:styleId="-110">
    <w:name w:val="彩色底纹 - 强调文字颜色 11"/>
    <w:hidden/>
    <w:uiPriority w:val="99"/>
    <w:semiHidden/>
    <w:qFormat/>
    <w:rPr>
      <w:sz w:val="24"/>
    </w:rPr>
  </w:style>
  <w:style w:type="paragraph" w:customStyle="1" w:styleId="13">
    <w:name w:val="列表段落1"/>
    <w:basedOn w:val="Normal"/>
    <w:link w:val="a5"/>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PlainTextChar">
    <w:name w:val="Plain Text Char"/>
    <w:link w:val="PlainText"/>
    <w:qFormat/>
    <w:rPr>
      <w:rFonts w:ascii="宋体" w:hAnsi="Courier New"/>
      <w:kern w:val="2"/>
      <w:sz w:val="21"/>
    </w:rPr>
  </w:style>
  <w:style w:type="character" w:customStyle="1" w:styleId="Char0">
    <w:name w:val="纯文本 Char"/>
    <w:uiPriority w:val="99"/>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4">
    <w:name w:val="列出段落1"/>
    <w:basedOn w:val="Normal"/>
    <w:qFormat/>
    <w:pPr>
      <w:adjustRightInd/>
      <w:spacing w:line="240" w:lineRule="auto"/>
      <w:ind w:firstLine="420"/>
      <w:textAlignment w:val="auto"/>
    </w:pPr>
    <w:rPr>
      <w:rFonts w:ascii="Calibri" w:hAnsi="Calibri"/>
      <w:kern w:val="2"/>
      <w:sz w:val="21"/>
      <w:szCs w:val="22"/>
    </w:rPr>
  </w:style>
  <w:style w:type="paragraph" w:customStyle="1" w:styleId="font5">
    <w:name w:val="font5"/>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Normal"/>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Normal"/>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Normal"/>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Normal"/>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Normal"/>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Normal"/>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Normal"/>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Normal"/>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Normal"/>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Normal"/>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5">
    <w:name w:val="标题 1 字符"/>
    <w:uiPriority w:val="9"/>
    <w:qFormat/>
    <w:rPr>
      <w:b/>
      <w:bCs/>
      <w:kern w:val="44"/>
      <w:sz w:val="28"/>
      <w:szCs w:val="44"/>
    </w:rPr>
  </w:style>
  <w:style w:type="character" w:customStyle="1" w:styleId="a6">
    <w:name w:val="批注框文本 字符"/>
    <w:uiPriority w:val="99"/>
    <w:qFormat/>
    <w:rPr>
      <w:kern w:val="2"/>
      <w:sz w:val="18"/>
      <w:szCs w:val="18"/>
    </w:rPr>
  </w:style>
  <w:style w:type="character" w:customStyle="1" w:styleId="a7">
    <w:name w:val="页脚 字符"/>
    <w:uiPriority w:val="99"/>
    <w:qFormat/>
    <w:rPr>
      <w:kern w:val="2"/>
      <w:sz w:val="18"/>
      <w:szCs w:val="18"/>
    </w:rPr>
  </w:style>
  <w:style w:type="character" w:customStyle="1" w:styleId="DateChar">
    <w:name w:val="Date Char"/>
    <w:link w:val="Date"/>
    <w:qFormat/>
    <w:rPr>
      <w:rFonts w:ascii="楷体_GB2312" w:eastAsia="楷体_GB2312"/>
      <w:b/>
      <w:bCs/>
      <w:kern w:val="2"/>
      <w:sz w:val="28"/>
      <w:szCs w:val="24"/>
    </w:rPr>
  </w:style>
  <w:style w:type="character" w:customStyle="1" w:styleId="Char2">
    <w:name w:val="日期 Char"/>
    <w:qFormat/>
    <w:rPr>
      <w:sz w:val="24"/>
    </w:rPr>
  </w:style>
  <w:style w:type="character" w:customStyle="1" w:styleId="a8">
    <w:name w:val="页眉 字符"/>
    <w:uiPriority w:val="99"/>
    <w:qFormat/>
    <w:rPr>
      <w:kern w:val="2"/>
      <w:sz w:val="18"/>
      <w:szCs w:val="18"/>
    </w:rPr>
  </w:style>
  <w:style w:type="paragraph" w:customStyle="1" w:styleId="7">
    <w:name w:val="7"/>
    <w:basedOn w:val="Normal"/>
    <w:next w:val="Normal"/>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0">
    <w:name w:val="TOC 标题1"/>
    <w:basedOn w:val="Heading1"/>
    <w:next w:val="Normal"/>
    <w:uiPriority w:val="39"/>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6">
    <w:name w:val="修订1"/>
    <w:hidden/>
    <w:uiPriority w:val="99"/>
    <w:semiHidden/>
    <w:qFormat/>
    <w:rPr>
      <w:sz w:val="24"/>
    </w:rPr>
  </w:style>
  <w:style w:type="table" w:customStyle="1" w:styleId="17">
    <w:name w:val="网格型1"/>
    <w:basedOn w:val="TableNormal"/>
    <w:uiPriority w:val="39"/>
    <w:qFormat/>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unhideWhenUsed/>
    <w:qFormat/>
    <w:pPr>
      <w:autoSpaceDE w:val="0"/>
      <w:autoSpaceDN w:val="0"/>
      <w:spacing w:line="240" w:lineRule="auto"/>
      <w:jc w:val="left"/>
      <w:textAlignment w:val="auto"/>
    </w:pPr>
    <w:rPr>
      <w:szCs w:val="24"/>
    </w:rPr>
  </w:style>
  <w:style w:type="character" w:customStyle="1" w:styleId="Char3">
    <w:name w:val="无间隔 Char"/>
    <w:link w:val="18"/>
    <w:uiPriority w:val="1"/>
    <w:qFormat/>
    <w:rPr>
      <w:sz w:val="22"/>
      <w:szCs w:val="22"/>
    </w:rPr>
  </w:style>
  <w:style w:type="paragraph" w:customStyle="1" w:styleId="18">
    <w:name w:val="无间隔1"/>
    <w:link w:val="Char3"/>
    <w:uiPriority w:val="1"/>
    <w:qFormat/>
    <w:rPr>
      <w:sz w:val="22"/>
      <w:szCs w:val="22"/>
    </w:rPr>
  </w:style>
  <w:style w:type="character" w:customStyle="1" w:styleId="BodyTextIndent3Char">
    <w:name w:val="Body Text Indent 3 Char"/>
    <w:basedOn w:val="DefaultParagraphFont"/>
    <w:link w:val="BodyTextIndent3"/>
    <w:qFormat/>
    <w:rPr>
      <w:sz w:val="16"/>
      <w:szCs w:val="16"/>
    </w:rPr>
  </w:style>
  <w:style w:type="paragraph" w:customStyle="1" w:styleId="23">
    <w:name w:val="无间隔2"/>
    <w:uiPriority w:val="1"/>
    <w:qFormat/>
    <w:pPr>
      <w:widowControl w:val="0"/>
      <w:jc w:val="both"/>
    </w:pPr>
    <w:rPr>
      <w:rFonts w:ascii="等线" w:eastAsia="等线" w:hAnsi="等线"/>
      <w:kern w:val="2"/>
      <w:sz w:val="21"/>
      <w:szCs w:val="22"/>
    </w:rPr>
  </w:style>
  <w:style w:type="character" w:customStyle="1" w:styleId="a9">
    <w:name w:val="纯文本 字符"/>
    <w:uiPriority w:val="99"/>
    <w:qFormat/>
    <w:rPr>
      <w:rFonts w:ascii="宋体" w:hAnsi="Courier New"/>
      <w:kern w:val="2"/>
      <w:sz w:val="21"/>
    </w:rPr>
  </w:style>
  <w:style w:type="character" w:customStyle="1" w:styleId="2Char1">
    <w:name w:val="标题 2 Char1"/>
    <w:qFormat/>
    <w:rPr>
      <w:sz w:val="24"/>
      <w:lang w:val="zh-CN" w:eastAsia="zh-CN"/>
    </w:rPr>
  </w:style>
  <w:style w:type="paragraph" w:customStyle="1" w:styleId="24">
    <w:name w:val="列出段落2"/>
    <w:basedOn w:val="Normal"/>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TitleChar">
    <w:name w:val="Title Char"/>
    <w:basedOn w:val="DefaultParagraphFont"/>
    <w:link w:val="Title"/>
    <w:qFormat/>
    <w:rPr>
      <w:rFonts w:ascii="Cambria" w:eastAsia="STZhongsong" w:hAnsi="Cambria"/>
      <w:b/>
      <w:bCs/>
      <w:kern w:val="44"/>
      <w:sz w:val="32"/>
      <w:szCs w:val="32"/>
      <w:lang w:val="zh-CN"/>
    </w:rPr>
  </w:style>
  <w:style w:type="character" w:customStyle="1" w:styleId="font61">
    <w:name w:val="font61"/>
    <w:basedOn w:val="DefaultParagraphFont"/>
    <w:qFormat/>
    <w:rPr>
      <w:rFonts w:ascii="宋体" w:eastAsia="宋体" w:hAnsi="宋体" w:cs="宋体" w:hint="eastAsia"/>
      <w:color w:val="000000"/>
      <w:sz w:val="16"/>
      <w:szCs w:val="16"/>
      <w:u w:val="none"/>
    </w:rPr>
  </w:style>
  <w:style w:type="character" w:customStyle="1" w:styleId="font91">
    <w:name w:val="font91"/>
    <w:basedOn w:val="DefaultParagraphFont"/>
    <w:qFormat/>
    <w:rPr>
      <w:rFonts w:ascii="Times New Roman" w:hAnsi="Times New Roman" w:cs="Times New Roman" w:hint="default"/>
      <w:color w:val="000000"/>
      <w:sz w:val="16"/>
      <w:szCs w:val="16"/>
      <w:u w:val="none"/>
    </w:rPr>
  </w:style>
  <w:style w:type="paragraph" w:customStyle="1" w:styleId="Aa">
    <w:name w:val="正文 A"/>
    <w:link w:val="AChar"/>
    <w:qFormat/>
    <w:pPr>
      <w:widowControl w:val="0"/>
      <w:spacing w:line="360" w:lineRule="auto"/>
      <w:ind w:firstLine="200"/>
      <w:jc w:val="both"/>
    </w:pPr>
    <w:rPr>
      <w:rFonts w:ascii="宋体" w:hAnsi="宋体" w:cs="宋体"/>
      <w:color w:val="000000"/>
      <w:kern w:val="2"/>
      <w:sz w:val="28"/>
      <w:szCs w:val="28"/>
      <w:u w:color="000000"/>
    </w:rPr>
  </w:style>
  <w:style w:type="character" w:customStyle="1" w:styleId="AChar">
    <w:name w:val="正文 A Char"/>
    <w:link w:val="Aa"/>
    <w:qFormat/>
    <w:rPr>
      <w:rFonts w:ascii="宋体" w:hAnsi="宋体" w:cs="宋体"/>
      <w:color w:val="000000"/>
      <w:kern w:val="2"/>
      <w:sz w:val="28"/>
      <w:szCs w:val="28"/>
      <w:u w:color="000000"/>
    </w:rPr>
  </w:style>
  <w:style w:type="paragraph" w:customStyle="1" w:styleId="ab">
    <w:name w:val="云晟 正文文本"/>
    <w:basedOn w:val="Normal"/>
    <w:link w:val="Char4"/>
    <w:qFormat/>
    <w:pPr>
      <w:widowControl/>
      <w:adjustRightInd/>
      <w:spacing w:before="120" w:line="300" w:lineRule="auto"/>
      <w:ind w:firstLineChars="200" w:firstLine="200"/>
      <w:textAlignment w:val="auto"/>
    </w:pPr>
    <w:rPr>
      <w:rFonts w:cs="Arial"/>
      <w:sz w:val="21"/>
      <w:szCs w:val="21"/>
    </w:rPr>
  </w:style>
  <w:style w:type="character" w:customStyle="1" w:styleId="Char4">
    <w:name w:val="云晟 正文文本 Char"/>
    <w:link w:val="ab"/>
    <w:qFormat/>
    <w:rPr>
      <w:rFonts w:cs="Arial"/>
      <w:sz w:val="21"/>
      <w:szCs w:val="21"/>
    </w:rPr>
  </w:style>
  <w:style w:type="character" w:customStyle="1" w:styleId="a5">
    <w:name w:val="列表段落 字符"/>
    <w:link w:val="13"/>
    <w:uiPriority w:val="34"/>
    <w:qFormat/>
    <w:locked/>
    <w:rPr>
      <w:rFonts w:ascii="Calibri" w:hAnsi="Calibri"/>
      <w:kern w:val="2"/>
      <w:sz w:val="21"/>
      <w:szCs w:val="22"/>
    </w:rPr>
  </w:style>
  <w:style w:type="paragraph" w:customStyle="1" w:styleId="p0">
    <w:name w:val="p0"/>
    <w:basedOn w:val="Normal"/>
    <w:qFormat/>
    <w:pPr>
      <w:widowControl/>
      <w:adjustRightInd/>
      <w:spacing w:line="240" w:lineRule="auto"/>
      <w:textAlignment w:val="auto"/>
    </w:pPr>
    <w:rPr>
      <w:sz w:val="21"/>
      <w:szCs w:val="21"/>
    </w:rPr>
  </w:style>
  <w:style w:type="paragraph" w:customStyle="1" w:styleId="p">
    <w:name w:val="p"/>
    <w:basedOn w:val="Normal"/>
    <w:qFormat/>
    <w:pPr>
      <w:widowControl/>
      <w:adjustRightInd/>
      <w:spacing w:line="525" w:lineRule="atLeast"/>
      <w:ind w:firstLine="375"/>
      <w:jc w:val="left"/>
      <w:textAlignment w:val="auto"/>
    </w:pPr>
    <w:rPr>
      <w:rFonts w:eastAsia="等线"/>
      <w:szCs w:val="24"/>
    </w:rPr>
  </w:style>
  <w:style w:type="paragraph" w:customStyle="1" w:styleId="25">
    <w:name w:val="修订2"/>
    <w:hidden/>
    <w:uiPriority w:val="99"/>
    <w:unhideWhenUsed/>
    <w:qFormat/>
    <w:rPr>
      <w:sz w:val="24"/>
    </w:rPr>
  </w:style>
  <w:style w:type="character" w:customStyle="1" w:styleId="BodyTextIndent2Char">
    <w:name w:val="Body Text Indent 2 Char"/>
    <w:basedOn w:val="DefaultParagraphFont"/>
    <w:link w:val="BodyTextIndent2"/>
    <w:qFormat/>
    <w:rPr>
      <w:kern w:val="2"/>
      <w:sz w:val="21"/>
      <w:szCs w:val="24"/>
    </w:rPr>
  </w:style>
  <w:style w:type="character" w:customStyle="1" w:styleId="font01">
    <w:name w:val="font01"/>
    <w:basedOn w:val="DefaultParagraphFont"/>
    <w:qFormat/>
    <w:rPr>
      <w:rFonts w:ascii="宋体" w:eastAsia="宋体" w:hAnsi="宋体" w:cs="宋体"/>
      <w:color w:val="000000"/>
      <w:sz w:val="20"/>
      <w:szCs w:val="20"/>
      <w:u w:val="none"/>
    </w:rPr>
  </w:style>
  <w:style w:type="character" w:customStyle="1" w:styleId="font11">
    <w:name w:val="font11"/>
    <w:basedOn w:val="DefaultParagraphFont"/>
    <w:qFormat/>
    <w:rPr>
      <w:rFonts w:ascii="宋体" w:eastAsia="宋体" w:hAnsi="宋体" w:cs="宋体" w:hint="eastAsia"/>
      <w:color w:val="FF0000"/>
      <w:sz w:val="20"/>
      <w:szCs w:val="20"/>
      <w:u w:val="none"/>
    </w:rPr>
  </w:style>
  <w:style w:type="character" w:customStyle="1" w:styleId="font81">
    <w:name w:val="font81"/>
    <w:basedOn w:val="DefaultParagraphFont"/>
    <w:qFormat/>
    <w:rPr>
      <w:rFonts w:ascii="Arial" w:hAnsi="Arial" w:cs="Arial"/>
      <w:color w:val="000000"/>
      <w:sz w:val="20"/>
      <w:szCs w:val="20"/>
      <w:u w:val="none"/>
    </w:rPr>
  </w:style>
  <w:style w:type="character" w:customStyle="1" w:styleId="font51">
    <w:name w:val="font51"/>
    <w:basedOn w:val="DefaultParagraphFont"/>
    <w:qFormat/>
    <w:rPr>
      <w:rFonts w:ascii="宋体" w:eastAsia="宋体" w:hAnsi="宋体" w:cs="宋体" w:hint="eastAsia"/>
      <w:color w:val="000000"/>
      <w:sz w:val="20"/>
      <w:szCs w:val="20"/>
      <w:u w:val="none"/>
    </w:rPr>
  </w:style>
  <w:style w:type="character" w:customStyle="1" w:styleId="font41">
    <w:name w:val="font41"/>
    <w:basedOn w:val="DefaultParagraphFont"/>
    <w:qFormat/>
    <w:rPr>
      <w:rFonts w:ascii="Arial" w:hAnsi="Arial" w:cs="Arial" w:hint="default"/>
      <w:color w:val="000000"/>
      <w:sz w:val="20"/>
      <w:szCs w:val="20"/>
      <w:u w:val="none"/>
    </w:rPr>
  </w:style>
  <w:style w:type="character" w:customStyle="1" w:styleId="Heading4Char">
    <w:name w:val="Heading 4 Char"/>
    <w:link w:val="Heading4"/>
    <w:uiPriority w:val="9"/>
    <w:qFormat/>
    <w:rPr>
      <w:sz w:val="24"/>
    </w:rPr>
  </w:style>
  <w:style w:type="character" w:customStyle="1" w:styleId="font71">
    <w:name w:val="font71"/>
    <w:basedOn w:val="DefaultParagraphFont"/>
    <w:qFormat/>
    <w:rPr>
      <w:rFonts w:ascii="宋体" w:eastAsia="宋体" w:hAnsi="宋体" w:cs="宋体" w:hint="eastAsia"/>
      <w:color w:val="000000"/>
      <w:sz w:val="21"/>
      <w:szCs w:val="21"/>
      <w:u w:val="none"/>
    </w:rPr>
  </w:style>
  <w:style w:type="character" w:customStyle="1" w:styleId="font31">
    <w:name w:val="font31"/>
    <w:basedOn w:val="DefaultParagraphFont"/>
    <w:qFormat/>
    <w:rPr>
      <w:rFonts w:ascii="Times New Roman" w:hAnsi="Times New Roman" w:cs="Times New Roman" w:hint="eastAsia"/>
      <w:b/>
      <w:color w:val="000000"/>
      <w:sz w:val="21"/>
      <w:szCs w:val="21"/>
      <w:u w:val="none"/>
    </w:rPr>
  </w:style>
  <w:style w:type="paragraph" w:customStyle="1" w:styleId="TOC20">
    <w:name w:val="TOC 标题2"/>
    <w:basedOn w:val="Heading1"/>
    <w:next w:val="Normal"/>
    <w:uiPriority w:val="39"/>
    <w:unhideWhenUsed/>
    <w:qFormat/>
    <w:pPr>
      <w:keepNext/>
      <w:keepLines/>
      <w:widowControl/>
      <w:numPr>
        <w:numId w:val="0"/>
      </w:numPr>
      <w:adjustRightInd/>
      <w:spacing w:before="480" w:after="0" w:line="276" w:lineRule="auto"/>
      <w:jc w:val="left"/>
      <w:textAlignment w:val="auto"/>
      <w:outlineLvl w:val="9"/>
    </w:pPr>
    <w:rPr>
      <w:rFonts w:asciiTheme="majorHAnsi" w:eastAsiaTheme="majorEastAsia" w:hAnsiTheme="majorHAnsi" w:cstheme="majorBidi"/>
      <w:b/>
      <w:bCs/>
      <w:color w:val="2E74B5" w:themeColor="accent1" w:themeShade="BF"/>
      <w:kern w:val="0"/>
      <w:sz w:val="28"/>
      <w:szCs w:val="28"/>
      <w:lang w:val="en-US"/>
    </w:rPr>
  </w:style>
  <w:style w:type="character" w:customStyle="1" w:styleId="BodyText2Char">
    <w:name w:val="Body Text 2 Char"/>
    <w:basedOn w:val="DefaultParagraphFont"/>
    <w:link w:val="BodyText2"/>
    <w:uiPriority w:val="99"/>
    <w:semiHidden/>
    <w:qFormat/>
    <w:rPr>
      <w:sz w:val="24"/>
    </w:rPr>
  </w:style>
  <w:style w:type="character" w:customStyle="1" w:styleId="BodyTextFirstIndent2Char">
    <w:name w:val="Body Text First Indent 2 Char"/>
    <w:basedOn w:val="BodyTextIndentChar"/>
    <w:link w:val="BodyTextFirstIndent2"/>
    <w:uiPriority w:val="99"/>
    <w:qFormat/>
    <w:rPr>
      <w:rFonts w:ascii="Arial" w:eastAsia="黑体" w:hAnsi="Arial"/>
      <w:sz w:val="24"/>
    </w:rPr>
  </w:style>
  <w:style w:type="paragraph" w:customStyle="1" w:styleId="ac">
    <w:name w:val="楷体粗正文文字"/>
    <w:basedOn w:val="Normal"/>
    <w:next w:val="BodyTextIndent3"/>
    <w:qFormat/>
    <w:pPr>
      <w:adjustRightInd/>
      <w:snapToGrid w:val="0"/>
      <w:spacing w:line="480" w:lineRule="exact"/>
      <w:ind w:firstLine="560"/>
      <w:textAlignment w:val="auto"/>
    </w:pPr>
    <w:rPr>
      <w:kern w:val="2"/>
      <w:sz w:val="28"/>
    </w:rPr>
  </w:style>
  <w:style w:type="paragraph" w:customStyle="1" w:styleId="32">
    <w:name w:val="列出段落3"/>
    <w:basedOn w:val="Normal"/>
    <w:uiPriority w:val="34"/>
    <w:qFormat/>
    <w:pPr>
      <w:adjustRightInd/>
      <w:spacing w:line="240" w:lineRule="auto"/>
      <w:ind w:firstLineChars="200" w:firstLine="420"/>
      <w:textAlignment w:val="auto"/>
    </w:pPr>
    <w:rPr>
      <w:kern w:val="2"/>
      <w:sz w:val="21"/>
      <w:szCs w:val="24"/>
    </w:rPr>
  </w:style>
  <w:style w:type="character" w:customStyle="1" w:styleId="ad">
    <w:name w:val="批注文字 字符"/>
    <w:uiPriority w:val="99"/>
    <w:qFormat/>
    <w:rPr>
      <w:rFonts w:ascii="Times New Roman" w:hAnsi="Times New Roman"/>
      <w:kern w:val="2"/>
      <w:sz w:val="21"/>
      <w:szCs w:val="24"/>
    </w:rPr>
  </w:style>
  <w:style w:type="character" w:customStyle="1" w:styleId="ae">
    <w:name w:val="批注主题 字符"/>
    <w:uiPriority w:val="99"/>
    <w:qFormat/>
    <w:rPr>
      <w:rFonts w:ascii="Times New Roman" w:hAnsi="Times New Roman"/>
      <w:b/>
      <w:bCs/>
      <w:kern w:val="2"/>
      <w:sz w:val="21"/>
      <w:szCs w:val="24"/>
    </w:rPr>
  </w:style>
  <w:style w:type="paragraph" w:customStyle="1" w:styleId="Style185">
    <w:name w:val="_Style 185"/>
    <w:basedOn w:val="BodyTextIndent"/>
    <w:next w:val="BodyTextFirstIndent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33">
    <w:name w:val="修订3"/>
    <w:hidden/>
    <w:uiPriority w:val="99"/>
    <w:unhideWhenUsed/>
    <w:qFormat/>
    <w:rPr>
      <w:kern w:val="2"/>
      <w:sz w:val="21"/>
      <w:szCs w:val="24"/>
    </w:rPr>
  </w:style>
  <w:style w:type="paragraph" w:customStyle="1" w:styleId="110">
    <w:name w:val="列表段落11"/>
    <w:basedOn w:val="Normal"/>
    <w:uiPriority w:val="34"/>
    <w:qFormat/>
    <w:pPr>
      <w:adjustRightInd/>
      <w:spacing w:line="240" w:lineRule="auto"/>
      <w:ind w:firstLineChars="200" w:firstLine="420"/>
      <w:textAlignment w:val="auto"/>
    </w:pPr>
    <w:rPr>
      <w:kern w:val="2"/>
      <w:sz w:val="21"/>
      <w:szCs w:val="24"/>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26">
    <w:name w:val="列表段落2"/>
    <w:basedOn w:val="Normal"/>
    <w:uiPriority w:val="34"/>
    <w:qFormat/>
    <w:pPr>
      <w:adjustRightInd/>
      <w:spacing w:line="240" w:lineRule="auto"/>
      <w:ind w:firstLineChars="200" w:firstLine="420"/>
      <w:textAlignment w:val="auto"/>
    </w:pPr>
    <w:rPr>
      <w:kern w:val="2"/>
      <w:sz w:val="21"/>
      <w:szCs w:val="24"/>
    </w:rPr>
  </w:style>
  <w:style w:type="character" w:customStyle="1" w:styleId="Char5">
    <w:name w:val="列出段落 Char"/>
    <w:uiPriority w:val="34"/>
    <w:qFormat/>
    <w:rPr>
      <w:rFonts w:ascii="Calibri" w:eastAsia="宋体" w:hAnsi="Calibri" w:cs="Times New Roman"/>
      <w:kern w:val="2"/>
      <w:sz w:val="21"/>
      <w:szCs w:val="24"/>
    </w:rPr>
  </w:style>
  <w:style w:type="paragraph" w:customStyle="1" w:styleId="af">
    <w:name w:val="无格式无间隔"/>
    <w:qFormat/>
    <w:rPr>
      <w:rFonts w:ascii="Calibri" w:hAnsi="Calibri"/>
      <w:kern w:val="2"/>
      <w:sz w:val="21"/>
      <w:szCs w:val="21"/>
    </w:rPr>
  </w:style>
  <w:style w:type="paragraph" w:customStyle="1" w:styleId="4">
    <w:name w:val="修订4"/>
    <w:hidden/>
    <w:uiPriority w:val="99"/>
    <w:semiHidden/>
    <w:qFormat/>
    <w:rPr>
      <w:sz w:val="24"/>
    </w:rPr>
  </w:style>
  <w:style w:type="character" w:customStyle="1" w:styleId="Char6">
    <w:name w:val="正文缩进 Char"/>
    <w:rPr>
      <w:rFonts w:eastAsia="宋体"/>
      <w:sz w:val="24"/>
      <w:lang w:val="en-US" w:eastAsia="zh-CN" w:bidi="ar-SA"/>
    </w:rPr>
  </w:style>
  <w:style w:type="character" w:customStyle="1" w:styleId="1Char1">
    <w:name w:val="标题 1 Char"/>
    <w:qFormat/>
    <w:rPr>
      <w:rFonts w:ascii="Arial" w:eastAsia="黑体"/>
      <w:kern w:val="44"/>
      <w:sz w:val="24"/>
    </w:rPr>
  </w:style>
  <w:style w:type="character" w:customStyle="1" w:styleId="Char7">
    <w:name w:val="正文文本 Char"/>
    <w:qFormat/>
    <w:rPr>
      <w:rFonts w:eastAsia="宋体"/>
      <w:sz w:val="21"/>
      <w:lang w:val="en-US" w:eastAsia="zh-CN" w:bidi="ar-SA"/>
    </w:rPr>
  </w:style>
  <w:style w:type="character" w:customStyle="1" w:styleId="Char8">
    <w:name w:val="批注框文本 Char"/>
    <w:qFormat/>
    <w:rPr>
      <w:sz w:val="18"/>
      <w:szCs w:val="18"/>
    </w:rPr>
  </w:style>
  <w:style w:type="character" w:customStyle="1" w:styleId="Char9">
    <w:name w:val="正文文本缩进 Char"/>
    <w:qFormat/>
    <w:rPr>
      <w:rFonts w:ascii="Arial" w:eastAsia="黑体" w:hAnsi="Arial"/>
      <w:sz w:val="21"/>
    </w:rPr>
  </w:style>
  <w:style w:type="paragraph" w:customStyle="1" w:styleId="210">
    <w:name w:val="列表段落21"/>
    <w:basedOn w:val="Normal"/>
    <w:uiPriority w:val="34"/>
    <w:qFormat/>
    <w:pPr>
      <w:adjustRightInd/>
      <w:spacing w:line="240" w:lineRule="auto"/>
      <w:ind w:firstLineChars="200" w:firstLine="420"/>
      <w:textAlignment w:val="auto"/>
    </w:pPr>
    <w:rPr>
      <w:kern w:val="2"/>
      <w:sz w:val="21"/>
      <w:szCs w:val="24"/>
    </w:rPr>
  </w:style>
  <w:style w:type="character" w:customStyle="1" w:styleId="Heading3Char">
    <w:name w:val="Heading 3 Char"/>
    <w:basedOn w:val="DefaultParagraphFont"/>
    <w:link w:val="Heading3"/>
    <w:uiPriority w:val="9"/>
    <w:qFormat/>
    <w:rPr>
      <w:sz w:val="24"/>
    </w:rPr>
  </w:style>
  <w:style w:type="character" w:customStyle="1" w:styleId="Heading5Char">
    <w:name w:val="Heading 5 Char"/>
    <w:basedOn w:val="DefaultParagraphFont"/>
    <w:link w:val="Heading5"/>
    <w:uiPriority w:val="9"/>
    <w:qFormat/>
    <w:rPr>
      <w:sz w:val="24"/>
    </w:rPr>
  </w:style>
  <w:style w:type="character" w:customStyle="1" w:styleId="Heading6Char">
    <w:name w:val="Heading 6 Char"/>
    <w:basedOn w:val="DefaultParagraphFont"/>
    <w:link w:val="Heading6"/>
    <w:uiPriority w:val="9"/>
    <w:qFormat/>
    <w:rPr>
      <w:sz w:val="24"/>
    </w:rPr>
  </w:style>
  <w:style w:type="character" w:customStyle="1" w:styleId="Heading9Char">
    <w:name w:val="Heading 9 Char"/>
    <w:basedOn w:val="DefaultParagraphFont"/>
    <w:link w:val="Heading9"/>
    <w:uiPriority w:val="9"/>
    <w:qFormat/>
    <w:rPr>
      <w:sz w:val="24"/>
    </w:rPr>
  </w:style>
  <w:style w:type="character" w:customStyle="1" w:styleId="DocumentMapChar">
    <w:name w:val="Document Map Char"/>
    <w:basedOn w:val="DefaultParagraphFont"/>
    <w:link w:val="DocumentMap"/>
    <w:uiPriority w:val="99"/>
    <w:semiHidden/>
    <w:qFormat/>
    <w:rPr>
      <w:kern w:val="2"/>
      <w:sz w:val="21"/>
      <w:szCs w:val="24"/>
      <w:shd w:val="clear" w:color="auto" w:fill="000080"/>
    </w:rPr>
  </w:style>
  <w:style w:type="character" w:customStyle="1" w:styleId="BodyText3Char">
    <w:name w:val="Body Text 3 Char"/>
    <w:basedOn w:val="DefaultParagraphFont"/>
    <w:link w:val="BodyText3"/>
    <w:qFormat/>
    <w:rPr>
      <w:kern w:val="2"/>
      <w:sz w:val="16"/>
      <w:szCs w:val="16"/>
    </w:rPr>
  </w:style>
  <w:style w:type="character" w:customStyle="1" w:styleId="SubtitleChar">
    <w:name w:val="Subtitle Char"/>
    <w:link w:val="Subtitle"/>
    <w:qFormat/>
    <w:locked/>
    <w:rPr>
      <w:rFonts w:ascii="Arial" w:eastAsia="黑体" w:hAnsi="Arial"/>
      <w:i/>
      <w:sz w:val="24"/>
    </w:rPr>
  </w:style>
  <w:style w:type="character" w:customStyle="1" w:styleId="HTMLPreformattedChar">
    <w:name w:val="HTML Preformatted Char"/>
    <w:basedOn w:val="DefaultParagraphFont"/>
    <w:link w:val="HTMLPreformatted"/>
    <w:qFormat/>
    <w:rPr>
      <w:rFonts w:ascii="Arial" w:hAnsi="Arial" w:cs="Arial"/>
      <w:sz w:val="21"/>
      <w:szCs w:val="21"/>
    </w:rPr>
  </w:style>
  <w:style w:type="paragraph" w:customStyle="1" w:styleId="a0">
    <w:name w:val="一级条标题"/>
    <w:basedOn w:val="Normal"/>
    <w:next w:val="Normal"/>
    <w:qFormat/>
    <w:pPr>
      <w:widowControl/>
      <w:numPr>
        <w:ilvl w:val="2"/>
        <w:numId w:val="6"/>
      </w:numPr>
      <w:adjustRightInd/>
      <w:spacing w:line="240" w:lineRule="auto"/>
      <w:textAlignment w:val="auto"/>
      <w:outlineLvl w:val="2"/>
    </w:pPr>
    <w:rPr>
      <w:rFonts w:ascii="黑体" w:eastAsia="黑体"/>
    </w:rPr>
  </w:style>
  <w:style w:type="paragraph" w:customStyle="1" w:styleId="a1">
    <w:name w:val="二级条标题"/>
    <w:basedOn w:val="a0"/>
    <w:next w:val="Normal"/>
    <w:qFormat/>
    <w:pPr>
      <w:numPr>
        <w:ilvl w:val="3"/>
      </w:numPr>
      <w:tabs>
        <w:tab w:val="left" w:pos="1290"/>
      </w:tabs>
      <w:ind w:left="1290" w:hanging="720"/>
      <w:outlineLvl w:val="3"/>
    </w:pPr>
  </w:style>
  <w:style w:type="paragraph" w:customStyle="1" w:styleId="11115">
    <w:name w:val="样式 宋体 小四 首行缩进:  1.11 厘米 行距: 1.5 倍行距"/>
    <w:basedOn w:val="Normal"/>
    <w:qFormat/>
    <w:pPr>
      <w:adjustRightInd/>
      <w:spacing w:line="360" w:lineRule="auto"/>
      <w:ind w:leftChars="337" w:left="708" w:firstLine="1"/>
      <w:textAlignment w:val="auto"/>
    </w:pPr>
    <w:rPr>
      <w:rFonts w:ascii="宋体"/>
      <w:kern w:val="2"/>
    </w:rPr>
  </w:style>
  <w:style w:type="paragraph" w:customStyle="1" w:styleId="20505">
    <w:name w:val="样式 标题 2 + 小二 段前: 0.5 行 段后: 0.5 行"/>
    <w:basedOn w:val="Heading2"/>
    <w:qFormat/>
    <w:pPr>
      <w:keepNext/>
      <w:numPr>
        <w:ilvl w:val="0"/>
        <w:numId w:val="0"/>
      </w:numPr>
      <w:adjustRightInd/>
      <w:spacing w:beforeLines="50" w:before="260" w:afterLines="50" w:after="260" w:line="360" w:lineRule="auto"/>
      <w:textAlignment w:val="auto"/>
    </w:pPr>
    <w:rPr>
      <w:rFonts w:ascii="宋体"/>
      <w:b/>
      <w:bCs/>
      <w:kern w:val="2"/>
      <w:sz w:val="30"/>
      <w:szCs w:val="30"/>
      <w:lang w:val="en-US"/>
    </w:rPr>
  </w:style>
  <w:style w:type="paragraph" w:customStyle="1" w:styleId="40864188">
    <w:name w:val="样式 标题 4 + 左侧:  0 厘米 悬挂缩进: 8.64 字符 行距: 最小值 18.8 磅"/>
    <w:basedOn w:val="Heading4"/>
    <w:qFormat/>
    <w:pPr>
      <w:keepNext/>
      <w:keepLines/>
      <w:numPr>
        <w:ilvl w:val="0"/>
      </w:numPr>
      <w:adjustRightInd/>
      <w:spacing w:before="120" w:after="120" w:line="360" w:lineRule="auto"/>
      <w:ind w:left="862" w:hanging="862"/>
      <w:textAlignment w:val="auto"/>
    </w:pPr>
    <w:rPr>
      <w:rFonts w:ascii="Arial" w:hAnsi="Arial"/>
      <w:b/>
      <w:bCs/>
      <w:kern w:val="2"/>
      <w:szCs w:val="24"/>
    </w:rPr>
  </w:style>
  <w:style w:type="paragraph" w:customStyle="1" w:styleId="CharCharChar">
    <w:name w:val="规范正文 Char Char Char"/>
    <w:basedOn w:val="Normal"/>
    <w:qFormat/>
    <w:pPr>
      <w:spacing w:line="360" w:lineRule="auto"/>
      <w:ind w:left="227" w:firstLine="454"/>
    </w:pPr>
    <w:rPr>
      <w:kern w:val="2"/>
      <w:szCs w:val="24"/>
    </w:rPr>
  </w:style>
  <w:style w:type="paragraph" w:customStyle="1" w:styleId="27">
    <w:name w:val="样式 首行缩进:  2 字符"/>
    <w:basedOn w:val="Normal"/>
    <w:qFormat/>
    <w:pPr>
      <w:adjustRightInd/>
      <w:spacing w:line="360" w:lineRule="auto"/>
      <w:ind w:firstLineChars="200" w:firstLine="200"/>
      <w:textAlignment w:val="auto"/>
    </w:pPr>
    <w:rPr>
      <w:kern w:val="2"/>
      <w:szCs w:val="24"/>
    </w:rPr>
  </w:style>
  <w:style w:type="character" w:customStyle="1" w:styleId="CharCharCharChar">
    <w:name w:val="规范正文 Char Char Char Char"/>
    <w:qFormat/>
    <w:rPr>
      <w:rFonts w:eastAsia="宋体"/>
      <w:kern w:val="2"/>
      <w:sz w:val="24"/>
      <w:szCs w:val="24"/>
      <w:lang w:val="en-US" w:eastAsia="zh-CN" w:bidi="ar-SA"/>
    </w:rPr>
  </w:style>
  <w:style w:type="paragraph" w:customStyle="1" w:styleId="CharChar">
    <w:name w:val="规范正文 Char Char"/>
    <w:basedOn w:val="Normal"/>
    <w:qFormat/>
    <w:pPr>
      <w:spacing w:line="360" w:lineRule="auto"/>
      <w:ind w:left="227" w:firstLine="454"/>
    </w:pPr>
  </w:style>
  <w:style w:type="paragraph" w:customStyle="1" w:styleId="2002">
    <w:name w:val="样式 标题 2 + 左侧:  0 厘米 首行缩进:  0 厘米 右侧:  2 字符"/>
    <w:basedOn w:val="Heading2"/>
    <w:qFormat/>
    <w:pPr>
      <w:keepNext/>
      <w:keepLines/>
      <w:numPr>
        <w:ilvl w:val="0"/>
        <w:numId w:val="0"/>
      </w:numPr>
      <w:adjustRightInd/>
      <w:spacing w:before="120" w:after="120" w:line="360" w:lineRule="auto"/>
      <w:ind w:rightChars="200" w:right="420"/>
      <w:textAlignment w:val="auto"/>
    </w:pPr>
    <w:rPr>
      <w:rFonts w:ascii="Arial" w:eastAsia="黑体" w:hAnsi="Arial"/>
      <w:b/>
      <w:bCs/>
      <w:kern w:val="2"/>
      <w:lang w:val="en-US"/>
    </w:rPr>
  </w:style>
  <w:style w:type="paragraph" w:customStyle="1" w:styleId="DefaultText">
    <w:name w:val="Default Text"/>
    <w:basedOn w:val="Normal"/>
    <w:qFormat/>
    <w:pPr>
      <w:widowControl/>
      <w:overflowPunct w:val="0"/>
      <w:autoSpaceDE w:val="0"/>
      <w:autoSpaceDN w:val="0"/>
      <w:spacing w:line="240" w:lineRule="auto"/>
      <w:jc w:val="left"/>
    </w:pPr>
    <w:rPr>
      <w:rFonts w:eastAsia="仿宋_GB2312"/>
      <w:lang w:val="en-GB"/>
    </w:rPr>
  </w:style>
  <w:style w:type="paragraph" w:customStyle="1" w:styleId="af0">
    <w:name w:val="缺省文本"/>
    <w:basedOn w:val="Normal"/>
    <w:qFormat/>
    <w:pPr>
      <w:widowControl/>
      <w:overflowPunct w:val="0"/>
      <w:autoSpaceDE w:val="0"/>
      <w:autoSpaceDN w:val="0"/>
      <w:spacing w:line="360" w:lineRule="auto"/>
      <w:ind w:firstLine="720"/>
    </w:pPr>
    <w:rPr>
      <w:rFonts w:ascii="宋体" w:eastAsia="仿宋_GB2312"/>
      <w:sz w:val="28"/>
    </w:rPr>
  </w:style>
  <w:style w:type="paragraph" w:customStyle="1" w:styleId="font7">
    <w:name w:val="font7"/>
    <w:basedOn w:val="Normal"/>
    <w:qFormat/>
    <w:pPr>
      <w:widowControl/>
      <w:adjustRightInd/>
      <w:spacing w:before="100" w:beforeAutospacing="1" w:after="100" w:afterAutospacing="1" w:line="240" w:lineRule="auto"/>
      <w:jc w:val="left"/>
      <w:textAlignment w:val="auto"/>
    </w:pPr>
    <w:rPr>
      <w:sz w:val="20"/>
    </w:rPr>
  </w:style>
  <w:style w:type="paragraph" w:customStyle="1" w:styleId="font8">
    <w:name w:val="font8"/>
    <w:basedOn w:val="Normal"/>
    <w:qFormat/>
    <w:pPr>
      <w:widowControl/>
      <w:adjustRightInd/>
      <w:spacing w:before="100" w:beforeAutospacing="1" w:after="100" w:afterAutospacing="1" w:line="240" w:lineRule="auto"/>
      <w:jc w:val="left"/>
      <w:textAlignment w:val="auto"/>
    </w:pPr>
    <w:rPr>
      <w:rFonts w:ascii="宋体" w:hAnsi="宋体" w:hint="eastAsia"/>
      <w:b/>
      <w:bCs/>
      <w:sz w:val="20"/>
    </w:rPr>
  </w:style>
  <w:style w:type="paragraph" w:customStyle="1" w:styleId="font9">
    <w:name w:val="font9"/>
    <w:basedOn w:val="Normal"/>
    <w:qFormat/>
    <w:pPr>
      <w:widowControl/>
      <w:adjustRightInd/>
      <w:spacing w:before="100" w:beforeAutospacing="1" w:after="100" w:afterAutospacing="1" w:line="240" w:lineRule="auto"/>
      <w:jc w:val="left"/>
      <w:textAlignment w:val="auto"/>
    </w:pPr>
    <w:rPr>
      <w:b/>
      <w:bCs/>
      <w:sz w:val="20"/>
    </w:rPr>
  </w:style>
  <w:style w:type="paragraph" w:customStyle="1" w:styleId="font10">
    <w:name w:val="font10"/>
    <w:basedOn w:val="Normal"/>
    <w:qFormat/>
    <w:pPr>
      <w:widowControl/>
      <w:adjustRightInd/>
      <w:spacing w:before="100" w:beforeAutospacing="1" w:after="100" w:afterAutospacing="1" w:line="240" w:lineRule="auto"/>
      <w:jc w:val="left"/>
      <w:textAlignment w:val="auto"/>
    </w:pPr>
    <w:rPr>
      <w:rFonts w:ascii="Arial Narrow" w:hAnsi="Arial Narrow"/>
      <w:sz w:val="20"/>
    </w:rPr>
  </w:style>
  <w:style w:type="paragraph" w:customStyle="1" w:styleId="font12">
    <w:name w:val="font12"/>
    <w:basedOn w:val="Normal"/>
    <w:qFormat/>
    <w:pPr>
      <w:widowControl/>
      <w:adjustRightInd/>
      <w:spacing w:before="100" w:beforeAutospacing="1" w:after="100" w:afterAutospacing="1" w:line="240" w:lineRule="auto"/>
      <w:jc w:val="left"/>
      <w:textAlignment w:val="auto"/>
    </w:pPr>
    <w:rPr>
      <w:sz w:val="20"/>
    </w:rPr>
  </w:style>
  <w:style w:type="paragraph" w:customStyle="1" w:styleId="xl25">
    <w:name w:val="xl2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26">
    <w:name w:val="xl2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b/>
      <w:bCs/>
      <w:sz w:val="20"/>
    </w:rPr>
  </w:style>
  <w:style w:type="paragraph" w:customStyle="1" w:styleId="xl27">
    <w:name w:val="xl2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28">
    <w:name w:val="xl2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rFonts w:ascii="宋体" w:hAnsi="宋体"/>
      <w:sz w:val="20"/>
    </w:rPr>
  </w:style>
  <w:style w:type="paragraph" w:customStyle="1" w:styleId="xl29">
    <w:name w:val="xl2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0">
    <w:name w:val="xl3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Arial Narrow" w:hAnsi="Arial Narrow"/>
      <w:sz w:val="20"/>
    </w:rPr>
  </w:style>
  <w:style w:type="paragraph" w:customStyle="1" w:styleId="xl31">
    <w:name w:val="xl3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sz w:val="20"/>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3">
    <w:name w:val="xl3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sz w:val="20"/>
    </w:rPr>
  </w:style>
  <w:style w:type="paragraph" w:customStyle="1" w:styleId="xl34">
    <w:name w:val="xl3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35">
    <w:name w:val="xl3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sz w:val="20"/>
    </w:rPr>
  </w:style>
  <w:style w:type="paragraph" w:customStyle="1" w:styleId="xl36">
    <w:name w:val="xl3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37">
    <w:name w:val="xl3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38">
    <w:name w:val="xl3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39">
    <w:name w:val="xl3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auto"/>
    </w:pPr>
    <w:rPr>
      <w:rFonts w:ascii="宋体" w:hAnsi="宋体"/>
      <w:sz w:val="20"/>
    </w:rPr>
  </w:style>
  <w:style w:type="paragraph" w:customStyle="1" w:styleId="xl40">
    <w:name w:val="xl4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rFonts w:ascii="宋体" w:hAnsi="宋体"/>
      <w:sz w:val="20"/>
    </w:rPr>
  </w:style>
  <w:style w:type="paragraph" w:customStyle="1" w:styleId="xl41">
    <w:name w:val="xl4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42">
    <w:name w:val="xl42"/>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3">
    <w:name w:val="xl43"/>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4">
    <w:name w:val="xl44"/>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5">
    <w:name w:val="xl45"/>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6">
    <w:name w:val="xl46"/>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47">
    <w:name w:val="xl47"/>
    <w:basedOn w:val="Normal"/>
    <w:qFormat/>
    <w:pPr>
      <w:widowControl/>
      <w:pBdr>
        <w:top w:val="single" w:sz="4" w:space="0" w:color="auto"/>
        <w:left w:val="single" w:sz="8" w:space="0" w:color="auto"/>
        <w:bottom w:val="single" w:sz="8"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48">
    <w:name w:val="xl48"/>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49">
    <w:name w:val="xl49"/>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50">
    <w:name w:val="xl50"/>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1">
    <w:name w:val="xl51"/>
    <w:basedOn w:val="Normal"/>
    <w:qFormat/>
    <w:pPr>
      <w:widowControl/>
      <w:pBdr>
        <w:top w:val="single" w:sz="4" w:space="0" w:color="auto"/>
        <w:left w:val="single" w:sz="4" w:space="0" w:color="auto"/>
        <w:bottom w:val="single" w:sz="8"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52">
    <w:name w:val="xl52"/>
    <w:basedOn w:val="Normal"/>
    <w:qFormat/>
    <w:pPr>
      <w:widowControl/>
      <w:pBdr>
        <w:top w:val="single" w:sz="4" w:space="0" w:color="auto"/>
        <w:left w:val="single" w:sz="4" w:space="0" w:color="auto"/>
        <w:bottom w:val="single" w:sz="8" w:space="0" w:color="auto"/>
        <w:right w:val="single" w:sz="8"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53">
    <w:name w:val="xl53"/>
    <w:basedOn w:val="Normal"/>
    <w:qFormat/>
    <w:pPr>
      <w:widowControl/>
      <w:pBdr>
        <w:top w:val="single" w:sz="4"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4">
    <w:name w:val="xl54"/>
    <w:basedOn w:val="Normal"/>
    <w:qFormat/>
    <w:pPr>
      <w:widowControl/>
      <w:adjustRightInd/>
      <w:spacing w:before="100" w:beforeAutospacing="1" w:after="100" w:afterAutospacing="1" w:line="240" w:lineRule="auto"/>
      <w:jc w:val="left"/>
      <w:textAlignment w:val="center"/>
    </w:pPr>
    <w:rPr>
      <w:rFonts w:ascii="宋体" w:hAnsi="宋体"/>
      <w:sz w:val="20"/>
    </w:rPr>
  </w:style>
  <w:style w:type="paragraph" w:customStyle="1" w:styleId="xl55">
    <w:name w:val="xl5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sz w:val="20"/>
    </w:rPr>
  </w:style>
  <w:style w:type="paragraph" w:customStyle="1" w:styleId="xl56">
    <w:name w:val="xl56"/>
    <w:basedOn w:val="Normal"/>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sz w:val="20"/>
    </w:rPr>
  </w:style>
  <w:style w:type="paragraph" w:customStyle="1" w:styleId="xl57">
    <w:name w:val="xl57"/>
    <w:basedOn w:val="Normal"/>
    <w:qFormat/>
    <w:pPr>
      <w:widowControl/>
      <w:pBdr>
        <w:top w:val="single" w:sz="8" w:space="0" w:color="auto"/>
        <w:left w:val="single" w:sz="8"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58">
    <w:name w:val="xl58"/>
    <w:basedOn w:val="Normal"/>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59">
    <w:name w:val="xl59"/>
    <w:basedOn w:val="Normal"/>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60">
    <w:name w:val="xl60"/>
    <w:basedOn w:val="Normal"/>
    <w:qFormat/>
    <w:pPr>
      <w:widowControl/>
      <w:pBdr>
        <w:top w:val="single" w:sz="8"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61">
    <w:name w:val="xl61"/>
    <w:basedOn w:val="Normal"/>
    <w:qFormat/>
    <w:pPr>
      <w:widowControl/>
      <w:pBdr>
        <w:top w:val="single" w:sz="8" w:space="0" w:color="auto"/>
        <w:left w:val="single" w:sz="4" w:space="0" w:color="auto"/>
        <w:bottom w:val="single" w:sz="4" w:space="0" w:color="auto"/>
        <w:right w:val="single" w:sz="8" w:space="0" w:color="auto"/>
      </w:pBdr>
      <w:adjustRightInd/>
      <w:spacing w:before="100" w:beforeAutospacing="1" w:after="100" w:afterAutospacing="1" w:line="240" w:lineRule="auto"/>
      <w:jc w:val="center"/>
      <w:textAlignment w:val="center"/>
    </w:pPr>
    <w:rPr>
      <w:rFonts w:ascii="宋体" w:hAnsi="宋体"/>
      <w:sz w:val="20"/>
    </w:rPr>
  </w:style>
  <w:style w:type="paragraph" w:customStyle="1" w:styleId="xl62">
    <w:name w:val="xl62"/>
    <w:basedOn w:val="Normal"/>
    <w:qFormat/>
    <w:pPr>
      <w:widowControl/>
      <w:pBdr>
        <w:top w:val="single" w:sz="4" w:space="0" w:color="auto"/>
        <w:left w:val="single" w:sz="4" w:space="0" w:color="auto"/>
        <w:bottom w:val="single" w:sz="4" w:space="0" w:color="auto"/>
        <w:right w:val="single" w:sz="8" w:space="0" w:color="auto"/>
      </w:pBdr>
      <w:adjustRightInd/>
      <w:spacing w:before="100" w:beforeAutospacing="1" w:after="100" w:afterAutospacing="1" w:line="240" w:lineRule="auto"/>
      <w:jc w:val="left"/>
      <w:textAlignment w:val="center"/>
    </w:pPr>
    <w:rPr>
      <w:rFonts w:ascii="宋体" w:hAnsi="宋体"/>
      <w:sz w:val="20"/>
    </w:rPr>
  </w:style>
  <w:style w:type="paragraph" w:customStyle="1" w:styleId="xl63">
    <w:name w:val="xl6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sz w:val="20"/>
    </w:rPr>
  </w:style>
  <w:style w:type="paragraph" w:customStyle="1" w:styleId="xl64">
    <w:name w:val="xl6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sz w:val="20"/>
    </w:rPr>
  </w:style>
  <w:style w:type="paragraph" w:customStyle="1" w:styleId="xl65">
    <w:name w:val="xl6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textAlignment w:val="center"/>
    </w:pPr>
    <w:rPr>
      <w:sz w:val="20"/>
    </w:rPr>
  </w:style>
  <w:style w:type="paragraph" w:customStyle="1" w:styleId="IBM">
    <w:name w:val="IBM 正文"/>
    <w:basedOn w:val="Normal"/>
    <w:qFormat/>
    <w:pPr>
      <w:adjustRightInd/>
      <w:spacing w:line="400" w:lineRule="exact"/>
      <w:textAlignment w:val="auto"/>
    </w:pPr>
    <w:rPr>
      <w:spacing w:val="20"/>
      <w:kern w:val="2"/>
      <w:szCs w:val="24"/>
    </w:rPr>
  </w:style>
  <w:style w:type="paragraph" w:customStyle="1" w:styleId="378020">
    <w:name w:val="样式 标题 3 + (中文) 黑体 小四 非加粗 段前: 7.8 磅 段后: 0 磅 行距: 固定值 20 磅"/>
    <w:basedOn w:val="Heading3"/>
    <w:qFormat/>
    <w:pPr>
      <w:keepNext/>
      <w:keepLines/>
      <w:numPr>
        <w:ilvl w:val="0"/>
        <w:numId w:val="0"/>
      </w:numPr>
      <w:adjustRightInd/>
      <w:spacing w:line="400" w:lineRule="exact"/>
      <w:textAlignment w:val="auto"/>
    </w:pPr>
    <w:rPr>
      <w:rFonts w:eastAsia="黑体" w:cs="宋体"/>
      <w:kern w:val="2"/>
    </w:rPr>
  </w:style>
  <w:style w:type="paragraph" w:customStyle="1" w:styleId="2TimesNewRoman5020">
    <w:name w:val="样式 标题 2 + Times New Roman 四号 非加粗 段前: 5 磅 段后: 0 磅 行距: 固定值 20..."/>
    <w:basedOn w:val="Heading2"/>
    <w:qFormat/>
    <w:pPr>
      <w:keepNext/>
      <w:keepLines/>
      <w:numPr>
        <w:ilvl w:val="0"/>
        <w:numId w:val="0"/>
      </w:numPr>
      <w:adjustRightInd/>
      <w:spacing w:before="100" w:line="400" w:lineRule="exact"/>
      <w:textAlignment w:val="auto"/>
    </w:pPr>
    <w:rPr>
      <w:rFonts w:eastAsia="黑体" w:cs="宋体"/>
      <w:kern w:val="2"/>
      <w:sz w:val="28"/>
      <w:lang w:val="en-US"/>
    </w:rPr>
  </w:style>
  <w:style w:type="character" w:customStyle="1" w:styleId="msoins0">
    <w:name w:val="msoins"/>
    <w:basedOn w:val="DefaultParagraphFont"/>
    <w:qFormat/>
  </w:style>
  <w:style w:type="paragraph" w:customStyle="1" w:styleId="ParaCharCharCharCharCharCharCharCharChar1CharCharCharChar">
    <w:name w:val="默认段落字体 Para Char Char Char Char Char Char Char Char Char1 Char Char Char Char"/>
    <w:basedOn w:val="Normal"/>
    <w:qFormat/>
    <w:pPr>
      <w:adjustRightInd/>
      <w:spacing w:line="240" w:lineRule="auto"/>
      <w:textAlignment w:val="auto"/>
    </w:pPr>
    <w:rPr>
      <w:rFonts w:ascii="Tahoma" w:hAnsi="Tahoma"/>
      <w:kern w:val="2"/>
    </w:rPr>
  </w:style>
  <w:style w:type="paragraph" w:customStyle="1" w:styleId="Style124">
    <w:name w:val="_Style 124"/>
    <w:qFormat/>
    <w:pPr>
      <w:widowControl w:val="0"/>
      <w:jc w:val="both"/>
    </w:pPr>
    <w:rPr>
      <w:kern w:val="2"/>
      <w:sz w:val="21"/>
      <w:szCs w:val="24"/>
    </w:rPr>
  </w:style>
  <w:style w:type="paragraph" w:customStyle="1" w:styleId="Chara">
    <w:name w:val="Char"/>
    <w:basedOn w:val="Normal"/>
    <w:next w:val="Normal"/>
    <w:qFormat/>
    <w:pPr>
      <w:widowControl/>
      <w:adjustRightInd/>
      <w:spacing w:after="160" w:line="240" w:lineRule="exact"/>
      <w:jc w:val="left"/>
      <w:textAlignment w:val="auto"/>
    </w:pPr>
    <w:rPr>
      <w:rFonts w:ascii="Verdana" w:hAnsi="Verdana"/>
      <w:sz w:val="20"/>
      <w:lang w:eastAsia="en-US"/>
    </w:rPr>
  </w:style>
  <w:style w:type="paragraph" w:customStyle="1" w:styleId="CharChar1CharCharCharCharChar1CharCharCharChar">
    <w:name w:val="Char Char1 Char Char Char Char Char1 Char Char Char Char"/>
    <w:basedOn w:val="DocumentMap"/>
    <w:qFormat/>
    <w:rPr>
      <w:rFonts w:ascii="Tahoma" w:eastAsia="仿宋_GB2312" w:hAnsi="Tahoma"/>
      <w:sz w:val="30"/>
      <w:szCs w:val="30"/>
    </w:rPr>
  </w:style>
  <w:style w:type="character" w:customStyle="1" w:styleId="Char10">
    <w:name w:val="批注文字 Char1"/>
    <w:basedOn w:val="DefaultParagraphFont"/>
    <w:qFormat/>
    <w:rPr>
      <w:rFonts w:ascii="Times New Roman" w:eastAsia="宋体" w:hAnsi="Times New Roman" w:cs="Times New Roman"/>
      <w:szCs w:val="24"/>
    </w:rPr>
  </w:style>
  <w:style w:type="character" w:customStyle="1" w:styleId="Char11">
    <w:name w:val="标题 Char1"/>
    <w:basedOn w:val="DefaultParagraphFont"/>
    <w:qFormat/>
    <w:rPr>
      <w:rFonts w:asciiTheme="majorHAnsi" w:eastAsia="宋体" w:hAnsiTheme="majorHAnsi" w:cstheme="majorBidi"/>
      <w:b/>
      <w:bCs/>
      <w:sz w:val="32"/>
      <w:szCs w:val="32"/>
    </w:rPr>
  </w:style>
  <w:style w:type="character" w:customStyle="1" w:styleId="Char12">
    <w:name w:val="副标题 Char1"/>
    <w:basedOn w:val="DefaultParagraphFont"/>
    <w:qFormat/>
    <w:rPr>
      <w:rFonts w:asciiTheme="majorHAnsi" w:eastAsia="宋体" w:hAnsiTheme="majorHAnsi" w:cstheme="majorBidi"/>
      <w:b/>
      <w:bCs/>
      <w:kern w:val="28"/>
      <w:sz w:val="32"/>
      <w:szCs w:val="32"/>
    </w:rPr>
  </w:style>
  <w:style w:type="character" w:customStyle="1" w:styleId="3Char1">
    <w:name w:val="正文文本缩进 3 Char1"/>
    <w:basedOn w:val="DefaultParagraphFont"/>
    <w:rPr>
      <w:rFonts w:ascii="Times New Roman" w:eastAsia="宋体" w:hAnsi="Times New Roman" w:cs="Times New Roman"/>
      <w:sz w:val="16"/>
      <w:szCs w:val="16"/>
    </w:rPr>
  </w:style>
  <w:style w:type="character" w:customStyle="1" w:styleId="Char13">
    <w:name w:val="批注主题 Char1"/>
    <w:basedOn w:val="Char10"/>
    <w:qFormat/>
    <w:rPr>
      <w:rFonts w:ascii="Times New Roman" w:eastAsia="宋体" w:hAnsi="Times New Roman" w:cs="Times New Roman"/>
      <w:b/>
      <w:bCs/>
      <w:szCs w:val="24"/>
    </w:rPr>
  </w:style>
  <w:style w:type="paragraph" w:customStyle="1" w:styleId="CharCharCharChar0">
    <w:name w:val="Char Char Char Char"/>
    <w:basedOn w:val="Normal"/>
    <w:next w:val="Normal"/>
    <w:qFormat/>
    <w:pPr>
      <w:widowControl/>
      <w:adjustRightInd/>
      <w:spacing w:after="160" w:line="240" w:lineRule="exact"/>
      <w:jc w:val="left"/>
      <w:textAlignment w:val="auto"/>
    </w:pPr>
    <w:rPr>
      <w:rFonts w:ascii="Verdana" w:hAnsi="Verdana"/>
      <w:sz w:val="20"/>
      <w:lang w:eastAsia="en-US"/>
    </w:rPr>
  </w:style>
  <w:style w:type="paragraph" w:customStyle="1" w:styleId="af1">
    <w:name w:val="表格文字"/>
    <w:basedOn w:val="Normal"/>
    <w:qFormat/>
    <w:pPr>
      <w:spacing w:line="420" w:lineRule="atLeast"/>
      <w:jc w:val="left"/>
      <w:textAlignment w:val="auto"/>
    </w:pPr>
    <w:rPr>
      <w:sz w:val="21"/>
    </w:rPr>
  </w:style>
  <w:style w:type="paragraph" w:customStyle="1" w:styleId="bb">
    <w:name w:val="bb"/>
    <w:basedOn w:val="Normal"/>
    <w:qFormat/>
    <w:pPr>
      <w:widowControl/>
      <w:adjustRightInd/>
      <w:spacing w:before="100" w:beforeAutospacing="1" w:after="100" w:afterAutospacing="1" w:line="240" w:lineRule="auto"/>
      <w:jc w:val="left"/>
      <w:textAlignment w:val="auto"/>
    </w:pPr>
    <w:rPr>
      <w:rFonts w:ascii="宋体" w:hAnsi="宋体" w:cs="宋体"/>
      <w:b/>
      <w:bCs/>
      <w:color w:val="990000"/>
      <w:sz w:val="21"/>
      <w:szCs w:val="21"/>
    </w:rPr>
  </w:style>
  <w:style w:type="paragraph" w:customStyle="1" w:styleId="70">
    <w:name w:val="样式7"/>
    <w:basedOn w:val="Normal"/>
    <w:qFormat/>
    <w:pPr>
      <w:adjustRightInd/>
      <w:spacing w:line="500" w:lineRule="exact"/>
      <w:jc w:val="center"/>
      <w:textAlignment w:val="auto"/>
    </w:pPr>
    <w:rPr>
      <w:rFonts w:ascii="宋体"/>
      <w:b/>
      <w:kern w:val="2"/>
      <w:sz w:val="32"/>
    </w:rPr>
  </w:style>
  <w:style w:type="paragraph" w:customStyle="1" w:styleId="Char20">
    <w:name w:val="Char2"/>
    <w:basedOn w:val="Normal"/>
    <w:qFormat/>
    <w:pPr>
      <w:adjustRightInd/>
      <w:spacing w:line="400" w:lineRule="exact"/>
      <w:textAlignment w:val="auto"/>
    </w:pPr>
    <w:rPr>
      <w:rFonts w:ascii="Tahoma" w:hAnsi="Tahoma"/>
      <w:kern w:val="2"/>
    </w:rPr>
  </w:style>
  <w:style w:type="paragraph" w:customStyle="1" w:styleId="Char1CharCharCharCharCharChar">
    <w:name w:val="Char1 Char Char Char Char Char Char"/>
    <w:basedOn w:val="Normal"/>
    <w:qFormat/>
    <w:pPr>
      <w:adjustRightInd/>
      <w:spacing w:line="240" w:lineRule="auto"/>
      <w:ind w:firstLineChars="150" w:firstLine="360"/>
      <w:textAlignment w:val="auto"/>
    </w:pPr>
    <w:rPr>
      <w:rFonts w:ascii="Tahoma" w:hAnsi="Tahoma"/>
      <w:kern w:val="2"/>
    </w:rPr>
  </w:style>
  <w:style w:type="character" w:customStyle="1" w:styleId="style18">
    <w:name w:val="style18"/>
    <w:basedOn w:val="DefaultParagraphFont"/>
    <w:qFormat/>
  </w:style>
  <w:style w:type="character" w:customStyle="1" w:styleId="CharChar2">
    <w:name w:val="普通文字 Char Char2"/>
    <w:qFormat/>
    <w:locked/>
    <w:rPr>
      <w:rFonts w:ascii="宋体" w:eastAsia="宋体" w:hAnsi="Courier New"/>
    </w:rPr>
  </w:style>
  <w:style w:type="paragraph" w:customStyle="1" w:styleId="111">
    <w:name w:val="列出段落11"/>
    <w:basedOn w:val="Normal"/>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19">
    <w:name w:val="正文缩进1"/>
    <w:basedOn w:val="Normal"/>
    <w:next w:val="BodyTextIndent"/>
    <w:qFormat/>
    <w:pPr>
      <w:autoSpaceDE w:val="0"/>
      <w:autoSpaceDN w:val="0"/>
      <w:snapToGrid w:val="0"/>
      <w:spacing w:after="120" w:line="360" w:lineRule="auto"/>
      <w:ind w:leftChars="200" w:left="420" w:firstLineChars="200" w:firstLine="480"/>
      <w:textAlignment w:val="auto"/>
    </w:pPr>
    <w:rPr>
      <w:kern w:val="2"/>
      <w:szCs w:val="21"/>
    </w:rPr>
  </w:style>
  <w:style w:type="paragraph" w:customStyle="1" w:styleId="28">
    <w:name w:val="正文2"/>
    <w:basedOn w:val="Normal"/>
    <w:qFormat/>
    <w:pPr>
      <w:adjustRightInd/>
      <w:spacing w:before="156" w:line="360" w:lineRule="auto"/>
      <w:ind w:firstLineChars="200" w:firstLine="510"/>
      <w:textAlignment w:val="auto"/>
    </w:pPr>
    <w:rPr>
      <w:rFonts w:ascii="Calibri" w:hAnsi="Calibri"/>
      <w:kern w:val="2"/>
    </w:rPr>
  </w:style>
  <w:style w:type="paragraph" w:customStyle="1" w:styleId="CharCharChar0">
    <w:name w:val="Char Char Char"/>
    <w:basedOn w:val="Normal"/>
    <w:qFormat/>
    <w:pPr>
      <w:adjustRightInd/>
      <w:spacing w:line="240" w:lineRule="auto"/>
      <w:textAlignment w:val="auto"/>
    </w:pPr>
  </w:style>
  <w:style w:type="paragraph" w:customStyle="1" w:styleId="ListParagraph1">
    <w:name w:val="List Paragraph1"/>
    <w:basedOn w:val="Normal"/>
    <w:uiPriority w:val="34"/>
    <w:qFormat/>
    <w:pPr>
      <w:adjustRightInd/>
      <w:spacing w:line="240" w:lineRule="auto"/>
      <w:ind w:firstLineChars="200" w:firstLine="420"/>
      <w:textAlignment w:val="auto"/>
    </w:pPr>
    <w:rPr>
      <w:kern w:val="2"/>
      <w:sz w:val="21"/>
      <w:szCs w:val="24"/>
    </w:rPr>
  </w:style>
  <w:style w:type="character" w:customStyle="1" w:styleId="710">
    <w:name w:val="标题 7 字符1"/>
    <w:rPr>
      <w:rFonts w:ascii="Times New Roman" w:eastAsia="宋体" w:hAnsi="Times New Roman" w:cs="Times New Roman"/>
      <w:kern w:val="0"/>
      <w:sz w:val="24"/>
      <w:szCs w:val="20"/>
    </w:rPr>
  </w:style>
  <w:style w:type="character" w:customStyle="1" w:styleId="1a">
    <w:name w:val="正文文本 字符1"/>
    <w:basedOn w:val="DefaultParagraphFont"/>
    <w:uiPriority w:val="99"/>
    <w:semiHidden/>
  </w:style>
  <w:style w:type="paragraph" w:customStyle="1" w:styleId="xl116">
    <w:name w:val="xl116"/>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17">
    <w:name w:val="xl117"/>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18">
    <w:name w:val="xl118"/>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19">
    <w:name w:val="xl119"/>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0">
    <w:name w:val="xl120"/>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1">
    <w:name w:val="xl121"/>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2">
    <w:name w:val="xl122"/>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3">
    <w:name w:val="xl123"/>
    <w:basedOn w:val="Normal"/>
    <w:pPr>
      <w:widowControl/>
      <w:adjustRightInd/>
      <w:spacing w:before="100" w:beforeAutospacing="1" w:after="100" w:afterAutospacing="1" w:line="240" w:lineRule="auto"/>
      <w:jc w:val="left"/>
      <w:textAlignment w:val="auto"/>
    </w:pPr>
    <w:rPr>
      <w:rFonts w:ascii="宋体" w:hAnsi="宋体" w:cs="宋体"/>
      <w:szCs w:val="24"/>
    </w:rPr>
  </w:style>
  <w:style w:type="paragraph" w:customStyle="1" w:styleId="xl124">
    <w:name w:val="xl124"/>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25">
    <w:name w:val="xl125"/>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26">
    <w:name w:val="xl126"/>
    <w:basedOn w:val="Normal"/>
    <w:pPr>
      <w:widowControl/>
      <w:adjustRightInd/>
      <w:spacing w:before="100" w:beforeAutospacing="1" w:after="100" w:afterAutospacing="1" w:line="240" w:lineRule="auto"/>
      <w:jc w:val="center"/>
      <w:textAlignment w:val="auto"/>
    </w:pPr>
    <w:rPr>
      <w:rFonts w:ascii="宋体" w:hAnsi="宋体" w:cs="宋体"/>
      <w:szCs w:val="24"/>
    </w:rPr>
  </w:style>
  <w:style w:type="paragraph" w:customStyle="1" w:styleId="xl127">
    <w:name w:val="xl127"/>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28">
    <w:name w:val="xl128"/>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29">
    <w:name w:val="xl129"/>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0">
    <w:name w:val="xl130"/>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1">
    <w:name w:val="xl131"/>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2">
    <w:name w:val="xl132"/>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3">
    <w:name w:val="xl133"/>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4">
    <w:name w:val="xl134"/>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35">
    <w:name w:val="xl135"/>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36">
    <w:name w:val="xl136"/>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37">
    <w:name w:val="xl137"/>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38">
    <w:name w:val="xl138"/>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39">
    <w:name w:val="xl139"/>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0">
    <w:name w:val="xl140"/>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1">
    <w:name w:val="xl141"/>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2">
    <w:name w:val="xl142"/>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43">
    <w:name w:val="xl143"/>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b/>
      <w:bCs/>
      <w:sz w:val="22"/>
      <w:szCs w:val="22"/>
    </w:rPr>
  </w:style>
  <w:style w:type="paragraph" w:customStyle="1" w:styleId="xl144">
    <w:name w:val="xl144"/>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5">
    <w:name w:val="xl145"/>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6">
    <w:name w:val="xl146"/>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7">
    <w:name w:val="xl147"/>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48">
    <w:name w:val="xl148"/>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49">
    <w:name w:val="xl149"/>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color w:val="C00000"/>
      <w:sz w:val="22"/>
      <w:szCs w:val="22"/>
    </w:rPr>
  </w:style>
  <w:style w:type="paragraph" w:customStyle="1" w:styleId="xl150">
    <w:name w:val="xl150"/>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color w:val="FF0000"/>
      <w:sz w:val="22"/>
      <w:szCs w:val="22"/>
    </w:rPr>
  </w:style>
  <w:style w:type="paragraph" w:customStyle="1" w:styleId="xl151">
    <w:name w:val="xl151"/>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2">
    <w:name w:val="xl152"/>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3">
    <w:name w:val="xl153"/>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4">
    <w:name w:val="xl154"/>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5">
    <w:name w:val="xl155"/>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xl156">
    <w:name w:val="xl156"/>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57">
    <w:name w:val="xl157"/>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b/>
      <w:bCs/>
      <w:sz w:val="22"/>
      <w:szCs w:val="22"/>
    </w:rPr>
  </w:style>
  <w:style w:type="paragraph" w:customStyle="1" w:styleId="xl114">
    <w:name w:val="xl114"/>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微软雅黑" w:eastAsia="微软雅黑" w:hAnsi="微软雅黑" w:cs="宋体"/>
      <w:sz w:val="22"/>
      <w:szCs w:val="22"/>
    </w:rPr>
  </w:style>
  <w:style w:type="paragraph" w:customStyle="1" w:styleId="xl115">
    <w:name w:val="xl115"/>
    <w:basedOn w:val="Normal"/>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微软雅黑" w:eastAsia="微软雅黑" w:hAnsi="微软雅黑" w:cs="宋体"/>
      <w:sz w:val="22"/>
      <w:szCs w:val="22"/>
    </w:rPr>
  </w:style>
  <w:style w:type="paragraph" w:customStyle="1" w:styleId="Revision1">
    <w:name w:val="Revision1"/>
    <w:hidden/>
    <w:uiPriority w:val="99"/>
    <w:semiHidden/>
    <w:rPr>
      <w:kern w:val="2"/>
      <w:sz w:val="21"/>
      <w:szCs w:val="24"/>
    </w:rPr>
  </w:style>
  <w:style w:type="paragraph" w:customStyle="1" w:styleId="34">
    <w:name w:val="列表段落3"/>
    <w:basedOn w:val="Normal"/>
    <w:uiPriority w:val="34"/>
    <w:qFormat/>
    <w:pPr>
      <w:adjustRightInd/>
      <w:spacing w:line="240" w:lineRule="auto"/>
      <w:ind w:firstLineChars="200" w:firstLine="420"/>
      <w:textAlignment w:val="auto"/>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xxgk.fudan.edu.cn" TargetMode="Externa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cebpubservice.com" TargetMode="Externa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B11971-399E-4AE0-B1E4-9941C55E7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4</TotalTime>
  <Pages>74</Pages>
  <Words>6456</Words>
  <Characters>36801</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货物采购国内招标文件中文版</vt:lpstr>
    </vt:vector>
  </TitlesOfParts>
  <Company>SITC</Company>
  <LinksUpToDate>false</LinksUpToDate>
  <CharactersWithSpaces>43171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ZHU</cp:lastModifiedBy>
  <cp:revision>5</cp:revision>
  <cp:lastPrinted>2020-04-23T07:47:00Z</cp:lastPrinted>
  <dcterms:created xsi:type="dcterms:W3CDTF">2020-09-30T01:18:00Z</dcterms:created>
  <dcterms:modified xsi:type="dcterms:W3CDTF">2020-09-30T01:22:00Z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