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76" w:type="dxa"/>
        <w:tblInd w:w="1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530"/>
        <w:gridCol w:w="6446"/>
      </w:tblGrid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834296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复旦大学2023年硕士生招生考试自命题试卷印制服务采购项目成交结果公告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一、项目编号：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210202711</w:t>
            </w:r>
            <w:r w:rsidR="00D518F6">
              <w:rPr>
                <w:rFonts w:ascii="宋体" w:eastAsia="宋体" w:hAnsi="宋体" w:cs="宋体"/>
                <w:kern w:val="0"/>
                <w:sz w:val="22"/>
              </w:rPr>
              <w:t>1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二、项目名称：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复旦大学2023年硕士生招生考试自命题试卷印制服务采购项目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三、成交信息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供应商名称：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皖南海</w:t>
            </w:r>
            <w:proofErr w:type="gramEnd"/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峰印刷包装有限公司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供应商地址：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安徽省绩溪</w:t>
            </w:r>
            <w:proofErr w:type="gramStart"/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县扬溪</w:t>
            </w:r>
            <w:proofErr w:type="gramEnd"/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镇岭脚下村25号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成交金额（元/份）：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15.00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四、主要标的信息</w:t>
            </w:r>
            <w:r w:rsidRPr="008342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（服务）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服务名称：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2023年硕士生招生考试自命题试卷印制服务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服务范围：</w:t>
            </w:r>
          </w:p>
        </w:tc>
        <w:tc>
          <w:tcPr>
            <w:tcW w:w="6446" w:type="dxa"/>
            <w:shd w:val="clear" w:color="auto" w:fill="FFFFFF" w:themeFill="background1"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2023年硕士生招生考试自命题试卷印制服务</w:t>
            </w:r>
          </w:p>
        </w:tc>
      </w:tr>
      <w:tr w:rsidR="00834296" w:rsidRPr="00834296" w:rsidTr="00DF04E7">
        <w:trPr>
          <w:trHeight w:val="80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服务要求：</w:t>
            </w:r>
          </w:p>
        </w:tc>
        <w:tc>
          <w:tcPr>
            <w:tcW w:w="6446" w:type="dxa"/>
            <w:shd w:val="clear" w:color="auto" w:fill="FFFFFF" w:themeFill="background1"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委托具有国家保密资质的印刷厂印制硕士生招生考试自命题试卷。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服务标准：</w:t>
            </w:r>
          </w:p>
        </w:tc>
        <w:tc>
          <w:tcPr>
            <w:tcW w:w="6446" w:type="dxa"/>
            <w:shd w:val="clear" w:color="auto" w:fill="FFFFFF" w:themeFill="background1"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全程严格按照相关保密制度做好试卷的交接和印制工作。</w:t>
            </w:r>
          </w:p>
        </w:tc>
      </w:tr>
      <w:tr w:rsidR="00834296" w:rsidRPr="00834296" w:rsidTr="00834296">
        <w:trPr>
          <w:trHeight w:val="456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服务时间：</w:t>
            </w:r>
          </w:p>
        </w:tc>
        <w:tc>
          <w:tcPr>
            <w:tcW w:w="6446" w:type="dxa"/>
            <w:shd w:val="clear" w:color="auto" w:fill="FFFFFF" w:themeFill="background1"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合同签订后1年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五、评审专家名单：</w:t>
            </w:r>
          </w:p>
        </w:tc>
        <w:tc>
          <w:tcPr>
            <w:tcW w:w="6446" w:type="dxa"/>
            <w:shd w:val="clear" w:color="auto" w:fill="FFFFFF" w:themeFill="background1"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沈振华、顾伟勤、王晶晶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六、代理服务收费标准及金额：</w:t>
            </w:r>
          </w:p>
        </w:tc>
      </w:tr>
      <w:tr w:rsidR="00834296" w:rsidRPr="00834296" w:rsidTr="00834296">
        <w:trPr>
          <w:trHeight w:val="984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收费标准：</w:t>
            </w:r>
          </w:p>
        </w:tc>
        <w:tc>
          <w:tcPr>
            <w:tcW w:w="6446" w:type="dxa"/>
            <w:shd w:val="clear" w:color="auto" w:fill="FFFFFF" w:themeFill="background1"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按《招标代理服务收费管理暂行办法》（计价格〔2002〕1980号、发改办价格〔2003〕857号）所规定的服务类招标收费标准乘以72.03%计算收取。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金额（万元）：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0.410571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七、公告期限</w:t>
            </w: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 xml:space="preserve">    自本公告发布之日起1个工作日。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八、凡对本次公告内容提出询问，请按以下方式联系。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采购人：复旦大学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地址：中国上海邯郸路</w:t>
            </w:r>
            <w:r w:rsidRPr="0083429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220</w:t>
            </w:r>
            <w:r w:rsidRPr="0083429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号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邮编：</w:t>
            </w:r>
            <w:r w:rsidRPr="0083429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200433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联系人：陈老师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电话：</w:t>
            </w:r>
            <w:r w:rsidRPr="0083429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86-21-65645621</w:t>
            </w:r>
          </w:p>
        </w:tc>
      </w:tr>
      <w:tr w:rsidR="00834296" w:rsidRPr="00834296" w:rsidTr="00834296">
        <w:trPr>
          <w:trHeight w:val="459"/>
        </w:trPr>
        <w:tc>
          <w:tcPr>
            <w:tcW w:w="2530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446" w:type="dxa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采购代理机构：上海国际招标有限公司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地址：中国上海延安西路</w:t>
            </w:r>
            <w:r w:rsidRPr="00834296">
              <w:rPr>
                <w:rFonts w:ascii="Times New Roman" w:eastAsia="宋体" w:hAnsi="Times New Roman" w:cs="Times New Roman"/>
                <w:kern w:val="0"/>
                <w:sz w:val="22"/>
              </w:rPr>
              <w:t>358</w:t>
            </w: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号美丽园大厦</w:t>
            </w:r>
            <w:r w:rsidRPr="00834296">
              <w:rPr>
                <w:rFonts w:ascii="Times New Roman" w:eastAsia="宋体" w:hAnsi="Times New Roman" w:cs="Times New Roman"/>
                <w:kern w:val="0"/>
                <w:sz w:val="22"/>
              </w:rPr>
              <w:t>14</w:t>
            </w: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楼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邮编：</w:t>
            </w:r>
            <w:r w:rsidRPr="00834296">
              <w:rPr>
                <w:rFonts w:ascii="Times New Roman" w:eastAsia="宋体" w:hAnsi="Times New Roman" w:cs="Times New Roman"/>
                <w:kern w:val="0"/>
                <w:sz w:val="22"/>
              </w:rPr>
              <w:t>200040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联系人：冯璐燕</w:t>
            </w:r>
          </w:p>
        </w:tc>
      </w:tr>
      <w:tr w:rsidR="00834296" w:rsidRPr="00834296" w:rsidTr="00834296">
        <w:trPr>
          <w:trHeight w:val="459"/>
        </w:trPr>
        <w:tc>
          <w:tcPr>
            <w:tcW w:w="8976" w:type="dxa"/>
            <w:gridSpan w:val="2"/>
            <w:shd w:val="clear" w:color="auto" w:fill="FFFFFF" w:themeFill="background1"/>
            <w:noWrap/>
            <w:hideMark/>
          </w:tcPr>
          <w:p w:rsidR="00834296" w:rsidRPr="00834296" w:rsidRDefault="00834296" w:rsidP="0083429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34296">
              <w:rPr>
                <w:rFonts w:ascii="宋体" w:eastAsia="宋体" w:hAnsi="宋体" w:cs="宋体" w:hint="eastAsia"/>
                <w:kern w:val="0"/>
                <w:sz w:val="22"/>
              </w:rPr>
              <w:t>电话：86-21-32173704</w:t>
            </w:r>
          </w:p>
        </w:tc>
      </w:tr>
    </w:tbl>
    <w:p w:rsidR="00AE7B3C" w:rsidRPr="00834296" w:rsidRDefault="00AE7B3C"/>
    <w:sectPr w:rsidR="00AE7B3C" w:rsidRPr="00834296" w:rsidSect="00AE7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296"/>
    <w:rsid w:val="00306388"/>
    <w:rsid w:val="003820CC"/>
    <w:rsid w:val="00760DBE"/>
    <w:rsid w:val="00834296"/>
    <w:rsid w:val="00AB3B27"/>
    <w:rsid w:val="00AE7B3C"/>
    <w:rsid w:val="00D518F6"/>
    <w:rsid w:val="00DF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CBEEFD-6678-419C-8F23-26F5947B5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7B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7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Luyan</dc:creator>
  <cp:keywords/>
  <dc:description/>
  <cp:lastModifiedBy>Feng Luyan</cp:lastModifiedBy>
  <cp:revision>5</cp:revision>
  <dcterms:created xsi:type="dcterms:W3CDTF">2022-11-11T04:06:00Z</dcterms:created>
  <dcterms:modified xsi:type="dcterms:W3CDTF">2022-11-11T04:13:00Z</dcterms:modified>
</cp:coreProperties>
</file>